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40FBE" w14:textId="21FB73E8" w:rsidR="0008375D" w:rsidRPr="005B1EBD" w:rsidRDefault="0008375D" w:rsidP="005B1EBD">
      <w:pPr>
        <w:spacing w:after="0" w:line="276" w:lineRule="auto"/>
        <w:jc w:val="center"/>
        <w:rPr>
          <w:rFonts w:ascii="Times New Roman" w:hAnsi="Times New Roman" w:cs="Times New Roman"/>
          <w:b/>
          <w:bCs/>
          <w:sz w:val="20"/>
          <w:u w:val="single"/>
          <w:lang w:val="en-US"/>
        </w:rPr>
      </w:pPr>
      <w:r w:rsidRPr="005B1EBD">
        <w:rPr>
          <w:rFonts w:ascii="Times New Roman" w:hAnsi="Times New Roman" w:cs="Times New Roman"/>
          <w:b/>
          <w:bCs/>
          <w:sz w:val="20"/>
          <w:u w:val="single"/>
          <w:lang w:val="en-US"/>
        </w:rPr>
        <w:t>Curriculum Vitae</w:t>
      </w:r>
    </w:p>
    <w:p w14:paraId="2C288639" w14:textId="0EE53553" w:rsidR="0008375D" w:rsidRPr="005B1EBD" w:rsidRDefault="0008375D" w:rsidP="005B1EBD">
      <w:pPr>
        <w:spacing w:after="0" w:line="276" w:lineRule="auto"/>
        <w:rPr>
          <w:rFonts w:ascii="Times New Roman" w:hAnsi="Times New Roman" w:cs="Times New Roman"/>
          <w:b/>
          <w:bCs/>
          <w:i/>
          <w:iCs/>
          <w:sz w:val="20"/>
          <w:lang w:val="en-US"/>
        </w:rPr>
      </w:pPr>
      <w:r w:rsidRPr="005B1EBD">
        <w:rPr>
          <w:rFonts w:ascii="Times New Roman" w:hAnsi="Times New Roman" w:cs="Times New Roman"/>
          <w:b/>
          <w:bCs/>
          <w:i/>
          <w:iCs/>
          <w:sz w:val="20"/>
          <w:lang w:val="en-US"/>
        </w:rPr>
        <w:t>Shubham Ranjan</w:t>
      </w:r>
      <w:r w:rsidR="007F6CA6">
        <w:rPr>
          <w:rFonts w:ascii="Times New Roman" w:hAnsi="Times New Roman" w:cs="Times New Roman"/>
          <w:b/>
          <w:bCs/>
          <w:i/>
          <w:iCs/>
          <w:sz w:val="20"/>
          <w:lang w:val="en-US"/>
        </w:rPr>
        <w:t xml:space="preserve"> (DOB: 15-01-1995)</w:t>
      </w:r>
    </w:p>
    <w:p w14:paraId="369F70F4" w14:textId="66E59A58" w:rsidR="0008375D" w:rsidRPr="005B1EBD" w:rsidRDefault="00D15178" w:rsidP="00664FEE">
      <w:pPr>
        <w:spacing w:after="0" w:line="276" w:lineRule="auto"/>
        <w:jc w:val="both"/>
        <w:rPr>
          <w:rFonts w:ascii="Times New Roman" w:hAnsi="Times New Roman" w:cs="Times New Roman"/>
          <w:sz w:val="20"/>
          <w:lang w:val="en-US"/>
        </w:rPr>
      </w:pPr>
      <w:r w:rsidRPr="005B1EBD">
        <w:rPr>
          <w:rFonts w:ascii="Times New Roman" w:hAnsi="Times New Roman" w:cs="Times New Roman"/>
          <w:sz w:val="20"/>
          <w:lang w:val="en-US"/>
        </w:rPr>
        <w:t>Research Scholar</w:t>
      </w:r>
      <w:r w:rsidR="00864919" w:rsidRPr="005B1EBD">
        <w:rPr>
          <w:rFonts w:ascii="Times New Roman" w:hAnsi="Times New Roman" w:cs="Times New Roman"/>
          <w:sz w:val="20"/>
          <w:lang w:val="en-US"/>
        </w:rPr>
        <w:t>, known for inventive, hardworking, and managerial skills with a practical</w:t>
      </w:r>
      <w:r w:rsidR="00974E6C" w:rsidRPr="005B1EBD">
        <w:rPr>
          <w:rFonts w:ascii="Times New Roman" w:hAnsi="Times New Roman" w:cs="Times New Roman"/>
          <w:sz w:val="20"/>
          <w:lang w:val="en-US"/>
        </w:rPr>
        <w:t xml:space="preserve"> </w:t>
      </w:r>
      <w:r w:rsidR="00864919" w:rsidRPr="005B1EBD">
        <w:rPr>
          <w:rFonts w:ascii="Times New Roman" w:hAnsi="Times New Roman" w:cs="Times New Roman"/>
          <w:sz w:val="20"/>
          <w:lang w:val="en-US"/>
        </w:rPr>
        <w:t>hands-on approach, always persevering to achieve high results.</w:t>
      </w:r>
    </w:p>
    <w:p w14:paraId="78A1C873" w14:textId="44175E32" w:rsidR="00D15178" w:rsidRPr="005B1EBD" w:rsidRDefault="00D15178" w:rsidP="005B1EBD">
      <w:pPr>
        <w:spacing w:after="0" w:line="276" w:lineRule="auto"/>
        <w:rPr>
          <w:rFonts w:ascii="Times New Roman" w:hAnsi="Times New Roman" w:cs="Times New Roman"/>
          <w:sz w:val="20"/>
          <w:lang w:val="en-US"/>
        </w:rPr>
      </w:pPr>
      <w:r w:rsidRPr="005B1EBD">
        <w:rPr>
          <w:rFonts w:ascii="Times New Roman" w:hAnsi="Times New Roman" w:cs="Times New Roman"/>
          <w:sz w:val="20"/>
          <w:lang w:val="en-US"/>
        </w:rPr>
        <w:t>School of Humanities and Social Sciences</w:t>
      </w:r>
    </w:p>
    <w:p w14:paraId="3BA4D845" w14:textId="77777777" w:rsidR="00D15178" w:rsidRPr="005B1EBD" w:rsidRDefault="00D15178" w:rsidP="005B1EBD">
      <w:pPr>
        <w:spacing w:after="0" w:line="276" w:lineRule="auto"/>
        <w:rPr>
          <w:rFonts w:ascii="Times New Roman" w:hAnsi="Times New Roman" w:cs="Times New Roman"/>
          <w:sz w:val="20"/>
          <w:lang w:val="en-US"/>
        </w:rPr>
      </w:pPr>
      <w:r w:rsidRPr="005B1EBD">
        <w:rPr>
          <w:rFonts w:ascii="Times New Roman" w:hAnsi="Times New Roman" w:cs="Times New Roman"/>
          <w:sz w:val="20"/>
          <w:lang w:val="en-US"/>
        </w:rPr>
        <w:t>Indian Institute of Technology Mandi</w:t>
      </w:r>
    </w:p>
    <w:p w14:paraId="3E099ECA" w14:textId="77777777" w:rsidR="00D15178" w:rsidRPr="005B1EBD" w:rsidRDefault="00D15178" w:rsidP="005B1EBD">
      <w:pPr>
        <w:spacing w:after="0" w:line="276" w:lineRule="auto"/>
        <w:rPr>
          <w:rFonts w:ascii="Times New Roman" w:hAnsi="Times New Roman" w:cs="Times New Roman"/>
          <w:sz w:val="20"/>
          <w:lang w:val="en-US"/>
        </w:rPr>
      </w:pPr>
      <w:r w:rsidRPr="005B1EBD">
        <w:rPr>
          <w:rFonts w:ascii="Times New Roman" w:hAnsi="Times New Roman" w:cs="Times New Roman"/>
          <w:sz w:val="20"/>
          <w:lang w:val="en-US"/>
        </w:rPr>
        <w:t>Himachal Pradesh 175001, India</w:t>
      </w:r>
    </w:p>
    <w:p w14:paraId="121D8F6A" w14:textId="729B01B5" w:rsidR="00D15178" w:rsidRPr="005B1EBD" w:rsidRDefault="004814B8" w:rsidP="005B1EBD">
      <w:pPr>
        <w:spacing w:after="0" w:line="276" w:lineRule="auto"/>
        <w:rPr>
          <w:rFonts w:ascii="Times New Roman" w:hAnsi="Times New Roman" w:cs="Times New Roman"/>
          <w:sz w:val="20"/>
          <w:lang w:val="en-US"/>
        </w:rPr>
      </w:pPr>
      <w:r>
        <w:rPr>
          <w:rFonts w:ascii="Times New Roman" w:hAnsi="Times New Roman" w:cs="Times New Roman"/>
          <w:sz w:val="20"/>
          <w:lang w:val="en-US"/>
        </w:rPr>
        <w:t>Mobile</w:t>
      </w:r>
      <w:r w:rsidR="00D15178" w:rsidRPr="005B1EBD">
        <w:rPr>
          <w:rFonts w:ascii="Times New Roman" w:hAnsi="Times New Roman" w:cs="Times New Roman"/>
          <w:sz w:val="20"/>
          <w:lang w:val="en-US"/>
        </w:rPr>
        <w:t>: +91-9582956075</w:t>
      </w:r>
    </w:p>
    <w:p w14:paraId="4F858AD1" w14:textId="6B590ED3" w:rsidR="00D15178" w:rsidRPr="005B1EBD" w:rsidRDefault="00D15178" w:rsidP="005B1EBD">
      <w:pPr>
        <w:spacing w:after="0" w:line="276" w:lineRule="auto"/>
        <w:rPr>
          <w:rFonts w:ascii="Times New Roman" w:hAnsi="Times New Roman" w:cs="Times New Roman"/>
          <w:sz w:val="20"/>
          <w:lang w:val="en-US"/>
        </w:rPr>
      </w:pPr>
      <w:r w:rsidRPr="005B1EBD">
        <w:rPr>
          <w:rFonts w:ascii="Times New Roman" w:hAnsi="Times New Roman" w:cs="Times New Roman"/>
          <w:sz w:val="20"/>
          <w:lang w:val="en-US"/>
        </w:rPr>
        <w:t xml:space="preserve">Email: </w:t>
      </w:r>
      <w:hyperlink r:id="rId5" w:history="1">
        <w:r w:rsidRPr="005B1EBD">
          <w:rPr>
            <w:rStyle w:val="Hyperlink"/>
            <w:rFonts w:ascii="Times New Roman" w:hAnsi="Times New Roman" w:cs="Times New Roman"/>
            <w:sz w:val="20"/>
            <w:lang w:val="en-US"/>
          </w:rPr>
          <w:t>d19026@students.iitmandi.ac.in</w:t>
        </w:r>
      </w:hyperlink>
      <w:r w:rsidRPr="005B1EBD">
        <w:rPr>
          <w:rFonts w:ascii="Times New Roman" w:hAnsi="Times New Roman" w:cs="Times New Roman"/>
          <w:sz w:val="20"/>
          <w:lang w:val="en-US"/>
        </w:rPr>
        <w:t xml:space="preserve">, </w:t>
      </w:r>
      <w:hyperlink r:id="rId6" w:history="1">
        <w:r w:rsidRPr="005B1EBD">
          <w:rPr>
            <w:rStyle w:val="Hyperlink"/>
            <w:rFonts w:ascii="Times New Roman" w:hAnsi="Times New Roman" w:cs="Times New Roman"/>
            <w:sz w:val="20"/>
            <w:lang w:val="en-US"/>
          </w:rPr>
          <w:t>shubhamranjan1@yahoo.com</w:t>
        </w:r>
      </w:hyperlink>
      <w:r w:rsidRPr="005B1EBD">
        <w:rPr>
          <w:rFonts w:ascii="Times New Roman" w:hAnsi="Times New Roman" w:cs="Times New Roman"/>
          <w:sz w:val="20"/>
          <w:lang w:val="en-US"/>
        </w:rPr>
        <w:t xml:space="preserve"> </w:t>
      </w:r>
    </w:p>
    <w:p w14:paraId="529AA7BE" w14:textId="380493E9" w:rsidR="006E2B39" w:rsidRDefault="006E2B39" w:rsidP="005B1EBD">
      <w:pPr>
        <w:spacing w:after="0" w:line="276" w:lineRule="auto"/>
        <w:rPr>
          <w:rFonts w:ascii="Times New Roman" w:hAnsi="Times New Roman" w:cs="Times New Roman"/>
          <w:sz w:val="20"/>
          <w:lang w:val="en-US"/>
        </w:rPr>
      </w:pPr>
      <w:r w:rsidRPr="005B1EBD">
        <w:rPr>
          <w:rFonts w:ascii="Times New Roman" w:hAnsi="Times New Roman" w:cs="Times New Roman"/>
          <w:sz w:val="20"/>
          <w:lang w:val="en-US"/>
        </w:rPr>
        <w:t xml:space="preserve">ORCID: </w:t>
      </w:r>
      <w:r w:rsidR="00C94EA8" w:rsidRPr="005B1EBD">
        <w:rPr>
          <w:rFonts w:ascii="Times New Roman" w:hAnsi="Times New Roman" w:cs="Times New Roman"/>
          <w:sz w:val="20"/>
          <w:lang w:val="en-US"/>
        </w:rPr>
        <w:t>0000-0002-7395-4214</w:t>
      </w:r>
    </w:p>
    <w:p w14:paraId="4A5B5EFF" w14:textId="02B58B78" w:rsidR="00112790" w:rsidRDefault="00112790" w:rsidP="00664FEE">
      <w:pPr>
        <w:spacing w:after="0" w:line="276" w:lineRule="auto"/>
        <w:jc w:val="both"/>
        <w:rPr>
          <w:rFonts w:ascii="Times New Roman" w:hAnsi="Times New Roman" w:cs="Times New Roman"/>
          <w:sz w:val="20"/>
          <w:lang w:val="en-US"/>
        </w:rPr>
      </w:pPr>
      <w:r w:rsidRPr="005B1EBD">
        <w:rPr>
          <w:rFonts w:ascii="Times New Roman" w:hAnsi="Times New Roman" w:cs="Times New Roman"/>
          <w:b/>
          <w:bCs/>
          <w:sz w:val="20"/>
          <w:lang w:val="en-US"/>
        </w:rPr>
        <w:t>Areas of Interest</w:t>
      </w:r>
      <w:r w:rsidR="00811227">
        <w:rPr>
          <w:rFonts w:ascii="Times New Roman" w:hAnsi="Times New Roman" w:cs="Times New Roman"/>
          <w:b/>
          <w:bCs/>
          <w:sz w:val="20"/>
          <w:lang w:val="en-US"/>
        </w:rPr>
        <w:t xml:space="preserve">: </w:t>
      </w:r>
      <w:r w:rsidRPr="005B1EBD">
        <w:rPr>
          <w:rFonts w:ascii="Times New Roman" w:hAnsi="Times New Roman" w:cs="Times New Roman"/>
          <w:sz w:val="20"/>
          <w:lang w:val="en-US"/>
        </w:rPr>
        <w:t xml:space="preserve">Development Economics, Health Economics, Gender, Public Economics, Policy Making </w:t>
      </w:r>
    </w:p>
    <w:p w14:paraId="281FC239" w14:textId="138F5A35" w:rsidR="00811227" w:rsidRDefault="00AA5A6A" w:rsidP="000A2675">
      <w:pPr>
        <w:spacing w:after="0" w:line="276" w:lineRule="auto"/>
        <w:jc w:val="both"/>
        <w:rPr>
          <w:rFonts w:ascii="Times New Roman" w:hAnsi="Times New Roman" w:cs="Times New Roman"/>
          <w:sz w:val="20"/>
          <w:lang w:val="en-US"/>
        </w:rPr>
      </w:pPr>
      <w:r>
        <w:rPr>
          <w:rFonts w:ascii="Times New Roman" w:hAnsi="Times New Roman" w:cs="Times New Roman"/>
          <w:b/>
          <w:bCs/>
          <w:sz w:val="20"/>
          <w:lang w:val="en-US"/>
        </w:rPr>
        <w:t>Membership</w:t>
      </w:r>
      <w:r w:rsidR="00811227">
        <w:rPr>
          <w:rFonts w:ascii="Times New Roman" w:hAnsi="Times New Roman" w:cs="Times New Roman"/>
          <w:b/>
          <w:bCs/>
          <w:sz w:val="20"/>
          <w:lang w:val="en-US"/>
        </w:rPr>
        <w:t xml:space="preserve">: </w:t>
      </w:r>
      <w:r w:rsidR="00F101C1" w:rsidRPr="00F101C1">
        <w:rPr>
          <w:rFonts w:ascii="Times New Roman" w:hAnsi="Times New Roman" w:cs="Times New Roman"/>
          <w:sz w:val="20"/>
          <w:lang w:val="en-US"/>
        </w:rPr>
        <w:t>European Association for Cancer Research</w:t>
      </w:r>
      <w:r w:rsidR="00F101C1">
        <w:rPr>
          <w:rFonts w:ascii="Times New Roman" w:hAnsi="Times New Roman" w:cs="Times New Roman"/>
          <w:sz w:val="20"/>
          <w:lang w:val="en-US"/>
        </w:rPr>
        <w:t>,</w:t>
      </w:r>
      <w:r w:rsidR="000A2675">
        <w:rPr>
          <w:rFonts w:ascii="Times New Roman" w:hAnsi="Times New Roman" w:cs="Times New Roman"/>
          <w:sz w:val="20"/>
          <w:lang w:val="en-US"/>
        </w:rPr>
        <w:t xml:space="preserve"> </w:t>
      </w:r>
      <w:r w:rsidR="000A2675" w:rsidRPr="000A2675">
        <w:rPr>
          <w:rFonts w:ascii="Times New Roman" w:hAnsi="Times New Roman" w:cs="Times New Roman"/>
          <w:sz w:val="20"/>
          <w:lang w:val="en-US"/>
        </w:rPr>
        <w:t>International Union for the Scientific Study of Population</w:t>
      </w:r>
      <w:r w:rsidR="000A2675">
        <w:rPr>
          <w:rFonts w:ascii="Times New Roman" w:hAnsi="Times New Roman" w:cs="Times New Roman"/>
          <w:sz w:val="20"/>
          <w:lang w:val="en-US"/>
        </w:rPr>
        <w:t xml:space="preserve">, </w:t>
      </w:r>
      <w:r w:rsidR="00DE6F7C" w:rsidRPr="00DE6F7C">
        <w:rPr>
          <w:rFonts w:ascii="Times New Roman" w:hAnsi="Times New Roman" w:cs="Times New Roman"/>
          <w:sz w:val="20"/>
          <w:lang w:val="en-US"/>
        </w:rPr>
        <w:t>Indian Association of Social Sciences and Health</w:t>
      </w:r>
      <w:r w:rsidR="00DE6F7C">
        <w:rPr>
          <w:rFonts w:ascii="Times New Roman" w:hAnsi="Times New Roman" w:cs="Times New Roman"/>
          <w:sz w:val="20"/>
          <w:lang w:val="en-US"/>
        </w:rPr>
        <w:t xml:space="preserve">, </w:t>
      </w:r>
      <w:r w:rsidR="00DE6F7C" w:rsidRPr="00DE6F7C">
        <w:rPr>
          <w:rFonts w:ascii="Times New Roman" w:hAnsi="Times New Roman" w:cs="Times New Roman"/>
          <w:sz w:val="20"/>
          <w:lang w:val="en-US"/>
        </w:rPr>
        <w:t>Indian Health Economics and Policy Association</w:t>
      </w:r>
      <w:r w:rsidR="00DE6F7C">
        <w:rPr>
          <w:rFonts w:ascii="Times New Roman" w:hAnsi="Times New Roman" w:cs="Times New Roman"/>
          <w:sz w:val="20"/>
          <w:lang w:val="en-US"/>
        </w:rPr>
        <w:t>,</w:t>
      </w:r>
      <w:r w:rsidR="000A2675">
        <w:rPr>
          <w:rFonts w:ascii="Times New Roman" w:hAnsi="Times New Roman" w:cs="Times New Roman"/>
          <w:sz w:val="20"/>
          <w:lang w:val="en-US"/>
        </w:rPr>
        <w:t xml:space="preserve"> </w:t>
      </w:r>
      <w:r w:rsidR="00AC44B7">
        <w:rPr>
          <w:rFonts w:ascii="Times New Roman" w:hAnsi="Times New Roman" w:cs="Times New Roman"/>
          <w:sz w:val="20"/>
          <w:lang w:val="en-US"/>
        </w:rPr>
        <w:t>Collaborator</w:t>
      </w:r>
      <w:r w:rsidR="00BA29B6">
        <w:rPr>
          <w:rFonts w:ascii="Times New Roman" w:hAnsi="Times New Roman" w:cs="Times New Roman"/>
          <w:sz w:val="20"/>
          <w:lang w:val="en-US"/>
        </w:rPr>
        <w:t xml:space="preserve"> </w:t>
      </w:r>
      <w:r w:rsidR="0060625B">
        <w:rPr>
          <w:rFonts w:ascii="Times New Roman" w:hAnsi="Times New Roman" w:cs="Times New Roman"/>
          <w:sz w:val="20"/>
          <w:lang w:val="en-US"/>
        </w:rPr>
        <w:t>of</w:t>
      </w:r>
      <w:r w:rsidR="00BA29B6">
        <w:rPr>
          <w:rFonts w:ascii="Times New Roman" w:hAnsi="Times New Roman" w:cs="Times New Roman"/>
          <w:sz w:val="20"/>
          <w:lang w:val="en-US"/>
        </w:rPr>
        <w:t xml:space="preserve"> Global Burden of Diseases, </w:t>
      </w:r>
      <w:r w:rsidR="00DE6F7C" w:rsidRPr="00DE6F7C">
        <w:rPr>
          <w:rFonts w:ascii="Times New Roman" w:hAnsi="Times New Roman" w:cs="Times New Roman"/>
          <w:sz w:val="20"/>
          <w:lang w:val="en-US"/>
        </w:rPr>
        <w:t xml:space="preserve">International Health Economics Association </w:t>
      </w:r>
      <w:r w:rsidR="00DE6F7C">
        <w:rPr>
          <w:rFonts w:ascii="Times New Roman" w:hAnsi="Times New Roman" w:cs="Times New Roman"/>
          <w:sz w:val="20"/>
          <w:lang w:val="en-US"/>
        </w:rPr>
        <w:t xml:space="preserve">(past member).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AB0BA3" w14:paraId="5C34F38A" w14:textId="77777777" w:rsidTr="00C9313B">
        <w:tc>
          <w:tcPr>
            <w:tcW w:w="4508" w:type="dxa"/>
          </w:tcPr>
          <w:p w14:paraId="354B936C" w14:textId="7609A762" w:rsidR="00AB0BA3" w:rsidRPr="005B1EBD" w:rsidRDefault="006A5680" w:rsidP="00AB0BA3">
            <w:pPr>
              <w:spacing w:line="276" w:lineRule="auto"/>
              <w:rPr>
                <w:rFonts w:ascii="Times New Roman" w:hAnsi="Times New Roman" w:cs="Times New Roman"/>
                <w:b/>
                <w:bCs/>
                <w:sz w:val="20"/>
              </w:rPr>
            </w:pPr>
            <w:r>
              <w:rPr>
                <w:rFonts w:ascii="Times New Roman" w:hAnsi="Times New Roman" w:cs="Times New Roman"/>
                <w:b/>
                <w:bCs/>
                <w:sz w:val="20"/>
              </w:rPr>
              <w:t xml:space="preserve">Thesis </w:t>
            </w:r>
            <w:r w:rsidR="00AB0BA3" w:rsidRPr="005B1EBD">
              <w:rPr>
                <w:rFonts w:ascii="Times New Roman" w:hAnsi="Times New Roman" w:cs="Times New Roman"/>
                <w:b/>
                <w:bCs/>
                <w:sz w:val="20"/>
              </w:rPr>
              <w:t xml:space="preserve">Supervisor: </w:t>
            </w:r>
          </w:p>
          <w:p w14:paraId="2F637745" w14:textId="77777777" w:rsidR="00AB0BA3" w:rsidRPr="005B1EBD" w:rsidRDefault="00AB0BA3" w:rsidP="00AB0BA3">
            <w:pPr>
              <w:spacing w:line="276" w:lineRule="auto"/>
              <w:rPr>
                <w:rFonts w:ascii="Times New Roman" w:hAnsi="Times New Roman" w:cs="Times New Roman"/>
                <w:sz w:val="20"/>
              </w:rPr>
            </w:pPr>
            <w:r w:rsidRPr="005B1EBD">
              <w:rPr>
                <w:rFonts w:ascii="Times New Roman" w:hAnsi="Times New Roman" w:cs="Times New Roman"/>
                <w:sz w:val="20"/>
              </w:rPr>
              <w:t>Dr. Ramna Thakur</w:t>
            </w:r>
          </w:p>
          <w:p w14:paraId="15E34E29" w14:textId="77777777" w:rsidR="00AB0BA3" w:rsidRPr="005B1EBD" w:rsidRDefault="00AB0BA3" w:rsidP="00AB0BA3">
            <w:pPr>
              <w:spacing w:line="276" w:lineRule="auto"/>
              <w:rPr>
                <w:rFonts w:ascii="Times New Roman" w:hAnsi="Times New Roman" w:cs="Times New Roman"/>
                <w:sz w:val="20"/>
              </w:rPr>
            </w:pPr>
            <w:r w:rsidRPr="005B1EBD">
              <w:rPr>
                <w:rFonts w:ascii="Times New Roman" w:hAnsi="Times New Roman" w:cs="Times New Roman"/>
                <w:sz w:val="20"/>
              </w:rPr>
              <w:t>Associate Professor</w:t>
            </w:r>
          </w:p>
          <w:p w14:paraId="4C3A484C" w14:textId="77777777" w:rsidR="00AB0BA3" w:rsidRPr="005B1EBD" w:rsidRDefault="00AB0BA3" w:rsidP="00AB0BA3">
            <w:pPr>
              <w:spacing w:line="276" w:lineRule="auto"/>
              <w:rPr>
                <w:rFonts w:ascii="Times New Roman" w:hAnsi="Times New Roman" w:cs="Times New Roman"/>
                <w:sz w:val="20"/>
              </w:rPr>
            </w:pPr>
            <w:r w:rsidRPr="005B1EBD">
              <w:rPr>
                <w:rFonts w:ascii="Times New Roman" w:hAnsi="Times New Roman" w:cs="Times New Roman"/>
                <w:sz w:val="20"/>
              </w:rPr>
              <w:t>School of Humanities and Social Sciences</w:t>
            </w:r>
          </w:p>
          <w:p w14:paraId="72F4576F" w14:textId="77777777" w:rsidR="00AB0BA3" w:rsidRPr="005B1EBD" w:rsidRDefault="00AB0BA3" w:rsidP="00AB0BA3">
            <w:pPr>
              <w:spacing w:line="276" w:lineRule="auto"/>
              <w:rPr>
                <w:rFonts w:ascii="Times New Roman" w:hAnsi="Times New Roman" w:cs="Times New Roman"/>
                <w:sz w:val="20"/>
              </w:rPr>
            </w:pPr>
            <w:r w:rsidRPr="005B1EBD">
              <w:rPr>
                <w:rFonts w:ascii="Times New Roman" w:hAnsi="Times New Roman" w:cs="Times New Roman"/>
                <w:sz w:val="20"/>
              </w:rPr>
              <w:t>Indian Institute of Technology Mandi</w:t>
            </w:r>
          </w:p>
          <w:p w14:paraId="22CB36A3" w14:textId="77777777" w:rsidR="00AB0BA3" w:rsidRPr="005B1EBD" w:rsidRDefault="00AB0BA3" w:rsidP="00AB0BA3">
            <w:pPr>
              <w:spacing w:line="276" w:lineRule="auto"/>
              <w:rPr>
                <w:rFonts w:ascii="Times New Roman" w:hAnsi="Times New Roman" w:cs="Times New Roman"/>
                <w:sz w:val="20"/>
              </w:rPr>
            </w:pPr>
            <w:r w:rsidRPr="005B1EBD">
              <w:rPr>
                <w:rFonts w:ascii="Times New Roman" w:hAnsi="Times New Roman" w:cs="Times New Roman"/>
                <w:sz w:val="20"/>
              </w:rPr>
              <w:t>Himachal Pradesh 175001, India</w:t>
            </w:r>
          </w:p>
          <w:p w14:paraId="68FBC1AF" w14:textId="77777777" w:rsidR="00AB0BA3" w:rsidRPr="005B1EBD" w:rsidRDefault="00AB0BA3" w:rsidP="00AB0BA3">
            <w:pPr>
              <w:spacing w:line="276" w:lineRule="auto"/>
              <w:rPr>
                <w:rFonts w:ascii="Times New Roman" w:hAnsi="Times New Roman" w:cs="Times New Roman"/>
                <w:sz w:val="20"/>
              </w:rPr>
            </w:pPr>
            <w:r w:rsidRPr="005B1EBD">
              <w:rPr>
                <w:rFonts w:ascii="Times New Roman" w:hAnsi="Times New Roman" w:cs="Times New Roman"/>
                <w:sz w:val="20"/>
              </w:rPr>
              <w:t>Phone: +91-9418074239</w:t>
            </w:r>
          </w:p>
          <w:p w14:paraId="30227C0C" w14:textId="15557E7A" w:rsidR="00AB0BA3" w:rsidRDefault="00AB0BA3" w:rsidP="00112790">
            <w:pPr>
              <w:spacing w:line="276" w:lineRule="auto"/>
              <w:rPr>
                <w:rFonts w:ascii="Times New Roman" w:hAnsi="Times New Roman" w:cs="Times New Roman"/>
                <w:sz w:val="20"/>
              </w:rPr>
            </w:pPr>
            <w:r w:rsidRPr="005B1EBD">
              <w:rPr>
                <w:rFonts w:ascii="Times New Roman" w:hAnsi="Times New Roman" w:cs="Times New Roman"/>
                <w:sz w:val="20"/>
              </w:rPr>
              <w:t xml:space="preserve">Email: </w:t>
            </w:r>
            <w:hyperlink r:id="rId7" w:history="1">
              <w:r w:rsidRPr="005B1EBD">
                <w:rPr>
                  <w:rStyle w:val="Hyperlink"/>
                  <w:rFonts w:ascii="Times New Roman" w:hAnsi="Times New Roman" w:cs="Times New Roman"/>
                  <w:sz w:val="20"/>
                </w:rPr>
                <w:t>ramna@iitmandi.ac.in</w:t>
              </w:r>
            </w:hyperlink>
          </w:p>
        </w:tc>
        <w:tc>
          <w:tcPr>
            <w:tcW w:w="4508" w:type="dxa"/>
          </w:tcPr>
          <w:p w14:paraId="66766AA1" w14:textId="4DF774CB" w:rsidR="00AB0BA3" w:rsidRPr="005B1EBD" w:rsidRDefault="00AB0BA3" w:rsidP="00AB0BA3">
            <w:pPr>
              <w:spacing w:line="276" w:lineRule="auto"/>
              <w:rPr>
                <w:rFonts w:ascii="Times New Roman" w:hAnsi="Times New Roman" w:cs="Times New Roman"/>
                <w:b/>
                <w:bCs/>
                <w:sz w:val="20"/>
              </w:rPr>
            </w:pPr>
            <w:r w:rsidRPr="005B1EBD">
              <w:rPr>
                <w:rFonts w:ascii="Times New Roman" w:hAnsi="Times New Roman" w:cs="Times New Roman"/>
                <w:b/>
                <w:bCs/>
                <w:sz w:val="20"/>
              </w:rPr>
              <w:t>Referee</w:t>
            </w:r>
            <w:r w:rsidR="00C33F87">
              <w:rPr>
                <w:rFonts w:ascii="Times New Roman" w:hAnsi="Times New Roman" w:cs="Times New Roman"/>
                <w:b/>
                <w:bCs/>
                <w:sz w:val="20"/>
              </w:rPr>
              <w:t>:</w:t>
            </w:r>
          </w:p>
          <w:p w14:paraId="67E590B5" w14:textId="77777777" w:rsidR="00AB0BA3" w:rsidRPr="005B1EBD" w:rsidRDefault="00AB0BA3" w:rsidP="00AB0BA3">
            <w:pPr>
              <w:spacing w:line="276" w:lineRule="auto"/>
              <w:rPr>
                <w:rFonts w:ascii="Times New Roman" w:hAnsi="Times New Roman" w:cs="Times New Roman"/>
                <w:sz w:val="20"/>
              </w:rPr>
            </w:pPr>
            <w:r w:rsidRPr="005B1EBD">
              <w:rPr>
                <w:rFonts w:ascii="Times New Roman" w:hAnsi="Times New Roman" w:cs="Times New Roman"/>
                <w:sz w:val="20"/>
              </w:rPr>
              <w:t xml:space="preserve">1. Dr. Mayanka </w:t>
            </w:r>
            <w:proofErr w:type="spellStart"/>
            <w:r w:rsidRPr="005B1EBD">
              <w:rPr>
                <w:rFonts w:ascii="Times New Roman" w:hAnsi="Times New Roman" w:cs="Times New Roman"/>
                <w:sz w:val="20"/>
              </w:rPr>
              <w:t>Ambade</w:t>
            </w:r>
            <w:proofErr w:type="spellEnd"/>
            <w:r w:rsidRPr="005B1EBD">
              <w:rPr>
                <w:rFonts w:ascii="Times New Roman" w:hAnsi="Times New Roman" w:cs="Times New Roman"/>
                <w:sz w:val="20"/>
              </w:rPr>
              <w:t xml:space="preserve"> </w:t>
            </w:r>
          </w:p>
          <w:p w14:paraId="6CED5102" w14:textId="77777777" w:rsidR="00AB0BA3" w:rsidRPr="005B1EBD" w:rsidRDefault="00AB0BA3" w:rsidP="00AB0BA3">
            <w:pPr>
              <w:spacing w:line="276" w:lineRule="auto"/>
              <w:rPr>
                <w:rFonts w:ascii="Times New Roman" w:hAnsi="Times New Roman" w:cs="Times New Roman"/>
                <w:sz w:val="20"/>
              </w:rPr>
            </w:pPr>
            <w:r w:rsidRPr="005B1EBD">
              <w:rPr>
                <w:rFonts w:ascii="Times New Roman" w:hAnsi="Times New Roman" w:cs="Times New Roman"/>
                <w:sz w:val="20"/>
              </w:rPr>
              <w:t>Phone: +91-9326306138</w:t>
            </w:r>
          </w:p>
          <w:p w14:paraId="6749B116" w14:textId="77777777" w:rsidR="00AB0BA3" w:rsidRPr="005B1EBD" w:rsidRDefault="00AB0BA3" w:rsidP="00AB0BA3">
            <w:pPr>
              <w:spacing w:line="276" w:lineRule="auto"/>
              <w:rPr>
                <w:rFonts w:ascii="Times New Roman" w:hAnsi="Times New Roman" w:cs="Times New Roman"/>
                <w:sz w:val="20"/>
              </w:rPr>
            </w:pPr>
            <w:r w:rsidRPr="005B1EBD">
              <w:rPr>
                <w:rFonts w:ascii="Times New Roman" w:hAnsi="Times New Roman" w:cs="Times New Roman"/>
                <w:sz w:val="20"/>
              </w:rPr>
              <w:t xml:space="preserve">Email: </w:t>
            </w:r>
            <w:hyperlink r:id="rId8" w:history="1">
              <w:r w:rsidRPr="005B1EBD">
                <w:rPr>
                  <w:rStyle w:val="Hyperlink"/>
                  <w:rFonts w:ascii="Times New Roman" w:hAnsi="Times New Roman" w:cs="Times New Roman"/>
                  <w:sz w:val="20"/>
                </w:rPr>
                <w:t>mayanka@iitmandi.ac.in</w:t>
              </w:r>
            </w:hyperlink>
          </w:p>
          <w:p w14:paraId="111B8079" w14:textId="77777777" w:rsidR="00AB0BA3" w:rsidRPr="005B1EBD" w:rsidRDefault="00AB0BA3" w:rsidP="00AB0BA3">
            <w:pPr>
              <w:spacing w:line="276" w:lineRule="auto"/>
              <w:rPr>
                <w:rFonts w:ascii="Times New Roman" w:hAnsi="Times New Roman" w:cs="Times New Roman"/>
                <w:sz w:val="20"/>
              </w:rPr>
            </w:pPr>
            <w:r w:rsidRPr="005B1EBD">
              <w:rPr>
                <w:rFonts w:ascii="Times New Roman" w:hAnsi="Times New Roman" w:cs="Times New Roman"/>
                <w:sz w:val="20"/>
              </w:rPr>
              <w:t xml:space="preserve">2. Dr. Bharat Singh </w:t>
            </w:r>
          </w:p>
          <w:p w14:paraId="671C4F83" w14:textId="77777777" w:rsidR="00AB0BA3" w:rsidRPr="005B1EBD" w:rsidRDefault="00AB0BA3" w:rsidP="00AB0BA3">
            <w:pPr>
              <w:spacing w:line="276" w:lineRule="auto"/>
              <w:rPr>
                <w:rFonts w:ascii="Times New Roman" w:hAnsi="Times New Roman" w:cs="Times New Roman"/>
                <w:sz w:val="20"/>
              </w:rPr>
            </w:pPr>
            <w:r w:rsidRPr="005B1EBD">
              <w:rPr>
                <w:rFonts w:ascii="Times New Roman" w:hAnsi="Times New Roman" w:cs="Times New Roman"/>
                <w:sz w:val="20"/>
              </w:rPr>
              <w:t>Phone: +91-9868540018</w:t>
            </w:r>
          </w:p>
          <w:p w14:paraId="44233F36" w14:textId="77777777" w:rsidR="00AB0BA3" w:rsidRPr="005B1EBD" w:rsidRDefault="00AB0BA3" w:rsidP="00AB0BA3">
            <w:pPr>
              <w:spacing w:line="276" w:lineRule="auto"/>
              <w:rPr>
                <w:rFonts w:ascii="Times New Roman" w:hAnsi="Times New Roman" w:cs="Times New Roman"/>
                <w:sz w:val="20"/>
              </w:rPr>
            </w:pPr>
            <w:r w:rsidRPr="005B1EBD">
              <w:rPr>
                <w:rFonts w:ascii="Times New Roman" w:hAnsi="Times New Roman" w:cs="Times New Roman"/>
                <w:sz w:val="20"/>
              </w:rPr>
              <w:t xml:space="preserve">Email: </w:t>
            </w:r>
            <w:hyperlink r:id="rId9" w:history="1">
              <w:r w:rsidRPr="005B1EBD">
                <w:rPr>
                  <w:rStyle w:val="Hyperlink"/>
                  <w:rFonts w:ascii="Times New Roman" w:hAnsi="Times New Roman" w:cs="Times New Roman"/>
                  <w:sz w:val="20"/>
                </w:rPr>
                <w:t>bharatsinghdu@yahoo.co.in</w:t>
              </w:r>
            </w:hyperlink>
            <w:r w:rsidRPr="005B1EBD">
              <w:rPr>
                <w:rFonts w:ascii="Times New Roman" w:hAnsi="Times New Roman" w:cs="Times New Roman"/>
                <w:sz w:val="20"/>
              </w:rPr>
              <w:t xml:space="preserve"> </w:t>
            </w:r>
          </w:p>
          <w:p w14:paraId="173CE6AB" w14:textId="77777777" w:rsidR="00AB0BA3" w:rsidRPr="005B1EBD" w:rsidRDefault="00AB0BA3" w:rsidP="00AB0BA3">
            <w:pPr>
              <w:spacing w:line="276" w:lineRule="auto"/>
              <w:rPr>
                <w:rFonts w:ascii="Times New Roman" w:hAnsi="Times New Roman" w:cs="Times New Roman"/>
                <w:sz w:val="20"/>
              </w:rPr>
            </w:pPr>
            <w:r w:rsidRPr="005B1EBD">
              <w:rPr>
                <w:rFonts w:ascii="Times New Roman" w:hAnsi="Times New Roman" w:cs="Times New Roman"/>
                <w:sz w:val="20"/>
              </w:rPr>
              <w:t>3. Dr. Anup Mishra</w:t>
            </w:r>
          </w:p>
          <w:p w14:paraId="1669DEC1" w14:textId="77777777" w:rsidR="00AB0BA3" w:rsidRPr="005B1EBD" w:rsidRDefault="00AB0BA3" w:rsidP="00AB0BA3">
            <w:pPr>
              <w:spacing w:line="276" w:lineRule="auto"/>
              <w:rPr>
                <w:rFonts w:ascii="Times New Roman" w:hAnsi="Times New Roman" w:cs="Times New Roman"/>
                <w:sz w:val="20"/>
              </w:rPr>
            </w:pPr>
            <w:r w:rsidRPr="005B1EBD">
              <w:rPr>
                <w:rFonts w:ascii="Times New Roman" w:hAnsi="Times New Roman" w:cs="Times New Roman"/>
                <w:sz w:val="20"/>
              </w:rPr>
              <w:t>Phone: +91-9415372059</w:t>
            </w:r>
          </w:p>
          <w:p w14:paraId="35FD9474" w14:textId="0A37EB29" w:rsidR="00AB0BA3" w:rsidRDefault="00AB0BA3" w:rsidP="00112790">
            <w:pPr>
              <w:spacing w:line="276" w:lineRule="auto"/>
              <w:rPr>
                <w:rFonts w:ascii="Times New Roman" w:hAnsi="Times New Roman" w:cs="Times New Roman"/>
                <w:sz w:val="20"/>
              </w:rPr>
            </w:pPr>
            <w:r w:rsidRPr="005B1EBD">
              <w:rPr>
                <w:rFonts w:ascii="Times New Roman" w:hAnsi="Times New Roman" w:cs="Times New Roman"/>
                <w:sz w:val="20"/>
              </w:rPr>
              <w:t xml:space="preserve">Email: </w:t>
            </w:r>
            <w:hyperlink r:id="rId10" w:history="1">
              <w:r w:rsidRPr="005B1EBD">
                <w:rPr>
                  <w:rStyle w:val="Hyperlink"/>
                  <w:rFonts w:ascii="Times New Roman" w:hAnsi="Times New Roman" w:cs="Times New Roman"/>
                  <w:sz w:val="20"/>
                </w:rPr>
                <w:t>anupdav@gmail.com</w:t>
              </w:r>
            </w:hyperlink>
            <w:r w:rsidRPr="005B1EBD">
              <w:rPr>
                <w:rFonts w:ascii="Times New Roman" w:hAnsi="Times New Roman" w:cs="Times New Roman"/>
                <w:sz w:val="20"/>
              </w:rPr>
              <w:t xml:space="preserve"> </w:t>
            </w:r>
          </w:p>
        </w:tc>
      </w:tr>
    </w:tbl>
    <w:p w14:paraId="0AC8404E" w14:textId="77777777" w:rsidR="00AB0BA3" w:rsidRPr="005B1EBD" w:rsidRDefault="00AB0BA3" w:rsidP="00112790">
      <w:pPr>
        <w:spacing w:after="0" w:line="276" w:lineRule="auto"/>
        <w:rPr>
          <w:rFonts w:ascii="Times New Roman" w:hAnsi="Times New Roman" w:cs="Times New Roman"/>
          <w:sz w:val="20"/>
          <w:lang w:val="en-US"/>
        </w:rPr>
      </w:pPr>
    </w:p>
    <w:p w14:paraId="5B96A7A9" w14:textId="489BF8B9" w:rsidR="007F7AA0" w:rsidRPr="005B1EBD" w:rsidRDefault="007F7AA0" w:rsidP="005B1EBD">
      <w:pPr>
        <w:spacing w:after="0" w:line="276" w:lineRule="auto"/>
        <w:rPr>
          <w:rFonts w:ascii="Times New Roman" w:hAnsi="Times New Roman" w:cs="Times New Roman"/>
          <w:b/>
          <w:bCs/>
          <w:sz w:val="20"/>
          <w:lang w:val="en-US"/>
        </w:rPr>
      </w:pPr>
      <w:r w:rsidRPr="005B1EBD">
        <w:rPr>
          <w:rFonts w:ascii="Times New Roman" w:hAnsi="Times New Roman" w:cs="Times New Roman"/>
          <w:b/>
          <w:bCs/>
          <w:sz w:val="20"/>
          <w:lang w:val="en-US"/>
        </w:rPr>
        <w:t>Education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4423"/>
        <w:gridCol w:w="1291"/>
      </w:tblGrid>
      <w:tr w:rsidR="007604FA" w:rsidRPr="005B1EBD" w14:paraId="54A1A242" w14:textId="77777777" w:rsidTr="00066507">
        <w:tc>
          <w:tcPr>
            <w:tcW w:w="1835" w:type="pct"/>
          </w:tcPr>
          <w:p w14:paraId="49A0EDD6" w14:textId="77777777" w:rsidR="007604FA" w:rsidRPr="005B1EBD" w:rsidRDefault="007604FA" w:rsidP="005B1EBD">
            <w:pPr>
              <w:spacing w:line="276" w:lineRule="auto"/>
              <w:jc w:val="center"/>
              <w:rPr>
                <w:rFonts w:ascii="Times New Roman" w:hAnsi="Times New Roman" w:cs="Times New Roman"/>
                <w:b/>
                <w:bCs/>
                <w:sz w:val="20"/>
                <w:szCs w:val="20"/>
              </w:rPr>
            </w:pPr>
            <w:r w:rsidRPr="005B1EBD">
              <w:rPr>
                <w:rFonts w:ascii="Times New Roman" w:hAnsi="Times New Roman" w:cs="Times New Roman"/>
                <w:b/>
                <w:bCs/>
                <w:sz w:val="20"/>
                <w:szCs w:val="20"/>
              </w:rPr>
              <w:t>DEGREE</w:t>
            </w:r>
          </w:p>
        </w:tc>
        <w:tc>
          <w:tcPr>
            <w:tcW w:w="2450" w:type="pct"/>
          </w:tcPr>
          <w:p w14:paraId="3DD0F48C" w14:textId="77777777" w:rsidR="007604FA" w:rsidRPr="005B1EBD" w:rsidRDefault="007604FA" w:rsidP="005B1EBD">
            <w:pPr>
              <w:spacing w:line="276" w:lineRule="auto"/>
              <w:jc w:val="center"/>
              <w:rPr>
                <w:rFonts w:ascii="Times New Roman" w:hAnsi="Times New Roman" w:cs="Times New Roman"/>
                <w:b/>
                <w:bCs/>
                <w:sz w:val="20"/>
                <w:szCs w:val="20"/>
              </w:rPr>
            </w:pPr>
            <w:r w:rsidRPr="005B1EBD">
              <w:rPr>
                <w:rFonts w:ascii="Times New Roman" w:hAnsi="Times New Roman" w:cs="Times New Roman"/>
                <w:b/>
                <w:bCs/>
                <w:sz w:val="20"/>
                <w:szCs w:val="20"/>
              </w:rPr>
              <w:t>INSTITUTE/ UNIVERSITY</w:t>
            </w:r>
          </w:p>
        </w:tc>
        <w:tc>
          <w:tcPr>
            <w:tcW w:w="715" w:type="pct"/>
          </w:tcPr>
          <w:p w14:paraId="1442757B" w14:textId="77777777" w:rsidR="007604FA" w:rsidRPr="005B1EBD" w:rsidRDefault="007604FA" w:rsidP="005B1EBD">
            <w:pPr>
              <w:spacing w:line="276" w:lineRule="auto"/>
              <w:jc w:val="center"/>
              <w:rPr>
                <w:rFonts w:ascii="Times New Roman" w:hAnsi="Times New Roman" w:cs="Times New Roman"/>
                <w:b/>
                <w:bCs/>
                <w:sz w:val="20"/>
                <w:szCs w:val="20"/>
              </w:rPr>
            </w:pPr>
            <w:r w:rsidRPr="005B1EBD">
              <w:rPr>
                <w:rFonts w:ascii="Times New Roman" w:hAnsi="Times New Roman" w:cs="Times New Roman"/>
                <w:b/>
                <w:bCs/>
                <w:sz w:val="20"/>
                <w:szCs w:val="20"/>
              </w:rPr>
              <w:t>YEAR</w:t>
            </w:r>
          </w:p>
        </w:tc>
      </w:tr>
      <w:tr w:rsidR="007604FA" w:rsidRPr="005B1EBD" w14:paraId="4305E9BE" w14:textId="77777777" w:rsidTr="00066507">
        <w:tc>
          <w:tcPr>
            <w:tcW w:w="1835" w:type="pct"/>
          </w:tcPr>
          <w:p w14:paraId="57DAAF1E" w14:textId="77777777" w:rsidR="007604FA" w:rsidRPr="005B1EBD" w:rsidRDefault="007604FA" w:rsidP="005B1EBD">
            <w:pPr>
              <w:spacing w:line="276" w:lineRule="auto"/>
              <w:jc w:val="center"/>
              <w:rPr>
                <w:rFonts w:ascii="Times New Roman" w:hAnsi="Times New Roman" w:cs="Times New Roman"/>
                <w:sz w:val="20"/>
                <w:szCs w:val="20"/>
              </w:rPr>
            </w:pPr>
            <w:r w:rsidRPr="005B1EBD">
              <w:rPr>
                <w:rFonts w:ascii="Times New Roman" w:hAnsi="Times New Roman" w:cs="Times New Roman"/>
                <w:sz w:val="20"/>
                <w:szCs w:val="20"/>
              </w:rPr>
              <w:t>Doctor of Philosophy (Economics)</w:t>
            </w:r>
          </w:p>
        </w:tc>
        <w:tc>
          <w:tcPr>
            <w:tcW w:w="2450" w:type="pct"/>
          </w:tcPr>
          <w:p w14:paraId="7B7CF660" w14:textId="77777777" w:rsidR="007604FA" w:rsidRPr="005B1EBD" w:rsidRDefault="007604FA" w:rsidP="005B1EBD">
            <w:pPr>
              <w:spacing w:line="276" w:lineRule="auto"/>
              <w:jc w:val="center"/>
              <w:rPr>
                <w:rFonts w:ascii="Times New Roman" w:hAnsi="Times New Roman" w:cs="Times New Roman"/>
                <w:sz w:val="20"/>
                <w:szCs w:val="20"/>
              </w:rPr>
            </w:pPr>
            <w:r w:rsidRPr="005B1EBD">
              <w:rPr>
                <w:rFonts w:ascii="Times New Roman" w:hAnsi="Times New Roman" w:cs="Times New Roman"/>
                <w:sz w:val="20"/>
                <w:szCs w:val="20"/>
              </w:rPr>
              <w:t>Indian Institute of Technology Mandi, India</w:t>
            </w:r>
          </w:p>
        </w:tc>
        <w:tc>
          <w:tcPr>
            <w:tcW w:w="715" w:type="pct"/>
          </w:tcPr>
          <w:p w14:paraId="0404B0F9" w14:textId="77777777" w:rsidR="007604FA" w:rsidRPr="005B1EBD" w:rsidRDefault="007604FA" w:rsidP="005B1EBD">
            <w:pPr>
              <w:spacing w:line="276" w:lineRule="auto"/>
              <w:jc w:val="center"/>
              <w:rPr>
                <w:rFonts w:ascii="Times New Roman" w:hAnsi="Times New Roman" w:cs="Times New Roman"/>
                <w:sz w:val="20"/>
                <w:szCs w:val="20"/>
              </w:rPr>
            </w:pPr>
            <w:r w:rsidRPr="005B1EBD">
              <w:rPr>
                <w:rFonts w:ascii="Times New Roman" w:hAnsi="Times New Roman" w:cs="Times New Roman"/>
                <w:sz w:val="20"/>
                <w:szCs w:val="20"/>
              </w:rPr>
              <w:t>2019 – 2024</w:t>
            </w:r>
          </w:p>
        </w:tc>
      </w:tr>
      <w:tr w:rsidR="007604FA" w:rsidRPr="005B1EBD" w14:paraId="154333A3" w14:textId="77777777" w:rsidTr="00066507">
        <w:tc>
          <w:tcPr>
            <w:tcW w:w="1835" w:type="pct"/>
          </w:tcPr>
          <w:p w14:paraId="54E4FB15" w14:textId="77777777" w:rsidR="007604FA" w:rsidRPr="005B1EBD" w:rsidRDefault="007604FA" w:rsidP="005B1EBD">
            <w:pPr>
              <w:spacing w:line="276" w:lineRule="auto"/>
              <w:jc w:val="center"/>
              <w:rPr>
                <w:rFonts w:ascii="Times New Roman" w:hAnsi="Times New Roman" w:cs="Times New Roman"/>
                <w:sz w:val="20"/>
                <w:szCs w:val="20"/>
              </w:rPr>
            </w:pPr>
            <w:r w:rsidRPr="005B1EBD">
              <w:rPr>
                <w:rFonts w:ascii="Times New Roman" w:hAnsi="Times New Roman" w:cs="Times New Roman"/>
                <w:sz w:val="20"/>
                <w:szCs w:val="20"/>
              </w:rPr>
              <w:t>Master of Arts (Economics)</w:t>
            </w:r>
          </w:p>
        </w:tc>
        <w:tc>
          <w:tcPr>
            <w:tcW w:w="2450" w:type="pct"/>
          </w:tcPr>
          <w:p w14:paraId="6F814565" w14:textId="77777777" w:rsidR="007604FA" w:rsidRPr="005B1EBD" w:rsidRDefault="007604FA" w:rsidP="005B1EBD">
            <w:pPr>
              <w:spacing w:line="276" w:lineRule="auto"/>
              <w:jc w:val="center"/>
              <w:rPr>
                <w:rFonts w:ascii="Times New Roman" w:hAnsi="Times New Roman" w:cs="Times New Roman"/>
                <w:sz w:val="20"/>
                <w:szCs w:val="20"/>
              </w:rPr>
            </w:pPr>
            <w:r w:rsidRPr="005B1EBD">
              <w:rPr>
                <w:rFonts w:ascii="Times New Roman" w:hAnsi="Times New Roman" w:cs="Times New Roman"/>
                <w:sz w:val="20"/>
                <w:szCs w:val="20"/>
              </w:rPr>
              <w:t>Banaras Hindu University, India</w:t>
            </w:r>
          </w:p>
        </w:tc>
        <w:tc>
          <w:tcPr>
            <w:tcW w:w="715" w:type="pct"/>
          </w:tcPr>
          <w:p w14:paraId="4D501BB1" w14:textId="77777777" w:rsidR="007604FA" w:rsidRPr="005B1EBD" w:rsidRDefault="007604FA" w:rsidP="005B1EBD">
            <w:pPr>
              <w:spacing w:line="276" w:lineRule="auto"/>
              <w:jc w:val="center"/>
              <w:rPr>
                <w:rFonts w:ascii="Times New Roman" w:hAnsi="Times New Roman" w:cs="Times New Roman"/>
                <w:sz w:val="20"/>
                <w:szCs w:val="20"/>
              </w:rPr>
            </w:pPr>
            <w:r w:rsidRPr="005B1EBD">
              <w:rPr>
                <w:rFonts w:ascii="Times New Roman" w:hAnsi="Times New Roman" w:cs="Times New Roman"/>
                <w:sz w:val="20"/>
                <w:szCs w:val="20"/>
              </w:rPr>
              <w:t>2016 – 2018</w:t>
            </w:r>
          </w:p>
        </w:tc>
      </w:tr>
      <w:tr w:rsidR="007604FA" w:rsidRPr="005B1EBD" w14:paraId="6857C13A" w14:textId="77777777" w:rsidTr="00066507">
        <w:tc>
          <w:tcPr>
            <w:tcW w:w="1835" w:type="pct"/>
          </w:tcPr>
          <w:p w14:paraId="4E20C1FD" w14:textId="77777777" w:rsidR="007604FA" w:rsidRPr="005B1EBD" w:rsidRDefault="007604FA" w:rsidP="005B1EBD">
            <w:pPr>
              <w:spacing w:line="276" w:lineRule="auto"/>
              <w:jc w:val="center"/>
              <w:rPr>
                <w:rFonts w:ascii="Times New Roman" w:hAnsi="Times New Roman" w:cs="Times New Roman"/>
                <w:sz w:val="20"/>
                <w:szCs w:val="20"/>
              </w:rPr>
            </w:pPr>
            <w:r w:rsidRPr="005B1EBD">
              <w:rPr>
                <w:rFonts w:ascii="Times New Roman" w:hAnsi="Times New Roman" w:cs="Times New Roman"/>
                <w:sz w:val="20"/>
                <w:szCs w:val="20"/>
              </w:rPr>
              <w:t>Bachelor of Arts Honors (Economics)</w:t>
            </w:r>
          </w:p>
        </w:tc>
        <w:tc>
          <w:tcPr>
            <w:tcW w:w="2450" w:type="pct"/>
          </w:tcPr>
          <w:p w14:paraId="59BEF594" w14:textId="77777777" w:rsidR="007604FA" w:rsidRPr="005B1EBD" w:rsidRDefault="007604FA" w:rsidP="005B1EBD">
            <w:pPr>
              <w:spacing w:line="276" w:lineRule="auto"/>
              <w:jc w:val="center"/>
              <w:rPr>
                <w:rFonts w:ascii="Times New Roman" w:hAnsi="Times New Roman" w:cs="Times New Roman"/>
                <w:sz w:val="20"/>
                <w:szCs w:val="20"/>
              </w:rPr>
            </w:pPr>
            <w:r w:rsidRPr="005B1EBD">
              <w:rPr>
                <w:rFonts w:ascii="Times New Roman" w:hAnsi="Times New Roman" w:cs="Times New Roman"/>
                <w:sz w:val="20"/>
                <w:szCs w:val="20"/>
              </w:rPr>
              <w:t>University of Delhi, India</w:t>
            </w:r>
          </w:p>
        </w:tc>
        <w:tc>
          <w:tcPr>
            <w:tcW w:w="715" w:type="pct"/>
          </w:tcPr>
          <w:p w14:paraId="0DE01379" w14:textId="77777777" w:rsidR="007604FA" w:rsidRPr="005B1EBD" w:rsidRDefault="007604FA" w:rsidP="005B1EBD">
            <w:pPr>
              <w:spacing w:line="276" w:lineRule="auto"/>
              <w:jc w:val="center"/>
              <w:rPr>
                <w:rFonts w:ascii="Times New Roman" w:hAnsi="Times New Roman" w:cs="Times New Roman"/>
                <w:sz w:val="20"/>
                <w:szCs w:val="20"/>
              </w:rPr>
            </w:pPr>
            <w:r w:rsidRPr="005B1EBD">
              <w:rPr>
                <w:rFonts w:ascii="Times New Roman" w:hAnsi="Times New Roman" w:cs="Times New Roman"/>
                <w:sz w:val="20"/>
                <w:szCs w:val="20"/>
              </w:rPr>
              <w:t>2013 – 2016</w:t>
            </w:r>
          </w:p>
        </w:tc>
      </w:tr>
    </w:tbl>
    <w:p w14:paraId="773D21F5" w14:textId="491F124F" w:rsidR="00205A0B" w:rsidRPr="005B1EBD" w:rsidRDefault="00205A0B" w:rsidP="005B1EBD">
      <w:pPr>
        <w:spacing w:after="0" w:line="276" w:lineRule="auto"/>
        <w:rPr>
          <w:rFonts w:ascii="Times New Roman" w:hAnsi="Times New Roman" w:cs="Times New Roman"/>
          <w:b/>
          <w:bCs/>
          <w:sz w:val="20"/>
          <w:lang w:val="en-US"/>
        </w:rPr>
      </w:pPr>
      <w:r w:rsidRPr="005B1EBD">
        <w:rPr>
          <w:rFonts w:ascii="Times New Roman" w:hAnsi="Times New Roman" w:cs="Times New Roman"/>
          <w:b/>
          <w:bCs/>
          <w:sz w:val="20"/>
          <w:lang w:val="en-US"/>
        </w:rPr>
        <w:t>Skill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9"/>
        <w:gridCol w:w="4017"/>
      </w:tblGrid>
      <w:tr w:rsidR="004E037E" w:rsidRPr="005B1EBD" w14:paraId="0F303192" w14:textId="12AB732A" w:rsidTr="004E037E">
        <w:trPr>
          <w:trHeight w:val="113"/>
        </w:trPr>
        <w:tc>
          <w:tcPr>
            <w:tcW w:w="4999" w:type="dxa"/>
            <w:vAlign w:val="center"/>
          </w:tcPr>
          <w:p w14:paraId="3DF5865B" w14:textId="3C08582F" w:rsidR="004E037E" w:rsidRPr="005B1EBD" w:rsidRDefault="004E037E" w:rsidP="005B1EBD">
            <w:pPr>
              <w:pStyle w:val="ListParagraph"/>
              <w:numPr>
                <w:ilvl w:val="0"/>
                <w:numId w:val="6"/>
              </w:numPr>
              <w:spacing w:line="276" w:lineRule="auto"/>
              <w:rPr>
                <w:rFonts w:ascii="Times New Roman" w:hAnsi="Times New Roman" w:cs="Times New Roman"/>
                <w:sz w:val="20"/>
                <w:szCs w:val="20"/>
              </w:rPr>
            </w:pPr>
            <w:r w:rsidRPr="005B1EBD">
              <w:rPr>
                <w:rFonts w:ascii="Times New Roman" w:hAnsi="Times New Roman" w:cs="Times New Roman"/>
                <w:noProof/>
                <w:sz w:val="20"/>
                <w:szCs w:val="20"/>
              </w:rPr>
              <w:t>RStudio</w:t>
            </w:r>
          </w:p>
        </w:tc>
        <w:tc>
          <w:tcPr>
            <w:tcW w:w="4017" w:type="dxa"/>
            <w:vAlign w:val="center"/>
          </w:tcPr>
          <w:p w14:paraId="566DD11F" w14:textId="6001950C" w:rsidR="004E037E" w:rsidRPr="005B1EBD" w:rsidRDefault="004E037E" w:rsidP="005B1EBD">
            <w:pPr>
              <w:pStyle w:val="ListParagraph"/>
              <w:numPr>
                <w:ilvl w:val="0"/>
                <w:numId w:val="6"/>
              </w:numPr>
              <w:spacing w:line="276" w:lineRule="auto"/>
              <w:rPr>
                <w:rFonts w:ascii="Times New Roman" w:hAnsi="Times New Roman" w:cs="Times New Roman"/>
                <w:noProof/>
                <w:sz w:val="20"/>
                <w:szCs w:val="20"/>
              </w:rPr>
            </w:pPr>
            <w:r w:rsidRPr="005B1EBD">
              <w:rPr>
                <w:rFonts w:ascii="Times New Roman" w:hAnsi="Times New Roman" w:cs="Times New Roman"/>
                <w:noProof/>
                <w:sz w:val="20"/>
                <w:szCs w:val="20"/>
              </w:rPr>
              <w:t>Tablue</w:t>
            </w:r>
          </w:p>
        </w:tc>
      </w:tr>
      <w:tr w:rsidR="004E037E" w:rsidRPr="005B1EBD" w14:paraId="2866D9BB" w14:textId="4DFC7B50" w:rsidTr="004E037E">
        <w:trPr>
          <w:trHeight w:val="113"/>
        </w:trPr>
        <w:tc>
          <w:tcPr>
            <w:tcW w:w="4999" w:type="dxa"/>
            <w:vAlign w:val="center"/>
          </w:tcPr>
          <w:p w14:paraId="46EA5FB7" w14:textId="272BCDDB" w:rsidR="004E037E" w:rsidRPr="005B1EBD" w:rsidRDefault="004E037E" w:rsidP="005B1EBD">
            <w:pPr>
              <w:pStyle w:val="ListParagraph"/>
              <w:numPr>
                <w:ilvl w:val="0"/>
                <w:numId w:val="6"/>
              </w:numPr>
              <w:spacing w:line="276" w:lineRule="auto"/>
              <w:rPr>
                <w:rFonts w:ascii="Times New Roman" w:hAnsi="Times New Roman" w:cs="Times New Roman"/>
                <w:sz w:val="20"/>
                <w:szCs w:val="20"/>
              </w:rPr>
            </w:pPr>
            <w:r w:rsidRPr="005B1EBD">
              <w:rPr>
                <w:rFonts w:ascii="Times New Roman" w:hAnsi="Times New Roman" w:cs="Times New Roman"/>
                <w:noProof/>
                <w:sz w:val="20"/>
                <w:szCs w:val="20"/>
              </w:rPr>
              <w:t>Stata</w:t>
            </w:r>
          </w:p>
        </w:tc>
        <w:tc>
          <w:tcPr>
            <w:tcW w:w="4017" w:type="dxa"/>
            <w:vAlign w:val="center"/>
          </w:tcPr>
          <w:p w14:paraId="6A1378DD" w14:textId="37BFD8BC" w:rsidR="004E037E" w:rsidRPr="005B1EBD" w:rsidRDefault="004E037E" w:rsidP="005B1EBD">
            <w:pPr>
              <w:pStyle w:val="ListParagraph"/>
              <w:numPr>
                <w:ilvl w:val="0"/>
                <w:numId w:val="6"/>
              </w:numPr>
              <w:spacing w:line="276" w:lineRule="auto"/>
              <w:rPr>
                <w:rFonts w:ascii="Times New Roman" w:hAnsi="Times New Roman" w:cs="Times New Roman"/>
                <w:noProof/>
                <w:sz w:val="20"/>
                <w:szCs w:val="20"/>
              </w:rPr>
            </w:pPr>
            <w:r w:rsidRPr="005B1EBD">
              <w:rPr>
                <w:rFonts w:ascii="Times New Roman" w:hAnsi="Times New Roman" w:cs="Times New Roman"/>
                <w:noProof/>
                <w:sz w:val="20"/>
                <w:szCs w:val="20"/>
              </w:rPr>
              <w:t>Weka</w:t>
            </w:r>
          </w:p>
        </w:tc>
      </w:tr>
      <w:tr w:rsidR="004E037E" w:rsidRPr="005B1EBD" w14:paraId="7B04BC46" w14:textId="08109719" w:rsidTr="004E037E">
        <w:trPr>
          <w:trHeight w:val="113"/>
        </w:trPr>
        <w:tc>
          <w:tcPr>
            <w:tcW w:w="4999" w:type="dxa"/>
            <w:vAlign w:val="center"/>
          </w:tcPr>
          <w:p w14:paraId="22A6FB55" w14:textId="0A9FA14C" w:rsidR="004E037E" w:rsidRPr="005B1EBD" w:rsidRDefault="004E037E" w:rsidP="005B1EBD">
            <w:pPr>
              <w:pStyle w:val="ListParagraph"/>
              <w:numPr>
                <w:ilvl w:val="0"/>
                <w:numId w:val="6"/>
              </w:numPr>
              <w:spacing w:line="276" w:lineRule="auto"/>
              <w:rPr>
                <w:rFonts w:ascii="Times New Roman" w:hAnsi="Times New Roman" w:cs="Times New Roman"/>
                <w:noProof/>
                <w:sz w:val="20"/>
                <w:szCs w:val="20"/>
              </w:rPr>
            </w:pPr>
            <w:r w:rsidRPr="005B1EBD">
              <w:rPr>
                <w:rFonts w:ascii="Times New Roman" w:hAnsi="Times New Roman" w:cs="Times New Roman"/>
                <w:noProof/>
                <w:sz w:val="20"/>
                <w:szCs w:val="20"/>
              </w:rPr>
              <w:t>SPSS</w:t>
            </w:r>
          </w:p>
        </w:tc>
        <w:tc>
          <w:tcPr>
            <w:tcW w:w="4017" w:type="dxa"/>
            <w:vAlign w:val="center"/>
          </w:tcPr>
          <w:p w14:paraId="7F814144" w14:textId="55EA62F0" w:rsidR="004E037E" w:rsidRPr="005B1EBD" w:rsidRDefault="004E037E" w:rsidP="005B1EBD">
            <w:pPr>
              <w:pStyle w:val="ListParagraph"/>
              <w:numPr>
                <w:ilvl w:val="0"/>
                <w:numId w:val="6"/>
              </w:numPr>
              <w:spacing w:line="276" w:lineRule="auto"/>
              <w:rPr>
                <w:rFonts w:ascii="Times New Roman" w:hAnsi="Times New Roman" w:cs="Times New Roman"/>
                <w:noProof/>
                <w:sz w:val="20"/>
                <w:szCs w:val="20"/>
              </w:rPr>
            </w:pPr>
            <w:r w:rsidRPr="005B1EBD">
              <w:rPr>
                <w:rFonts w:ascii="Times New Roman" w:hAnsi="Times New Roman" w:cs="Times New Roman"/>
                <w:noProof/>
                <w:sz w:val="20"/>
                <w:szCs w:val="20"/>
              </w:rPr>
              <w:t>GPower</w:t>
            </w:r>
          </w:p>
        </w:tc>
      </w:tr>
      <w:tr w:rsidR="004E037E" w:rsidRPr="005B1EBD" w14:paraId="5D90B819" w14:textId="1CB1CDD5" w:rsidTr="004E037E">
        <w:trPr>
          <w:trHeight w:val="113"/>
        </w:trPr>
        <w:tc>
          <w:tcPr>
            <w:tcW w:w="4999" w:type="dxa"/>
            <w:vAlign w:val="center"/>
          </w:tcPr>
          <w:p w14:paraId="54ABCAD2" w14:textId="1570403E" w:rsidR="004E037E" w:rsidRPr="005B1EBD" w:rsidRDefault="004E037E" w:rsidP="005B1EBD">
            <w:pPr>
              <w:pStyle w:val="ListParagraph"/>
              <w:numPr>
                <w:ilvl w:val="0"/>
                <w:numId w:val="6"/>
              </w:numPr>
              <w:spacing w:line="276" w:lineRule="auto"/>
              <w:rPr>
                <w:rFonts w:ascii="Times New Roman" w:hAnsi="Times New Roman" w:cs="Times New Roman"/>
                <w:noProof/>
                <w:sz w:val="20"/>
                <w:szCs w:val="20"/>
              </w:rPr>
            </w:pPr>
            <w:r w:rsidRPr="005B1EBD">
              <w:rPr>
                <w:rFonts w:ascii="Times New Roman" w:hAnsi="Times New Roman" w:cs="Times New Roman"/>
                <w:noProof/>
                <w:sz w:val="20"/>
                <w:szCs w:val="20"/>
              </w:rPr>
              <w:t>AMOS</w:t>
            </w:r>
          </w:p>
        </w:tc>
        <w:tc>
          <w:tcPr>
            <w:tcW w:w="4017" w:type="dxa"/>
            <w:vAlign w:val="center"/>
          </w:tcPr>
          <w:p w14:paraId="6C322F3B" w14:textId="1BE26556" w:rsidR="004E037E" w:rsidRPr="005B1EBD" w:rsidRDefault="004E037E" w:rsidP="005B1EBD">
            <w:pPr>
              <w:pStyle w:val="ListParagraph"/>
              <w:numPr>
                <w:ilvl w:val="0"/>
                <w:numId w:val="6"/>
              </w:numPr>
              <w:spacing w:line="276" w:lineRule="auto"/>
              <w:rPr>
                <w:rFonts w:ascii="Times New Roman" w:hAnsi="Times New Roman" w:cs="Times New Roman"/>
                <w:noProof/>
                <w:sz w:val="20"/>
                <w:szCs w:val="20"/>
              </w:rPr>
            </w:pPr>
            <w:r w:rsidRPr="005B1EBD">
              <w:rPr>
                <w:rFonts w:ascii="Times New Roman" w:hAnsi="Times New Roman" w:cs="Times New Roman"/>
                <w:noProof/>
                <w:sz w:val="20"/>
                <w:szCs w:val="20"/>
              </w:rPr>
              <w:t>Zotero</w:t>
            </w:r>
          </w:p>
        </w:tc>
      </w:tr>
      <w:tr w:rsidR="004E037E" w:rsidRPr="005B1EBD" w14:paraId="68BA22FD" w14:textId="5C4AD5E1" w:rsidTr="004E037E">
        <w:trPr>
          <w:trHeight w:val="113"/>
        </w:trPr>
        <w:tc>
          <w:tcPr>
            <w:tcW w:w="4999" w:type="dxa"/>
            <w:vAlign w:val="center"/>
          </w:tcPr>
          <w:p w14:paraId="7FA143FC" w14:textId="0ED37391" w:rsidR="004E037E" w:rsidRPr="005B1EBD" w:rsidRDefault="004E037E" w:rsidP="005B1EBD">
            <w:pPr>
              <w:pStyle w:val="ListParagraph"/>
              <w:numPr>
                <w:ilvl w:val="0"/>
                <w:numId w:val="6"/>
              </w:numPr>
              <w:spacing w:line="276" w:lineRule="auto"/>
              <w:rPr>
                <w:rFonts w:ascii="Times New Roman" w:hAnsi="Times New Roman" w:cs="Times New Roman"/>
                <w:noProof/>
                <w:sz w:val="20"/>
                <w:szCs w:val="20"/>
              </w:rPr>
            </w:pPr>
            <w:r w:rsidRPr="005B1EBD">
              <w:rPr>
                <w:rFonts w:ascii="Times New Roman" w:hAnsi="Times New Roman" w:cs="Times New Roman"/>
                <w:noProof/>
                <w:sz w:val="20"/>
                <w:szCs w:val="20"/>
              </w:rPr>
              <w:t>SmartPLS</w:t>
            </w:r>
          </w:p>
        </w:tc>
        <w:tc>
          <w:tcPr>
            <w:tcW w:w="4017" w:type="dxa"/>
            <w:vAlign w:val="center"/>
          </w:tcPr>
          <w:p w14:paraId="3DFC04DC" w14:textId="0C85B4CB" w:rsidR="004E037E" w:rsidRPr="005B1EBD" w:rsidRDefault="001A26DB" w:rsidP="005B1EBD">
            <w:pPr>
              <w:pStyle w:val="ListParagraph"/>
              <w:numPr>
                <w:ilvl w:val="0"/>
                <w:numId w:val="6"/>
              </w:numPr>
              <w:spacing w:line="276" w:lineRule="auto"/>
              <w:rPr>
                <w:rFonts w:ascii="Times New Roman" w:hAnsi="Times New Roman" w:cs="Times New Roman"/>
                <w:noProof/>
                <w:sz w:val="20"/>
                <w:szCs w:val="20"/>
              </w:rPr>
            </w:pPr>
            <w:r w:rsidRPr="001A26DB">
              <w:rPr>
                <w:rFonts w:ascii="Times New Roman" w:hAnsi="Times New Roman" w:cs="Times New Roman"/>
                <w:noProof/>
                <w:sz w:val="20"/>
                <w:szCs w:val="20"/>
              </w:rPr>
              <w:t>Publish or Perish</w:t>
            </w:r>
          </w:p>
        </w:tc>
      </w:tr>
      <w:tr w:rsidR="004E037E" w:rsidRPr="005B1EBD" w14:paraId="1594BE51" w14:textId="085349E3" w:rsidTr="004E037E">
        <w:trPr>
          <w:trHeight w:val="113"/>
        </w:trPr>
        <w:tc>
          <w:tcPr>
            <w:tcW w:w="4999" w:type="dxa"/>
            <w:vAlign w:val="center"/>
          </w:tcPr>
          <w:p w14:paraId="0CBBA424" w14:textId="568508AC" w:rsidR="004E037E" w:rsidRPr="005B1EBD" w:rsidRDefault="004E037E" w:rsidP="005B1EBD">
            <w:pPr>
              <w:pStyle w:val="ListParagraph"/>
              <w:numPr>
                <w:ilvl w:val="0"/>
                <w:numId w:val="6"/>
              </w:numPr>
              <w:spacing w:line="276" w:lineRule="auto"/>
              <w:rPr>
                <w:rFonts w:ascii="Times New Roman" w:hAnsi="Times New Roman" w:cs="Times New Roman"/>
                <w:sz w:val="20"/>
                <w:szCs w:val="20"/>
              </w:rPr>
            </w:pPr>
            <w:r w:rsidRPr="005B1EBD">
              <w:rPr>
                <w:rFonts w:ascii="Times New Roman" w:hAnsi="Times New Roman" w:cs="Times New Roman"/>
                <w:noProof/>
                <w:sz w:val="20"/>
                <w:szCs w:val="20"/>
              </w:rPr>
              <w:t>Qgis</w:t>
            </w:r>
          </w:p>
        </w:tc>
        <w:tc>
          <w:tcPr>
            <w:tcW w:w="4017" w:type="dxa"/>
            <w:vAlign w:val="center"/>
          </w:tcPr>
          <w:p w14:paraId="7E463465" w14:textId="23F050AE" w:rsidR="004E037E" w:rsidRPr="005B1EBD" w:rsidRDefault="004E037E" w:rsidP="005B1EBD">
            <w:pPr>
              <w:pStyle w:val="ListParagraph"/>
              <w:numPr>
                <w:ilvl w:val="0"/>
                <w:numId w:val="6"/>
              </w:numPr>
              <w:spacing w:line="276" w:lineRule="auto"/>
              <w:rPr>
                <w:rFonts w:ascii="Times New Roman" w:hAnsi="Times New Roman" w:cs="Times New Roman"/>
                <w:noProof/>
                <w:sz w:val="20"/>
                <w:szCs w:val="20"/>
              </w:rPr>
            </w:pPr>
            <w:r w:rsidRPr="005B1EBD">
              <w:rPr>
                <w:rFonts w:ascii="Times New Roman" w:hAnsi="Times New Roman" w:cs="Times New Roman"/>
                <w:noProof/>
                <w:sz w:val="20"/>
                <w:szCs w:val="20"/>
              </w:rPr>
              <w:t>kobotoolbox</w:t>
            </w:r>
          </w:p>
        </w:tc>
      </w:tr>
      <w:tr w:rsidR="004E037E" w:rsidRPr="005B1EBD" w14:paraId="2616E675" w14:textId="665509F7" w:rsidTr="004E037E">
        <w:trPr>
          <w:trHeight w:val="113"/>
        </w:trPr>
        <w:tc>
          <w:tcPr>
            <w:tcW w:w="4999" w:type="dxa"/>
            <w:vAlign w:val="center"/>
          </w:tcPr>
          <w:p w14:paraId="0655D69D" w14:textId="48AA9E94" w:rsidR="004E037E" w:rsidRPr="005B1EBD" w:rsidRDefault="004E037E" w:rsidP="005B1EBD">
            <w:pPr>
              <w:pStyle w:val="ListParagraph"/>
              <w:numPr>
                <w:ilvl w:val="0"/>
                <w:numId w:val="6"/>
              </w:numPr>
              <w:spacing w:line="276" w:lineRule="auto"/>
              <w:rPr>
                <w:rFonts w:ascii="Times New Roman" w:hAnsi="Times New Roman" w:cs="Times New Roman"/>
                <w:sz w:val="20"/>
                <w:szCs w:val="20"/>
              </w:rPr>
            </w:pPr>
            <w:r w:rsidRPr="005B1EBD">
              <w:rPr>
                <w:rFonts w:ascii="Times New Roman" w:hAnsi="Times New Roman" w:cs="Times New Roman"/>
                <w:noProof/>
                <w:sz w:val="20"/>
                <w:szCs w:val="20"/>
              </w:rPr>
              <w:t>MS Office</w:t>
            </w:r>
          </w:p>
        </w:tc>
        <w:tc>
          <w:tcPr>
            <w:tcW w:w="4017" w:type="dxa"/>
            <w:vAlign w:val="center"/>
          </w:tcPr>
          <w:p w14:paraId="676C2B8F" w14:textId="5553FB53" w:rsidR="004E037E" w:rsidRPr="005B1EBD" w:rsidRDefault="004E037E" w:rsidP="005B1EBD">
            <w:pPr>
              <w:pStyle w:val="ListParagraph"/>
              <w:numPr>
                <w:ilvl w:val="0"/>
                <w:numId w:val="6"/>
              </w:numPr>
              <w:spacing w:line="276" w:lineRule="auto"/>
              <w:rPr>
                <w:rFonts w:ascii="Times New Roman" w:hAnsi="Times New Roman" w:cs="Times New Roman"/>
                <w:noProof/>
                <w:sz w:val="20"/>
                <w:szCs w:val="20"/>
              </w:rPr>
            </w:pPr>
            <w:r w:rsidRPr="005B1EBD">
              <w:rPr>
                <w:rFonts w:ascii="Times New Roman" w:hAnsi="Times New Roman" w:cs="Times New Roman"/>
                <w:noProof/>
                <w:sz w:val="20"/>
                <w:szCs w:val="20"/>
              </w:rPr>
              <w:t>ODK</w:t>
            </w:r>
          </w:p>
        </w:tc>
      </w:tr>
    </w:tbl>
    <w:p w14:paraId="1DD675C0" w14:textId="39F22294" w:rsidR="007604FA" w:rsidRPr="005B1EBD" w:rsidRDefault="002F05B4" w:rsidP="005B1EBD">
      <w:pPr>
        <w:spacing w:after="0" w:line="276" w:lineRule="auto"/>
        <w:rPr>
          <w:rFonts w:ascii="Times New Roman" w:hAnsi="Times New Roman" w:cs="Times New Roman"/>
          <w:b/>
          <w:bCs/>
          <w:sz w:val="20"/>
          <w:lang w:val="en-US"/>
        </w:rPr>
      </w:pPr>
      <w:r w:rsidRPr="005B1EBD">
        <w:rPr>
          <w:rFonts w:ascii="Times New Roman" w:hAnsi="Times New Roman" w:cs="Times New Roman"/>
          <w:b/>
          <w:bCs/>
          <w:sz w:val="20"/>
          <w:lang w:val="en-US"/>
        </w:rPr>
        <w:t>Award</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5"/>
        <w:gridCol w:w="4141"/>
        <w:gridCol w:w="1430"/>
      </w:tblGrid>
      <w:tr w:rsidR="007C2479" w:rsidRPr="005B1EBD" w14:paraId="75E519E9" w14:textId="77777777" w:rsidTr="00066507">
        <w:tc>
          <w:tcPr>
            <w:tcW w:w="1914" w:type="pct"/>
            <w:vAlign w:val="center"/>
          </w:tcPr>
          <w:p w14:paraId="197867BE" w14:textId="77777777" w:rsidR="007C2479" w:rsidRPr="005B1EBD" w:rsidRDefault="007C2479" w:rsidP="005B1EBD">
            <w:pPr>
              <w:spacing w:line="276" w:lineRule="auto"/>
              <w:jc w:val="center"/>
              <w:rPr>
                <w:rFonts w:ascii="Times New Roman" w:hAnsi="Times New Roman" w:cs="Times New Roman"/>
                <w:b/>
                <w:bCs/>
                <w:sz w:val="20"/>
                <w:szCs w:val="20"/>
              </w:rPr>
            </w:pPr>
            <w:r w:rsidRPr="005B1EBD">
              <w:rPr>
                <w:rFonts w:ascii="Times New Roman" w:hAnsi="Times New Roman" w:cs="Times New Roman"/>
                <w:b/>
                <w:bCs/>
                <w:sz w:val="20"/>
                <w:szCs w:val="20"/>
              </w:rPr>
              <w:t>TITLE</w:t>
            </w:r>
          </w:p>
        </w:tc>
        <w:tc>
          <w:tcPr>
            <w:tcW w:w="2294" w:type="pct"/>
            <w:vAlign w:val="center"/>
          </w:tcPr>
          <w:p w14:paraId="3B30A9A2" w14:textId="77777777" w:rsidR="007C2479" w:rsidRPr="005B1EBD" w:rsidRDefault="007C2479" w:rsidP="005B1EBD">
            <w:pPr>
              <w:spacing w:line="276" w:lineRule="auto"/>
              <w:jc w:val="center"/>
              <w:rPr>
                <w:rFonts w:ascii="Times New Roman" w:hAnsi="Times New Roman" w:cs="Times New Roman"/>
                <w:b/>
                <w:bCs/>
                <w:sz w:val="20"/>
                <w:szCs w:val="20"/>
              </w:rPr>
            </w:pPr>
            <w:r w:rsidRPr="005B1EBD">
              <w:rPr>
                <w:rFonts w:ascii="Times New Roman" w:hAnsi="Times New Roman" w:cs="Times New Roman"/>
                <w:b/>
                <w:bCs/>
                <w:sz w:val="20"/>
                <w:szCs w:val="20"/>
              </w:rPr>
              <w:t>ORGANIZATION</w:t>
            </w:r>
          </w:p>
        </w:tc>
        <w:tc>
          <w:tcPr>
            <w:tcW w:w="792" w:type="pct"/>
          </w:tcPr>
          <w:p w14:paraId="54E87BE0" w14:textId="77777777" w:rsidR="007C2479" w:rsidRPr="005B1EBD" w:rsidRDefault="007C2479" w:rsidP="005B1EBD">
            <w:pPr>
              <w:spacing w:line="276" w:lineRule="auto"/>
              <w:jc w:val="center"/>
              <w:rPr>
                <w:rFonts w:ascii="Times New Roman" w:hAnsi="Times New Roman" w:cs="Times New Roman"/>
                <w:b/>
                <w:bCs/>
                <w:sz w:val="20"/>
                <w:szCs w:val="20"/>
              </w:rPr>
            </w:pPr>
            <w:r w:rsidRPr="005B1EBD">
              <w:rPr>
                <w:rFonts w:ascii="Times New Roman" w:hAnsi="Times New Roman" w:cs="Times New Roman"/>
                <w:b/>
                <w:bCs/>
                <w:sz w:val="20"/>
                <w:szCs w:val="20"/>
              </w:rPr>
              <w:t>YEAR</w:t>
            </w:r>
          </w:p>
        </w:tc>
      </w:tr>
      <w:tr w:rsidR="007C2479" w:rsidRPr="005B1EBD" w14:paraId="5A572CDA" w14:textId="77777777" w:rsidTr="00066507">
        <w:tc>
          <w:tcPr>
            <w:tcW w:w="1914" w:type="pct"/>
            <w:vAlign w:val="center"/>
          </w:tcPr>
          <w:p w14:paraId="7120022B" w14:textId="77777777" w:rsidR="007C2479" w:rsidRPr="005B1EBD" w:rsidRDefault="007C2479" w:rsidP="005B1EBD">
            <w:pPr>
              <w:spacing w:line="276" w:lineRule="auto"/>
              <w:jc w:val="center"/>
              <w:rPr>
                <w:rFonts w:ascii="Times New Roman" w:hAnsi="Times New Roman" w:cs="Times New Roman"/>
                <w:sz w:val="20"/>
                <w:szCs w:val="20"/>
              </w:rPr>
            </w:pPr>
            <w:r w:rsidRPr="005B1EBD">
              <w:rPr>
                <w:rFonts w:ascii="Times New Roman" w:hAnsi="Times New Roman" w:cs="Times New Roman"/>
                <w:sz w:val="20"/>
                <w:szCs w:val="20"/>
              </w:rPr>
              <w:t>Teaching Assistant Award</w:t>
            </w:r>
          </w:p>
        </w:tc>
        <w:tc>
          <w:tcPr>
            <w:tcW w:w="2294" w:type="pct"/>
            <w:vAlign w:val="center"/>
          </w:tcPr>
          <w:p w14:paraId="740015A4" w14:textId="66394CC5" w:rsidR="007C2479" w:rsidRPr="005B1EBD" w:rsidRDefault="007C2479" w:rsidP="005B1EBD">
            <w:pPr>
              <w:spacing w:line="276" w:lineRule="auto"/>
              <w:jc w:val="center"/>
              <w:rPr>
                <w:rFonts w:ascii="Times New Roman" w:hAnsi="Times New Roman" w:cs="Times New Roman"/>
                <w:sz w:val="20"/>
                <w:szCs w:val="20"/>
              </w:rPr>
            </w:pPr>
            <w:r w:rsidRPr="005B1EBD">
              <w:rPr>
                <w:rFonts w:ascii="Times New Roman" w:hAnsi="Times New Roman" w:cs="Times New Roman"/>
                <w:sz w:val="20"/>
                <w:szCs w:val="20"/>
              </w:rPr>
              <w:t>Indian Institute of Technology Mandi</w:t>
            </w:r>
            <w:r w:rsidR="00935837" w:rsidRPr="005B1EBD">
              <w:rPr>
                <w:rFonts w:ascii="Times New Roman" w:hAnsi="Times New Roman" w:cs="Times New Roman"/>
                <w:sz w:val="20"/>
                <w:szCs w:val="20"/>
              </w:rPr>
              <w:t>, India</w:t>
            </w:r>
          </w:p>
        </w:tc>
        <w:tc>
          <w:tcPr>
            <w:tcW w:w="792" w:type="pct"/>
          </w:tcPr>
          <w:p w14:paraId="424B35AE" w14:textId="77777777" w:rsidR="007C2479" w:rsidRPr="005B1EBD" w:rsidRDefault="007C2479" w:rsidP="005B1EBD">
            <w:pPr>
              <w:spacing w:line="276" w:lineRule="auto"/>
              <w:jc w:val="center"/>
              <w:rPr>
                <w:rFonts w:ascii="Times New Roman" w:hAnsi="Times New Roman" w:cs="Times New Roman"/>
                <w:sz w:val="20"/>
                <w:szCs w:val="20"/>
              </w:rPr>
            </w:pPr>
            <w:r w:rsidRPr="005B1EBD">
              <w:rPr>
                <w:rFonts w:ascii="Times New Roman" w:hAnsi="Times New Roman" w:cs="Times New Roman"/>
                <w:sz w:val="20"/>
                <w:szCs w:val="20"/>
              </w:rPr>
              <w:t>2020</w:t>
            </w:r>
          </w:p>
        </w:tc>
      </w:tr>
      <w:tr w:rsidR="007C2479" w:rsidRPr="005B1EBD" w14:paraId="0B1AAC69" w14:textId="77777777" w:rsidTr="00066507">
        <w:tc>
          <w:tcPr>
            <w:tcW w:w="1914" w:type="pct"/>
            <w:vAlign w:val="center"/>
          </w:tcPr>
          <w:p w14:paraId="5D607C76" w14:textId="77777777" w:rsidR="007C2479" w:rsidRPr="005B1EBD" w:rsidRDefault="007C2479" w:rsidP="005B1EBD">
            <w:pPr>
              <w:spacing w:line="276" w:lineRule="auto"/>
              <w:jc w:val="center"/>
              <w:rPr>
                <w:rFonts w:ascii="Times New Roman" w:hAnsi="Times New Roman" w:cs="Times New Roman"/>
                <w:sz w:val="20"/>
                <w:szCs w:val="20"/>
              </w:rPr>
            </w:pPr>
            <w:r w:rsidRPr="005B1EBD">
              <w:rPr>
                <w:rFonts w:ascii="Times New Roman" w:hAnsi="Times New Roman" w:cs="Times New Roman"/>
                <w:sz w:val="20"/>
                <w:szCs w:val="20"/>
              </w:rPr>
              <w:t>Best Poster Award</w:t>
            </w:r>
          </w:p>
        </w:tc>
        <w:tc>
          <w:tcPr>
            <w:tcW w:w="2294" w:type="pct"/>
            <w:vAlign w:val="center"/>
          </w:tcPr>
          <w:p w14:paraId="5993AFD4" w14:textId="65B19935" w:rsidR="007C2479" w:rsidRPr="005B1EBD" w:rsidRDefault="007C2479" w:rsidP="005B1EBD">
            <w:pPr>
              <w:spacing w:line="276" w:lineRule="auto"/>
              <w:jc w:val="center"/>
              <w:rPr>
                <w:rFonts w:ascii="Times New Roman" w:hAnsi="Times New Roman" w:cs="Times New Roman"/>
                <w:sz w:val="20"/>
                <w:szCs w:val="20"/>
              </w:rPr>
            </w:pPr>
            <w:r w:rsidRPr="005B1EBD">
              <w:rPr>
                <w:rFonts w:ascii="Times New Roman" w:hAnsi="Times New Roman" w:cs="Times New Roman"/>
                <w:sz w:val="20"/>
                <w:szCs w:val="20"/>
              </w:rPr>
              <w:t>Indian Association for Social Sciences and Health</w:t>
            </w:r>
          </w:p>
        </w:tc>
        <w:tc>
          <w:tcPr>
            <w:tcW w:w="792" w:type="pct"/>
          </w:tcPr>
          <w:p w14:paraId="11CD469D" w14:textId="77777777" w:rsidR="007C2479" w:rsidRPr="005B1EBD" w:rsidRDefault="007C2479" w:rsidP="005B1EBD">
            <w:pPr>
              <w:spacing w:line="276" w:lineRule="auto"/>
              <w:jc w:val="center"/>
              <w:rPr>
                <w:rFonts w:ascii="Times New Roman" w:hAnsi="Times New Roman" w:cs="Times New Roman"/>
                <w:sz w:val="20"/>
                <w:szCs w:val="20"/>
              </w:rPr>
            </w:pPr>
            <w:r w:rsidRPr="005B1EBD">
              <w:rPr>
                <w:rFonts w:ascii="Times New Roman" w:hAnsi="Times New Roman" w:cs="Times New Roman"/>
                <w:sz w:val="20"/>
                <w:szCs w:val="20"/>
              </w:rPr>
              <w:t>2019</w:t>
            </w:r>
          </w:p>
        </w:tc>
      </w:tr>
    </w:tbl>
    <w:p w14:paraId="02063D98" w14:textId="4B3040EC" w:rsidR="007C2479" w:rsidRPr="005B1EBD" w:rsidRDefault="006F3006" w:rsidP="005B1EBD">
      <w:pPr>
        <w:spacing w:after="0" w:line="276" w:lineRule="auto"/>
        <w:rPr>
          <w:rFonts w:ascii="Times New Roman" w:hAnsi="Times New Roman" w:cs="Times New Roman"/>
          <w:sz w:val="20"/>
          <w:lang w:val="en-US"/>
        </w:rPr>
      </w:pPr>
      <w:r w:rsidRPr="005B1EBD">
        <w:rPr>
          <w:rFonts w:ascii="Times New Roman" w:hAnsi="Times New Roman" w:cs="Times New Roman"/>
          <w:b/>
          <w:bCs/>
          <w:sz w:val="20"/>
          <w:lang w:val="en-US"/>
        </w:rPr>
        <w:t>Certificate</w:t>
      </w:r>
      <w:r w:rsidR="009F4CCE" w:rsidRPr="005B1EBD">
        <w:rPr>
          <w:rFonts w:ascii="Times New Roman" w:hAnsi="Times New Roman" w:cs="Times New Roman"/>
          <w:b/>
          <w:bCs/>
          <w:sz w:val="20"/>
          <w:lang w:val="en-US"/>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4"/>
        <w:gridCol w:w="3594"/>
        <w:gridCol w:w="1428"/>
      </w:tblGrid>
      <w:tr w:rsidR="00AF47CE" w:rsidRPr="005B1EBD" w14:paraId="65C60520" w14:textId="77777777" w:rsidTr="008324AF">
        <w:tc>
          <w:tcPr>
            <w:tcW w:w="2218" w:type="pct"/>
          </w:tcPr>
          <w:p w14:paraId="5A0274A8" w14:textId="77777777" w:rsidR="00AF47CE" w:rsidRPr="005B1EBD" w:rsidRDefault="00AF47CE" w:rsidP="005B1EBD">
            <w:pPr>
              <w:spacing w:line="276" w:lineRule="auto"/>
              <w:jc w:val="center"/>
              <w:rPr>
                <w:rFonts w:ascii="Times New Roman" w:hAnsi="Times New Roman" w:cs="Times New Roman"/>
                <w:b/>
                <w:bCs/>
                <w:sz w:val="20"/>
                <w:szCs w:val="20"/>
              </w:rPr>
            </w:pPr>
            <w:bookmarkStart w:id="0" w:name="_Hlk85708997"/>
            <w:r w:rsidRPr="005B1EBD">
              <w:rPr>
                <w:rFonts w:ascii="Times New Roman" w:hAnsi="Times New Roman" w:cs="Times New Roman"/>
                <w:b/>
                <w:bCs/>
                <w:sz w:val="20"/>
                <w:szCs w:val="20"/>
              </w:rPr>
              <w:t>CERTIFICATION NAME</w:t>
            </w:r>
          </w:p>
        </w:tc>
        <w:tc>
          <w:tcPr>
            <w:tcW w:w="1991" w:type="pct"/>
          </w:tcPr>
          <w:p w14:paraId="2B423B35" w14:textId="77777777" w:rsidR="00AF47CE" w:rsidRPr="005B1EBD" w:rsidRDefault="00AF47CE" w:rsidP="005B1EBD">
            <w:pPr>
              <w:spacing w:line="276" w:lineRule="auto"/>
              <w:jc w:val="center"/>
              <w:rPr>
                <w:rFonts w:ascii="Times New Roman" w:hAnsi="Times New Roman" w:cs="Times New Roman"/>
                <w:b/>
                <w:bCs/>
                <w:sz w:val="20"/>
                <w:szCs w:val="20"/>
              </w:rPr>
            </w:pPr>
            <w:r w:rsidRPr="005B1EBD">
              <w:rPr>
                <w:rFonts w:ascii="Times New Roman" w:hAnsi="Times New Roman" w:cs="Times New Roman"/>
                <w:b/>
                <w:bCs/>
                <w:sz w:val="20"/>
                <w:szCs w:val="20"/>
              </w:rPr>
              <w:t>CERTIFIED FROM</w:t>
            </w:r>
          </w:p>
        </w:tc>
        <w:tc>
          <w:tcPr>
            <w:tcW w:w="791" w:type="pct"/>
          </w:tcPr>
          <w:p w14:paraId="26E6227E" w14:textId="77777777" w:rsidR="00AF47CE" w:rsidRPr="005B1EBD" w:rsidRDefault="00AF47CE" w:rsidP="005B1EBD">
            <w:pPr>
              <w:spacing w:line="276" w:lineRule="auto"/>
              <w:jc w:val="center"/>
              <w:rPr>
                <w:rFonts w:ascii="Times New Roman" w:hAnsi="Times New Roman" w:cs="Times New Roman"/>
                <w:b/>
                <w:bCs/>
                <w:sz w:val="20"/>
                <w:szCs w:val="20"/>
              </w:rPr>
            </w:pPr>
            <w:r w:rsidRPr="005B1EBD">
              <w:rPr>
                <w:rFonts w:ascii="Times New Roman" w:hAnsi="Times New Roman" w:cs="Times New Roman"/>
                <w:b/>
                <w:bCs/>
                <w:sz w:val="20"/>
                <w:szCs w:val="20"/>
              </w:rPr>
              <w:t>YEAR</w:t>
            </w:r>
          </w:p>
        </w:tc>
      </w:tr>
      <w:tr w:rsidR="00AF47CE" w:rsidRPr="005B1EBD" w14:paraId="71A7E990" w14:textId="77777777" w:rsidTr="008324AF">
        <w:tc>
          <w:tcPr>
            <w:tcW w:w="2218" w:type="pct"/>
          </w:tcPr>
          <w:p w14:paraId="78BF9628" w14:textId="77777777" w:rsidR="00AF47CE" w:rsidRPr="005B1EBD" w:rsidRDefault="00AF47CE" w:rsidP="005B1EBD">
            <w:pPr>
              <w:spacing w:line="276" w:lineRule="auto"/>
              <w:jc w:val="center"/>
              <w:rPr>
                <w:rFonts w:ascii="Times New Roman" w:hAnsi="Times New Roman" w:cs="Times New Roman"/>
                <w:sz w:val="20"/>
                <w:szCs w:val="20"/>
              </w:rPr>
            </w:pPr>
            <w:r w:rsidRPr="005B1EBD">
              <w:rPr>
                <w:rFonts w:ascii="Times New Roman" w:hAnsi="Times New Roman" w:cs="Times New Roman"/>
                <w:sz w:val="20"/>
                <w:szCs w:val="20"/>
              </w:rPr>
              <w:t>Data Visualization using Tableau</w:t>
            </w:r>
          </w:p>
        </w:tc>
        <w:tc>
          <w:tcPr>
            <w:tcW w:w="1991" w:type="pct"/>
          </w:tcPr>
          <w:p w14:paraId="68F06E32" w14:textId="77777777" w:rsidR="00AF47CE" w:rsidRPr="005B1EBD" w:rsidRDefault="00AF47CE" w:rsidP="005B1EBD">
            <w:pPr>
              <w:spacing w:line="276" w:lineRule="auto"/>
              <w:jc w:val="center"/>
              <w:rPr>
                <w:rFonts w:ascii="Times New Roman" w:hAnsi="Times New Roman" w:cs="Times New Roman"/>
                <w:sz w:val="20"/>
                <w:szCs w:val="20"/>
              </w:rPr>
            </w:pPr>
            <w:r w:rsidRPr="005B1EBD">
              <w:rPr>
                <w:rFonts w:ascii="Times New Roman" w:hAnsi="Times New Roman" w:cs="Times New Roman"/>
                <w:sz w:val="20"/>
                <w:szCs w:val="20"/>
              </w:rPr>
              <w:t>Great Learning</w:t>
            </w:r>
          </w:p>
        </w:tc>
        <w:tc>
          <w:tcPr>
            <w:tcW w:w="791" w:type="pct"/>
          </w:tcPr>
          <w:p w14:paraId="6AC06321" w14:textId="77777777" w:rsidR="00AF47CE" w:rsidRPr="005B1EBD" w:rsidRDefault="00AF47CE" w:rsidP="005B1EBD">
            <w:pPr>
              <w:spacing w:line="276" w:lineRule="auto"/>
              <w:jc w:val="center"/>
              <w:rPr>
                <w:rFonts w:ascii="Times New Roman" w:hAnsi="Times New Roman" w:cs="Times New Roman"/>
                <w:sz w:val="20"/>
                <w:szCs w:val="20"/>
              </w:rPr>
            </w:pPr>
            <w:r w:rsidRPr="005B1EBD">
              <w:rPr>
                <w:rFonts w:ascii="Times New Roman" w:hAnsi="Times New Roman" w:cs="Times New Roman"/>
                <w:sz w:val="20"/>
                <w:szCs w:val="20"/>
              </w:rPr>
              <w:t>2021</w:t>
            </w:r>
          </w:p>
        </w:tc>
      </w:tr>
      <w:tr w:rsidR="00AF47CE" w:rsidRPr="005B1EBD" w14:paraId="5F470570" w14:textId="77777777" w:rsidTr="008324AF">
        <w:tc>
          <w:tcPr>
            <w:tcW w:w="2218" w:type="pct"/>
          </w:tcPr>
          <w:p w14:paraId="51B82DD3" w14:textId="77777777" w:rsidR="00AF47CE" w:rsidRPr="005B1EBD" w:rsidRDefault="00AF47CE" w:rsidP="005B1EBD">
            <w:pPr>
              <w:spacing w:line="276" w:lineRule="auto"/>
              <w:jc w:val="center"/>
              <w:rPr>
                <w:rFonts w:ascii="Times New Roman" w:hAnsi="Times New Roman" w:cs="Times New Roman"/>
                <w:sz w:val="20"/>
                <w:szCs w:val="20"/>
              </w:rPr>
            </w:pPr>
            <w:r w:rsidRPr="005B1EBD">
              <w:rPr>
                <w:rFonts w:ascii="Times New Roman" w:hAnsi="Times New Roman" w:cs="Times New Roman"/>
                <w:sz w:val="20"/>
                <w:szCs w:val="20"/>
              </w:rPr>
              <w:t>Introduction to R</w:t>
            </w:r>
          </w:p>
        </w:tc>
        <w:tc>
          <w:tcPr>
            <w:tcW w:w="1991" w:type="pct"/>
          </w:tcPr>
          <w:p w14:paraId="21C2E2E0" w14:textId="77777777" w:rsidR="00AF47CE" w:rsidRPr="005B1EBD" w:rsidRDefault="00AF47CE" w:rsidP="005B1EBD">
            <w:pPr>
              <w:spacing w:line="276" w:lineRule="auto"/>
              <w:jc w:val="center"/>
              <w:rPr>
                <w:rFonts w:ascii="Times New Roman" w:hAnsi="Times New Roman" w:cs="Times New Roman"/>
                <w:sz w:val="20"/>
                <w:szCs w:val="20"/>
              </w:rPr>
            </w:pPr>
            <w:r w:rsidRPr="005B1EBD">
              <w:rPr>
                <w:rFonts w:ascii="Times New Roman" w:hAnsi="Times New Roman" w:cs="Times New Roman"/>
                <w:sz w:val="20"/>
                <w:szCs w:val="20"/>
              </w:rPr>
              <w:t>Great Learning</w:t>
            </w:r>
          </w:p>
        </w:tc>
        <w:tc>
          <w:tcPr>
            <w:tcW w:w="791" w:type="pct"/>
          </w:tcPr>
          <w:p w14:paraId="4C868271" w14:textId="77777777" w:rsidR="00AF47CE" w:rsidRPr="005B1EBD" w:rsidRDefault="00AF47CE" w:rsidP="005B1EBD">
            <w:pPr>
              <w:spacing w:line="276" w:lineRule="auto"/>
              <w:jc w:val="center"/>
              <w:rPr>
                <w:rFonts w:ascii="Times New Roman" w:hAnsi="Times New Roman" w:cs="Times New Roman"/>
                <w:sz w:val="20"/>
                <w:szCs w:val="20"/>
              </w:rPr>
            </w:pPr>
            <w:r w:rsidRPr="005B1EBD">
              <w:rPr>
                <w:rFonts w:ascii="Times New Roman" w:hAnsi="Times New Roman" w:cs="Times New Roman"/>
                <w:sz w:val="20"/>
                <w:szCs w:val="20"/>
              </w:rPr>
              <w:t>2021</w:t>
            </w:r>
          </w:p>
        </w:tc>
      </w:tr>
      <w:tr w:rsidR="009F4CCE" w:rsidRPr="005B1EBD" w14:paraId="640115DD" w14:textId="77777777" w:rsidTr="008324AF">
        <w:tc>
          <w:tcPr>
            <w:tcW w:w="2218" w:type="pct"/>
          </w:tcPr>
          <w:p w14:paraId="51FAECD2" w14:textId="5613A866" w:rsidR="009F4CCE" w:rsidRPr="005B1EBD" w:rsidRDefault="009F4CCE" w:rsidP="005B1EBD">
            <w:pPr>
              <w:spacing w:line="276" w:lineRule="auto"/>
              <w:jc w:val="center"/>
              <w:rPr>
                <w:rFonts w:ascii="Times New Roman" w:hAnsi="Times New Roman" w:cs="Times New Roman"/>
                <w:sz w:val="20"/>
                <w:szCs w:val="20"/>
              </w:rPr>
            </w:pPr>
            <w:r w:rsidRPr="005B1EBD">
              <w:rPr>
                <w:rFonts w:ascii="Times New Roman" w:hAnsi="Times New Roman" w:cs="Times New Roman"/>
                <w:sz w:val="20"/>
                <w:szCs w:val="20"/>
              </w:rPr>
              <w:t xml:space="preserve">Save a Life - CPR, </w:t>
            </w:r>
            <w:proofErr w:type="gramStart"/>
            <w:r w:rsidRPr="005B1EBD">
              <w:rPr>
                <w:rFonts w:ascii="Times New Roman" w:hAnsi="Times New Roman" w:cs="Times New Roman"/>
                <w:sz w:val="20"/>
                <w:szCs w:val="20"/>
              </w:rPr>
              <w:t>AED</w:t>
            </w:r>
            <w:proofErr w:type="gramEnd"/>
            <w:r w:rsidRPr="005B1EBD">
              <w:rPr>
                <w:rFonts w:ascii="Times New Roman" w:hAnsi="Times New Roman" w:cs="Times New Roman"/>
                <w:sz w:val="20"/>
                <w:szCs w:val="20"/>
              </w:rPr>
              <w:t xml:space="preserve"> and First Aid</w:t>
            </w:r>
          </w:p>
        </w:tc>
        <w:tc>
          <w:tcPr>
            <w:tcW w:w="1991" w:type="pct"/>
          </w:tcPr>
          <w:p w14:paraId="225C1F40" w14:textId="6ACAD9DD" w:rsidR="009F4CCE" w:rsidRPr="005B1EBD" w:rsidRDefault="009F4CCE" w:rsidP="005B1EBD">
            <w:pPr>
              <w:spacing w:line="276" w:lineRule="auto"/>
              <w:jc w:val="center"/>
              <w:rPr>
                <w:rFonts w:ascii="Times New Roman" w:hAnsi="Times New Roman" w:cs="Times New Roman"/>
                <w:sz w:val="20"/>
                <w:szCs w:val="20"/>
              </w:rPr>
            </w:pPr>
            <w:r w:rsidRPr="005B1EBD">
              <w:rPr>
                <w:rFonts w:ascii="Times New Roman" w:hAnsi="Times New Roman" w:cs="Times New Roman"/>
                <w:sz w:val="20"/>
                <w:szCs w:val="20"/>
              </w:rPr>
              <w:t>National Health Care Provider Solutions</w:t>
            </w:r>
            <w:r w:rsidR="00A223AE" w:rsidRPr="005B1EBD">
              <w:rPr>
                <w:rFonts w:ascii="Times New Roman" w:hAnsi="Times New Roman" w:cs="Times New Roman"/>
                <w:sz w:val="20"/>
                <w:szCs w:val="20"/>
              </w:rPr>
              <w:t xml:space="preserve">, Las Vegas, United States </w:t>
            </w:r>
          </w:p>
        </w:tc>
        <w:tc>
          <w:tcPr>
            <w:tcW w:w="791" w:type="pct"/>
          </w:tcPr>
          <w:p w14:paraId="4327AC12" w14:textId="2D429B4F" w:rsidR="009F4CCE" w:rsidRPr="005B1EBD" w:rsidRDefault="009F4CCE" w:rsidP="005B1EBD">
            <w:pPr>
              <w:spacing w:line="276" w:lineRule="auto"/>
              <w:jc w:val="center"/>
              <w:rPr>
                <w:rFonts w:ascii="Times New Roman" w:hAnsi="Times New Roman" w:cs="Times New Roman"/>
                <w:sz w:val="20"/>
                <w:szCs w:val="20"/>
              </w:rPr>
            </w:pPr>
            <w:r w:rsidRPr="005B1EBD">
              <w:rPr>
                <w:rFonts w:ascii="Times New Roman" w:hAnsi="Times New Roman" w:cs="Times New Roman"/>
                <w:sz w:val="20"/>
                <w:szCs w:val="20"/>
              </w:rPr>
              <w:t>2021</w:t>
            </w:r>
          </w:p>
        </w:tc>
      </w:tr>
      <w:tr w:rsidR="00AF47CE" w:rsidRPr="005B1EBD" w14:paraId="0B540163" w14:textId="77777777" w:rsidTr="008324AF">
        <w:tc>
          <w:tcPr>
            <w:tcW w:w="2218" w:type="pct"/>
          </w:tcPr>
          <w:p w14:paraId="42A8721A" w14:textId="77777777" w:rsidR="00AF47CE" w:rsidRPr="005B1EBD" w:rsidRDefault="00AF47CE" w:rsidP="005B1EBD">
            <w:pPr>
              <w:spacing w:line="276" w:lineRule="auto"/>
              <w:jc w:val="center"/>
              <w:rPr>
                <w:rFonts w:ascii="Times New Roman" w:hAnsi="Times New Roman" w:cs="Times New Roman"/>
                <w:sz w:val="20"/>
                <w:szCs w:val="20"/>
              </w:rPr>
            </w:pPr>
            <w:r w:rsidRPr="005B1EBD">
              <w:rPr>
                <w:rFonts w:ascii="Times New Roman" w:hAnsi="Times New Roman" w:cs="Times New Roman"/>
                <w:sz w:val="20"/>
                <w:szCs w:val="20"/>
              </w:rPr>
              <w:t xml:space="preserve">National Eligibility Test for Assistant Professor </w:t>
            </w:r>
          </w:p>
        </w:tc>
        <w:tc>
          <w:tcPr>
            <w:tcW w:w="1991" w:type="pct"/>
          </w:tcPr>
          <w:p w14:paraId="532E362C" w14:textId="788FF574" w:rsidR="00AF47CE" w:rsidRPr="005B1EBD" w:rsidRDefault="00AF47CE" w:rsidP="005B1EBD">
            <w:pPr>
              <w:spacing w:line="276" w:lineRule="auto"/>
              <w:jc w:val="center"/>
              <w:rPr>
                <w:rFonts w:ascii="Times New Roman" w:hAnsi="Times New Roman" w:cs="Times New Roman"/>
                <w:sz w:val="20"/>
                <w:szCs w:val="20"/>
              </w:rPr>
            </w:pPr>
            <w:r w:rsidRPr="005B1EBD">
              <w:rPr>
                <w:rFonts w:ascii="Times New Roman" w:hAnsi="Times New Roman" w:cs="Times New Roman"/>
                <w:sz w:val="20"/>
                <w:szCs w:val="20"/>
              </w:rPr>
              <w:t>University Grants Commission</w:t>
            </w:r>
            <w:r w:rsidR="008A3123" w:rsidRPr="005B1EBD">
              <w:rPr>
                <w:rFonts w:ascii="Times New Roman" w:hAnsi="Times New Roman" w:cs="Times New Roman"/>
                <w:sz w:val="20"/>
                <w:szCs w:val="20"/>
              </w:rPr>
              <w:t>, India</w:t>
            </w:r>
          </w:p>
        </w:tc>
        <w:tc>
          <w:tcPr>
            <w:tcW w:w="791" w:type="pct"/>
          </w:tcPr>
          <w:p w14:paraId="2EE110F3" w14:textId="77777777" w:rsidR="00AF47CE" w:rsidRPr="005B1EBD" w:rsidRDefault="00AF47CE" w:rsidP="005B1EBD">
            <w:pPr>
              <w:spacing w:line="276" w:lineRule="auto"/>
              <w:jc w:val="center"/>
              <w:rPr>
                <w:rFonts w:ascii="Times New Roman" w:hAnsi="Times New Roman" w:cs="Times New Roman"/>
                <w:sz w:val="20"/>
                <w:szCs w:val="20"/>
              </w:rPr>
            </w:pPr>
            <w:r w:rsidRPr="005B1EBD">
              <w:rPr>
                <w:rFonts w:ascii="Times New Roman" w:hAnsi="Times New Roman" w:cs="Times New Roman"/>
                <w:sz w:val="20"/>
                <w:szCs w:val="20"/>
              </w:rPr>
              <w:t>2019</w:t>
            </w:r>
          </w:p>
        </w:tc>
      </w:tr>
    </w:tbl>
    <w:bookmarkEnd w:id="0"/>
    <w:p w14:paraId="15E27412" w14:textId="66458B84" w:rsidR="00263D8D" w:rsidRPr="005B1EBD" w:rsidRDefault="00174756" w:rsidP="005B1EBD">
      <w:pPr>
        <w:spacing w:after="0" w:line="276" w:lineRule="auto"/>
        <w:rPr>
          <w:rFonts w:ascii="Times New Roman" w:hAnsi="Times New Roman" w:cs="Times New Roman"/>
          <w:b/>
          <w:bCs/>
          <w:sz w:val="20"/>
          <w:lang w:val="en-US"/>
        </w:rPr>
      </w:pPr>
      <w:r>
        <w:rPr>
          <w:rFonts w:ascii="Times New Roman" w:hAnsi="Times New Roman" w:cs="Times New Roman"/>
          <w:b/>
          <w:bCs/>
          <w:sz w:val="20"/>
          <w:lang w:val="en-US"/>
        </w:rPr>
        <w:t xml:space="preserve">Paper and </w:t>
      </w:r>
      <w:r w:rsidR="003B1659" w:rsidRPr="005B1EBD">
        <w:rPr>
          <w:rFonts w:ascii="Times New Roman" w:hAnsi="Times New Roman" w:cs="Times New Roman"/>
          <w:b/>
          <w:bCs/>
          <w:sz w:val="20"/>
          <w:lang w:val="en-US"/>
        </w:rPr>
        <w:t>Publication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86065" w:rsidRPr="005B1EBD" w14:paraId="5AEDC460" w14:textId="77777777" w:rsidTr="008324AF">
        <w:tc>
          <w:tcPr>
            <w:tcW w:w="9016" w:type="dxa"/>
          </w:tcPr>
          <w:p w14:paraId="37DE0189" w14:textId="638F72DE" w:rsidR="00486065" w:rsidRPr="005B1EBD" w:rsidRDefault="00486065" w:rsidP="005B1EBD">
            <w:pPr>
              <w:pStyle w:val="ListParagraph"/>
              <w:numPr>
                <w:ilvl w:val="0"/>
                <w:numId w:val="9"/>
              </w:numPr>
              <w:spacing w:line="276" w:lineRule="auto"/>
              <w:rPr>
                <w:rFonts w:ascii="Times New Roman" w:hAnsi="Times New Roman" w:cs="Times New Roman"/>
                <w:sz w:val="20"/>
                <w:szCs w:val="20"/>
              </w:rPr>
            </w:pPr>
            <w:r w:rsidRPr="005B1EBD">
              <w:rPr>
                <w:rFonts w:ascii="Times New Roman" w:hAnsi="Times New Roman" w:cs="Times New Roman"/>
                <w:sz w:val="20"/>
                <w:szCs w:val="20"/>
              </w:rPr>
              <w:lastRenderedPageBreak/>
              <w:t xml:space="preserve">Working paper: Ranjan, S., Thakur, R. What influences </w:t>
            </w:r>
            <w:r w:rsidR="004D719D">
              <w:rPr>
                <w:rFonts w:ascii="Times New Roman" w:hAnsi="Times New Roman" w:cs="Times New Roman"/>
                <w:sz w:val="20"/>
                <w:szCs w:val="20"/>
              </w:rPr>
              <w:t>cancer</w:t>
            </w:r>
            <w:r w:rsidRPr="005B1EBD">
              <w:rPr>
                <w:rFonts w:ascii="Times New Roman" w:hAnsi="Times New Roman" w:cs="Times New Roman"/>
                <w:sz w:val="20"/>
                <w:szCs w:val="20"/>
              </w:rPr>
              <w:t xml:space="preserve"> patients’ </w:t>
            </w:r>
            <w:r w:rsidR="004D719D">
              <w:rPr>
                <w:rFonts w:ascii="Times New Roman" w:hAnsi="Times New Roman" w:cs="Times New Roman"/>
                <w:sz w:val="20"/>
                <w:szCs w:val="20"/>
              </w:rPr>
              <w:t xml:space="preserve">mental </w:t>
            </w:r>
            <w:r w:rsidR="008B0FDF">
              <w:rPr>
                <w:rFonts w:ascii="Times New Roman" w:hAnsi="Times New Roman" w:cs="Times New Roman"/>
                <w:sz w:val="20"/>
                <w:szCs w:val="20"/>
              </w:rPr>
              <w:t>well-being</w:t>
            </w:r>
            <w:r w:rsidRPr="005B1EBD">
              <w:rPr>
                <w:rFonts w:ascii="Times New Roman" w:hAnsi="Times New Roman" w:cs="Times New Roman"/>
                <w:sz w:val="20"/>
                <w:szCs w:val="20"/>
              </w:rPr>
              <w:t>? An empirical study with PLS-SEM.</w:t>
            </w:r>
          </w:p>
        </w:tc>
      </w:tr>
      <w:tr w:rsidR="00125E81" w:rsidRPr="005B1EBD" w14:paraId="716E4F22" w14:textId="77777777" w:rsidTr="008324AF">
        <w:tc>
          <w:tcPr>
            <w:tcW w:w="9016" w:type="dxa"/>
          </w:tcPr>
          <w:p w14:paraId="7883C01F" w14:textId="3FF9DC22" w:rsidR="00125E81" w:rsidRPr="005B1EBD" w:rsidRDefault="00125E81" w:rsidP="005B1EBD">
            <w:pPr>
              <w:pStyle w:val="ListParagraph"/>
              <w:numPr>
                <w:ilvl w:val="0"/>
                <w:numId w:val="9"/>
              </w:numPr>
              <w:spacing w:line="276" w:lineRule="auto"/>
              <w:rPr>
                <w:rFonts w:ascii="Times New Roman" w:hAnsi="Times New Roman" w:cs="Times New Roman"/>
                <w:sz w:val="20"/>
                <w:szCs w:val="20"/>
              </w:rPr>
            </w:pPr>
            <w:r>
              <w:rPr>
                <w:rFonts w:ascii="Times New Roman" w:hAnsi="Times New Roman" w:cs="Times New Roman"/>
                <w:sz w:val="20"/>
                <w:szCs w:val="20"/>
              </w:rPr>
              <w:t>With editor</w:t>
            </w:r>
            <w:r w:rsidRPr="005B1EBD">
              <w:rPr>
                <w:rFonts w:ascii="Times New Roman" w:hAnsi="Times New Roman" w:cs="Times New Roman"/>
                <w:sz w:val="20"/>
                <w:szCs w:val="20"/>
              </w:rPr>
              <w:t xml:space="preserve">: Ranjan, S., Thakur, R. </w:t>
            </w:r>
            <w:r w:rsidRPr="00EF4E5F">
              <w:rPr>
                <w:rFonts w:ascii="Times New Roman" w:hAnsi="Times New Roman" w:cs="Times New Roman"/>
                <w:sz w:val="20"/>
                <w:szCs w:val="20"/>
              </w:rPr>
              <w:t>Linking the dots of modifiable risk factors in pre-and post-diagnosis period among breast cancer patients in India.</w:t>
            </w:r>
            <w:r>
              <w:rPr>
                <w:rFonts w:ascii="Times New Roman" w:hAnsi="Times New Roman" w:cs="Times New Roman"/>
                <w:sz w:val="20"/>
                <w:szCs w:val="20"/>
              </w:rPr>
              <w:t xml:space="preserve"> Public Health. </w:t>
            </w:r>
          </w:p>
        </w:tc>
      </w:tr>
      <w:tr w:rsidR="00EE3E55" w:rsidRPr="005B1EBD" w14:paraId="7E862C0F" w14:textId="77777777" w:rsidTr="008324AF">
        <w:tc>
          <w:tcPr>
            <w:tcW w:w="9016" w:type="dxa"/>
          </w:tcPr>
          <w:p w14:paraId="597BD423" w14:textId="0C4ED2CF" w:rsidR="00EE3E55" w:rsidRPr="005B1EBD" w:rsidRDefault="00EC6775" w:rsidP="005B1EBD">
            <w:pPr>
              <w:pStyle w:val="ListParagraph"/>
              <w:numPr>
                <w:ilvl w:val="0"/>
                <w:numId w:val="9"/>
              </w:numPr>
              <w:spacing w:line="276" w:lineRule="auto"/>
              <w:rPr>
                <w:rFonts w:ascii="Times New Roman" w:hAnsi="Times New Roman" w:cs="Times New Roman"/>
                <w:sz w:val="20"/>
                <w:szCs w:val="20"/>
              </w:rPr>
            </w:pPr>
            <w:r>
              <w:rPr>
                <w:rFonts w:ascii="Times New Roman" w:hAnsi="Times New Roman" w:cs="Times New Roman"/>
                <w:sz w:val="20"/>
                <w:szCs w:val="20"/>
              </w:rPr>
              <w:t>Under review</w:t>
            </w:r>
            <w:r w:rsidR="00EE3E55" w:rsidRPr="005B1EBD">
              <w:rPr>
                <w:rFonts w:ascii="Times New Roman" w:hAnsi="Times New Roman" w:cs="Times New Roman"/>
                <w:sz w:val="20"/>
                <w:szCs w:val="20"/>
              </w:rPr>
              <w:t xml:space="preserve">: Ranjan, </w:t>
            </w:r>
            <w:r w:rsidR="008C6793" w:rsidRPr="005B1EBD">
              <w:rPr>
                <w:rFonts w:ascii="Times New Roman" w:hAnsi="Times New Roman" w:cs="Times New Roman"/>
                <w:sz w:val="20"/>
                <w:szCs w:val="20"/>
              </w:rPr>
              <w:t xml:space="preserve">S., </w:t>
            </w:r>
            <w:r w:rsidR="00225424" w:rsidRPr="00F3478B">
              <w:rPr>
                <w:rFonts w:ascii="Times New Roman" w:hAnsi="Times New Roman" w:cs="Times New Roman"/>
                <w:sz w:val="20"/>
                <w:szCs w:val="20"/>
              </w:rPr>
              <w:t xml:space="preserve">&amp; </w:t>
            </w:r>
            <w:r w:rsidR="00EE3E55" w:rsidRPr="005B1EBD">
              <w:rPr>
                <w:rFonts w:ascii="Times New Roman" w:hAnsi="Times New Roman" w:cs="Times New Roman"/>
                <w:sz w:val="20"/>
                <w:szCs w:val="20"/>
              </w:rPr>
              <w:t xml:space="preserve">Thakur, </w:t>
            </w:r>
            <w:r w:rsidR="008C6793" w:rsidRPr="005B1EBD">
              <w:rPr>
                <w:rFonts w:ascii="Times New Roman" w:hAnsi="Times New Roman" w:cs="Times New Roman"/>
                <w:sz w:val="20"/>
                <w:szCs w:val="20"/>
              </w:rPr>
              <w:t>R.</w:t>
            </w:r>
            <w:r w:rsidR="00EE3E55" w:rsidRPr="005B1EBD">
              <w:rPr>
                <w:rFonts w:ascii="Times New Roman" w:hAnsi="Times New Roman" w:cs="Times New Roman"/>
                <w:sz w:val="20"/>
                <w:szCs w:val="20"/>
              </w:rPr>
              <w:t xml:space="preserve"> </w:t>
            </w:r>
            <w:r w:rsidR="00CE45E9" w:rsidRPr="005B1EBD">
              <w:rPr>
                <w:rFonts w:ascii="Times New Roman" w:hAnsi="Times New Roman" w:cs="Times New Roman"/>
                <w:sz w:val="20"/>
                <w:szCs w:val="20"/>
              </w:rPr>
              <w:t>What influences diabetes patients’ life satisfaction? An empirical study with PLS-SEM</w:t>
            </w:r>
            <w:r w:rsidR="00CF7456">
              <w:rPr>
                <w:rFonts w:ascii="Times New Roman" w:hAnsi="Times New Roman" w:cs="Times New Roman"/>
                <w:sz w:val="20"/>
                <w:szCs w:val="20"/>
              </w:rPr>
              <w:t>. Scientific Reports</w:t>
            </w:r>
            <w:r w:rsidR="00CF7456">
              <w:t xml:space="preserve"> </w:t>
            </w:r>
            <w:r w:rsidR="00CF7456" w:rsidRPr="00CF7456">
              <w:rPr>
                <w:rFonts w:ascii="Times New Roman" w:hAnsi="Times New Roman" w:cs="Times New Roman"/>
                <w:sz w:val="20"/>
                <w:szCs w:val="20"/>
              </w:rPr>
              <w:t>Nature Portfolio</w:t>
            </w:r>
            <w:r w:rsidR="00CF7456">
              <w:rPr>
                <w:rFonts w:ascii="Times New Roman" w:hAnsi="Times New Roman" w:cs="Times New Roman"/>
                <w:sz w:val="20"/>
                <w:szCs w:val="20"/>
              </w:rPr>
              <w:t xml:space="preserve">. </w:t>
            </w:r>
          </w:p>
        </w:tc>
      </w:tr>
      <w:tr w:rsidR="00EA0016" w:rsidRPr="005B1EBD" w14:paraId="2CC54EEA" w14:textId="77777777" w:rsidTr="008324AF">
        <w:tc>
          <w:tcPr>
            <w:tcW w:w="9016" w:type="dxa"/>
          </w:tcPr>
          <w:p w14:paraId="0377FA2D" w14:textId="57E6D674" w:rsidR="00EA0016" w:rsidRPr="005B1EBD" w:rsidRDefault="005719BB" w:rsidP="005B1EBD">
            <w:pPr>
              <w:pStyle w:val="ListParagraph"/>
              <w:numPr>
                <w:ilvl w:val="0"/>
                <w:numId w:val="9"/>
              </w:numPr>
              <w:spacing w:line="276" w:lineRule="auto"/>
              <w:rPr>
                <w:rFonts w:ascii="Times New Roman" w:hAnsi="Times New Roman" w:cs="Times New Roman"/>
                <w:sz w:val="20"/>
                <w:szCs w:val="20"/>
              </w:rPr>
            </w:pPr>
            <w:r w:rsidRPr="00483358">
              <w:rPr>
                <w:rFonts w:ascii="Times New Roman" w:hAnsi="Times New Roman" w:cs="Times New Roman"/>
                <w:sz w:val="20"/>
                <w:szCs w:val="20"/>
              </w:rPr>
              <w:t xml:space="preserve">Ranjan, S., &amp; Thakur, R. (2023). </w:t>
            </w:r>
            <w:r w:rsidR="00FC5E9B">
              <w:rPr>
                <w:rFonts w:ascii="Times New Roman" w:hAnsi="Times New Roman" w:cs="Times New Roman"/>
                <w:sz w:val="20"/>
                <w:szCs w:val="20"/>
              </w:rPr>
              <w:t>G</w:t>
            </w:r>
            <w:r w:rsidR="00EE3E55" w:rsidRPr="005B1EBD">
              <w:rPr>
                <w:rFonts w:ascii="Times New Roman" w:hAnsi="Times New Roman" w:cs="Times New Roman"/>
                <w:sz w:val="20"/>
                <w:szCs w:val="20"/>
              </w:rPr>
              <w:t>ender differential in the pattern and the severity of perceived symptoms among diabetes patients in Indi</w:t>
            </w:r>
            <w:r w:rsidR="00FC5E9B">
              <w:rPr>
                <w:rFonts w:ascii="Times New Roman" w:hAnsi="Times New Roman" w:cs="Times New Roman"/>
                <w:sz w:val="20"/>
                <w:szCs w:val="20"/>
              </w:rPr>
              <w:t>a.</w:t>
            </w:r>
            <w:r w:rsidR="00EE3E55" w:rsidRPr="005B1EBD">
              <w:rPr>
                <w:rFonts w:ascii="Times New Roman" w:hAnsi="Times New Roman" w:cs="Times New Roman"/>
                <w:sz w:val="20"/>
                <w:szCs w:val="20"/>
              </w:rPr>
              <w:t xml:space="preserve"> </w:t>
            </w:r>
            <w:r w:rsidR="00841E93" w:rsidRPr="005B1EBD">
              <w:rPr>
                <w:rFonts w:ascii="Times New Roman" w:hAnsi="Times New Roman" w:cs="Times New Roman"/>
                <w:sz w:val="20"/>
                <w:szCs w:val="20"/>
              </w:rPr>
              <w:t>Diabetology International</w:t>
            </w:r>
            <w:r w:rsidR="007F6C81" w:rsidRPr="005B1EBD">
              <w:rPr>
                <w:rFonts w:ascii="Times New Roman" w:hAnsi="Times New Roman" w:cs="Times New Roman"/>
                <w:sz w:val="20"/>
                <w:szCs w:val="20"/>
              </w:rPr>
              <w:t>.</w:t>
            </w:r>
            <w:r w:rsidR="00300BCE">
              <w:rPr>
                <w:rFonts w:ascii="Times New Roman" w:hAnsi="Times New Roman" w:cs="Times New Roman"/>
                <w:sz w:val="20"/>
                <w:szCs w:val="20"/>
              </w:rPr>
              <w:t xml:space="preserve"> </w:t>
            </w:r>
            <w:hyperlink r:id="rId11" w:history="1">
              <w:r w:rsidR="001B5F51" w:rsidRPr="00733786">
                <w:rPr>
                  <w:rStyle w:val="Hyperlink"/>
                  <w:rFonts w:ascii="Times New Roman" w:hAnsi="Times New Roman" w:cs="Times New Roman"/>
                  <w:sz w:val="20"/>
                  <w:szCs w:val="20"/>
                </w:rPr>
                <w:t>https://doi.org/10.1007/s13340-023-00673-7</w:t>
              </w:r>
            </w:hyperlink>
            <w:r w:rsidR="001B5F51">
              <w:rPr>
                <w:rFonts w:ascii="Times New Roman" w:hAnsi="Times New Roman" w:cs="Times New Roman"/>
                <w:sz w:val="20"/>
                <w:szCs w:val="20"/>
              </w:rPr>
              <w:t xml:space="preserve"> </w:t>
            </w:r>
          </w:p>
        </w:tc>
      </w:tr>
      <w:tr w:rsidR="00FE510F" w:rsidRPr="005B1EBD" w14:paraId="4EF31BCE" w14:textId="77777777" w:rsidTr="008324AF">
        <w:tc>
          <w:tcPr>
            <w:tcW w:w="9016" w:type="dxa"/>
          </w:tcPr>
          <w:p w14:paraId="541BF0D6" w14:textId="32591F6C" w:rsidR="00FE510F" w:rsidRPr="005B1EBD" w:rsidRDefault="00F3478B" w:rsidP="005B1EBD">
            <w:pPr>
              <w:pStyle w:val="ListParagraph"/>
              <w:numPr>
                <w:ilvl w:val="0"/>
                <w:numId w:val="9"/>
              </w:numPr>
              <w:spacing w:line="276" w:lineRule="auto"/>
              <w:rPr>
                <w:rFonts w:ascii="Times New Roman" w:hAnsi="Times New Roman" w:cs="Times New Roman"/>
                <w:sz w:val="20"/>
                <w:szCs w:val="20"/>
              </w:rPr>
            </w:pPr>
            <w:r w:rsidRPr="00F3478B">
              <w:rPr>
                <w:rFonts w:ascii="Times New Roman" w:hAnsi="Times New Roman" w:cs="Times New Roman"/>
                <w:sz w:val="20"/>
                <w:szCs w:val="20"/>
              </w:rPr>
              <w:t xml:space="preserve">Ranjan, S., Kaur, A., &amp; Thakur, R. (2023). Gender Differential </w:t>
            </w:r>
            <w:proofErr w:type="gramStart"/>
            <w:r w:rsidRPr="00F3478B">
              <w:rPr>
                <w:rFonts w:ascii="Times New Roman" w:hAnsi="Times New Roman" w:cs="Times New Roman"/>
                <w:sz w:val="20"/>
                <w:szCs w:val="20"/>
              </w:rPr>
              <w:t>In</w:t>
            </w:r>
            <w:proofErr w:type="gramEnd"/>
            <w:r w:rsidRPr="00F3478B">
              <w:rPr>
                <w:rFonts w:ascii="Times New Roman" w:hAnsi="Times New Roman" w:cs="Times New Roman"/>
                <w:sz w:val="20"/>
                <w:szCs w:val="20"/>
              </w:rPr>
              <w:t xml:space="preserve"> Symptoms, Morbidity, And Case Fatality Rate In The COVID-19 Pandemic In India. Asia Pacific Journal of Health Management. Australasian College of Health Service Management. </w:t>
            </w:r>
            <w:hyperlink r:id="rId12" w:history="1">
              <w:r w:rsidRPr="007E2218">
                <w:rPr>
                  <w:rStyle w:val="Hyperlink"/>
                  <w:rFonts w:ascii="Times New Roman" w:hAnsi="Times New Roman" w:cs="Times New Roman"/>
                  <w:sz w:val="20"/>
                  <w:szCs w:val="20"/>
                </w:rPr>
                <w:t>https://doi.org/10.24083/apjhm.v18i3.1227</w:t>
              </w:r>
            </w:hyperlink>
            <w:r>
              <w:rPr>
                <w:rFonts w:ascii="Times New Roman" w:hAnsi="Times New Roman" w:cs="Times New Roman"/>
                <w:sz w:val="20"/>
                <w:szCs w:val="20"/>
              </w:rPr>
              <w:t xml:space="preserve"> </w:t>
            </w:r>
          </w:p>
        </w:tc>
      </w:tr>
      <w:tr w:rsidR="00EA0016" w:rsidRPr="005B1EBD" w14:paraId="468D27DD" w14:textId="77777777" w:rsidTr="008324AF">
        <w:tc>
          <w:tcPr>
            <w:tcW w:w="9016" w:type="dxa"/>
          </w:tcPr>
          <w:p w14:paraId="7F359B20" w14:textId="47A7DD4A" w:rsidR="003D62E8" w:rsidRPr="005B1EBD" w:rsidRDefault="00483358" w:rsidP="005B1EBD">
            <w:pPr>
              <w:pStyle w:val="ListParagraph"/>
              <w:numPr>
                <w:ilvl w:val="0"/>
                <w:numId w:val="9"/>
              </w:numPr>
              <w:spacing w:line="276" w:lineRule="auto"/>
              <w:rPr>
                <w:rFonts w:ascii="Times New Roman" w:hAnsi="Times New Roman" w:cs="Times New Roman"/>
                <w:sz w:val="20"/>
                <w:szCs w:val="20"/>
              </w:rPr>
            </w:pPr>
            <w:r w:rsidRPr="00483358">
              <w:rPr>
                <w:rFonts w:ascii="Times New Roman" w:hAnsi="Times New Roman" w:cs="Times New Roman"/>
                <w:sz w:val="20"/>
                <w:szCs w:val="20"/>
              </w:rPr>
              <w:t xml:space="preserve">Ranjan, S., &amp; Thakur, R. (2023). Gender differential in awareness and risk factors of diabetes among diabetes patients in India. Journal of Public Health. </w:t>
            </w:r>
            <w:hyperlink r:id="rId13" w:history="1">
              <w:r w:rsidRPr="007E2218">
                <w:rPr>
                  <w:rStyle w:val="Hyperlink"/>
                  <w:rFonts w:ascii="Times New Roman" w:hAnsi="Times New Roman" w:cs="Times New Roman"/>
                  <w:sz w:val="20"/>
                  <w:szCs w:val="20"/>
                </w:rPr>
                <w:t>https://doi.org/10.1007/s10389-023-01933-1</w:t>
              </w:r>
            </w:hyperlink>
            <w:r>
              <w:rPr>
                <w:rFonts w:ascii="Times New Roman" w:hAnsi="Times New Roman" w:cs="Times New Roman"/>
                <w:sz w:val="20"/>
                <w:szCs w:val="20"/>
              </w:rPr>
              <w:t xml:space="preserve"> </w:t>
            </w:r>
          </w:p>
        </w:tc>
      </w:tr>
      <w:tr w:rsidR="00DE4EC7" w:rsidRPr="005B1EBD" w14:paraId="00DFEA30" w14:textId="77777777" w:rsidTr="008324AF">
        <w:tc>
          <w:tcPr>
            <w:tcW w:w="9016" w:type="dxa"/>
          </w:tcPr>
          <w:p w14:paraId="3A484084" w14:textId="752B9632" w:rsidR="00DE4EC7" w:rsidRPr="005B1EBD" w:rsidRDefault="00DE4EC7" w:rsidP="005B1EBD">
            <w:pPr>
              <w:pStyle w:val="ListParagraph"/>
              <w:numPr>
                <w:ilvl w:val="0"/>
                <w:numId w:val="9"/>
              </w:numPr>
              <w:spacing w:line="276" w:lineRule="auto"/>
              <w:rPr>
                <w:rFonts w:ascii="Times New Roman" w:hAnsi="Times New Roman" w:cs="Times New Roman"/>
                <w:sz w:val="20"/>
                <w:szCs w:val="20"/>
              </w:rPr>
            </w:pPr>
            <w:r w:rsidRPr="005B1EBD">
              <w:rPr>
                <w:rFonts w:ascii="Times New Roman" w:hAnsi="Times New Roman" w:cs="Times New Roman"/>
                <w:sz w:val="20"/>
                <w:szCs w:val="20"/>
              </w:rPr>
              <w:t xml:space="preserve">Thakur, R., Sujata, Ranjan, S., </w:t>
            </w:r>
            <w:r w:rsidR="00231E85" w:rsidRPr="00F3478B">
              <w:rPr>
                <w:rFonts w:ascii="Times New Roman" w:hAnsi="Times New Roman" w:cs="Times New Roman"/>
                <w:sz w:val="20"/>
                <w:szCs w:val="20"/>
              </w:rPr>
              <w:t xml:space="preserve">&amp; </w:t>
            </w:r>
            <w:r w:rsidRPr="005B1EBD">
              <w:rPr>
                <w:rFonts w:ascii="Times New Roman" w:hAnsi="Times New Roman" w:cs="Times New Roman"/>
                <w:sz w:val="20"/>
                <w:szCs w:val="20"/>
              </w:rPr>
              <w:t xml:space="preserve">Faizan, M. India’s Response to the Coronavirus Pandemic - Now updated. </w:t>
            </w:r>
            <w:r w:rsidR="00A367EB" w:rsidRPr="005B1EBD">
              <w:rPr>
                <w:rFonts w:ascii="Times New Roman" w:hAnsi="Times New Roman" w:cs="Times New Roman"/>
                <w:sz w:val="20"/>
                <w:szCs w:val="20"/>
              </w:rPr>
              <w:t xml:space="preserve">(2020, April 6). </w:t>
            </w:r>
            <w:r w:rsidRPr="005B1EBD">
              <w:rPr>
                <w:rFonts w:ascii="Times New Roman" w:hAnsi="Times New Roman" w:cs="Times New Roman"/>
                <w:sz w:val="20"/>
                <w:szCs w:val="20"/>
              </w:rPr>
              <w:t xml:space="preserve">Retrieved from Cambridge Core Blog: </w:t>
            </w:r>
            <w:hyperlink r:id="rId14" w:history="1">
              <w:r w:rsidRPr="005B1EBD">
                <w:rPr>
                  <w:rStyle w:val="Hyperlink"/>
                  <w:rFonts w:ascii="Times New Roman" w:hAnsi="Times New Roman" w:cs="Times New Roman"/>
                  <w:sz w:val="20"/>
                  <w:szCs w:val="20"/>
                </w:rPr>
                <w:t>https://www.cambridge.org/core/blog/2020/04/06/indias-response-to-the-coronavirus-pandemic/</w:t>
              </w:r>
            </w:hyperlink>
          </w:p>
        </w:tc>
      </w:tr>
    </w:tbl>
    <w:p w14:paraId="675E4AA6" w14:textId="5F87C3CB" w:rsidR="003B1659" w:rsidRPr="005B1EBD" w:rsidRDefault="00862C90" w:rsidP="005B1EBD">
      <w:pPr>
        <w:spacing w:after="0" w:line="276" w:lineRule="auto"/>
        <w:rPr>
          <w:rFonts w:ascii="Times New Roman" w:hAnsi="Times New Roman" w:cs="Times New Roman"/>
          <w:b/>
          <w:bCs/>
          <w:sz w:val="20"/>
          <w:lang w:val="en-US"/>
        </w:rPr>
      </w:pPr>
      <w:r w:rsidRPr="005B1EBD">
        <w:rPr>
          <w:rFonts w:ascii="Times New Roman" w:hAnsi="Times New Roman" w:cs="Times New Roman"/>
          <w:b/>
          <w:bCs/>
          <w:sz w:val="20"/>
          <w:lang w:val="en-US"/>
        </w:rPr>
        <w:t>Conference Attended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C7319" w:rsidRPr="005B1EBD" w14:paraId="31BFD046" w14:textId="77777777" w:rsidTr="008324AF">
        <w:tc>
          <w:tcPr>
            <w:tcW w:w="9016" w:type="dxa"/>
          </w:tcPr>
          <w:p w14:paraId="0D63339D" w14:textId="12E7AD98" w:rsidR="008C7319" w:rsidRPr="005B1EBD" w:rsidRDefault="008C7319" w:rsidP="005B1EBD">
            <w:pPr>
              <w:pStyle w:val="ListParagraph"/>
              <w:numPr>
                <w:ilvl w:val="0"/>
                <w:numId w:val="8"/>
              </w:numPr>
              <w:spacing w:line="276" w:lineRule="auto"/>
              <w:rPr>
                <w:rFonts w:ascii="Times New Roman" w:hAnsi="Times New Roman" w:cs="Times New Roman"/>
                <w:sz w:val="20"/>
                <w:szCs w:val="20"/>
              </w:rPr>
            </w:pPr>
            <w:r>
              <w:rPr>
                <w:rFonts w:ascii="Times New Roman" w:hAnsi="Times New Roman" w:cs="Times New Roman"/>
                <w:sz w:val="20"/>
                <w:szCs w:val="20"/>
              </w:rPr>
              <w:t xml:space="preserve">Presented two e-posters in the </w:t>
            </w:r>
            <w:r w:rsidRPr="008C7319">
              <w:rPr>
                <w:rFonts w:ascii="Times New Roman" w:hAnsi="Times New Roman" w:cs="Times New Roman"/>
                <w:sz w:val="20"/>
                <w:szCs w:val="20"/>
              </w:rPr>
              <w:t>IDF Virtual Congress 2023</w:t>
            </w:r>
            <w:r w:rsidR="00C11927">
              <w:rPr>
                <w:rFonts w:ascii="Times New Roman" w:hAnsi="Times New Roman" w:cs="Times New Roman"/>
                <w:sz w:val="20"/>
                <w:szCs w:val="20"/>
              </w:rPr>
              <w:t xml:space="preserve"> on </w:t>
            </w:r>
            <w:r w:rsidR="00C11927" w:rsidRPr="00C11927">
              <w:rPr>
                <w:rFonts w:ascii="Times New Roman" w:hAnsi="Times New Roman" w:cs="Times New Roman"/>
                <w:sz w:val="20"/>
                <w:szCs w:val="20"/>
              </w:rPr>
              <w:t>DIABETES COMPLICATIONS AND DIABETES IN CRISES</w:t>
            </w:r>
            <w:r w:rsidR="00C11927">
              <w:rPr>
                <w:rFonts w:ascii="Times New Roman" w:hAnsi="Times New Roman" w:cs="Times New Roman"/>
                <w:sz w:val="20"/>
                <w:szCs w:val="20"/>
              </w:rPr>
              <w:t xml:space="preserve"> </w:t>
            </w:r>
            <w:r w:rsidR="00C11927" w:rsidRPr="005B1EBD">
              <w:rPr>
                <w:rFonts w:ascii="Times New Roman" w:hAnsi="Times New Roman" w:cs="Times New Roman"/>
                <w:sz w:val="20"/>
                <w:szCs w:val="20"/>
              </w:rPr>
              <w:t>(held through online mode)</w:t>
            </w:r>
            <w:r w:rsidR="00CB16DB" w:rsidRPr="005B1EBD">
              <w:rPr>
                <w:rFonts w:ascii="Times New Roman" w:hAnsi="Times New Roman" w:cs="Times New Roman"/>
                <w:sz w:val="20"/>
                <w:szCs w:val="20"/>
              </w:rPr>
              <w:t xml:space="preserve"> organized by </w:t>
            </w:r>
            <w:r w:rsidR="0080799A" w:rsidRPr="0080799A">
              <w:rPr>
                <w:rFonts w:ascii="Times New Roman" w:hAnsi="Times New Roman" w:cs="Times New Roman"/>
                <w:sz w:val="20"/>
                <w:szCs w:val="20"/>
              </w:rPr>
              <w:t>International Diabetes Federation</w:t>
            </w:r>
            <w:r w:rsidR="0080799A">
              <w:rPr>
                <w:rFonts w:ascii="Times New Roman" w:hAnsi="Times New Roman" w:cs="Times New Roman"/>
                <w:sz w:val="20"/>
                <w:szCs w:val="20"/>
              </w:rPr>
              <w:t xml:space="preserve"> </w:t>
            </w:r>
            <w:r w:rsidR="00CB16DB" w:rsidRPr="005B1EBD">
              <w:rPr>
                <w:rFonts w:ascii="Times New Roman" w:hAnsi="Times New Roman" w:cs="Times New Roman"/>
                <w:sz w:val="20"/>
                <w:szCs w:val="20"/>
              </w:rPr>
              <w:t xml:space="preserve">during 04th – 07th </w:t>
            </w:r>
            <w:r w:rsidR="009161B4">
              <w:rPr>
                <w:rFonts w:ascii="Times New Roman" w:hAnsi="Times New Roman" w:cs="Times New Roman"/>
                <w:sz w:val="20"/>
                <w:szCs w:val="20"/>
              </w:rPr>
              <w:t>December</w:t>
            </w:r>
            <w:r w:rsidR="00CB16DB" w:rsidRPr="005B1EBD">
              <w:rPr>
                <w:rFonts w:ascii="Times New Roman" w:hAnsi="Times New Roman" w:cs="Times New Roman"/>
                <w:sz w:val="20"/>
                <w:szCs w:val="20"/>
              </w:rPr>
              <w:t xml:space="preserve"> 202</w:t>
            </w:r>
            <w:r w:rsidR="00B33BD3">
              <w:rPr>
                <w:rFonts w:ascii="Times New Roman" w:hAnsi="Times New Roman" w:cs="Times New Roman"/>
                <w:sz w:val="20"/>
                <w:szCs w:val="20"/>
              </w:rPr>
              <w:t>3</w:t>
            </w:r>
          </w:p>
        </w:tc>
      </w:tr>
      <w:tr w:rsidR="0024572E" w:rsidRPr="005B1EBD" w14:paraId="223CBA2C" w14:textId="77777777" w:rsidTr="008324AF">
        <w:tc>
          <w:tcPr>
            <w:tcW w:w="9016" w:type="dxa"/>
          </w:tcPr>
          <w:p w14:paraId="49502232" w14:textId="207CD640" w:rsidR="0024572E" w:rsidRPr="005B1EBD" w:rsidRDefault="0024572E" w:rsidP="005B1EBD">
            <w:pPr>
              <w:pStyle w:val="ListParagraph"/>
              <w:numPr>
                <w:ilvl w:val="0"/>
                <w:numId w:val="8"/>
              </w:numPr>
              <w:spacing w:line="276" w:lineRule="auto"/>
              <w:rPr>
                <w:rFonts w:ascii="Times New Roman" w:hAnsi="Times New Roman" w:cs="Times New Roman"/>
                <w:sz w:val="20"/>
                <w:szCs w:val="20"/>
              </w:rPr>
            </w:pPr>
            <w:r w:rsidRPr="005B1EBD">
              <w:rPr>
                <w:rFonts w:ascii="Times New Roman" w:hAnsi="Times New Roman" w:cs="Times New Roman"/>
                <w:sz w:val="20"/>
                <w:szCs w:val="20"/>
              </w:rPr>
              <w:t xml:space="preserve">Presented a paper titled “Gender Differential in Symptoms, Morbidity, And Case Fatality Rate </w:t>
            </w:r>
            <w:r w:rsidR="008A6118" w:rsidRPr="005B1EBD">
              <w:rPr>
                <w:rFonts w:ascii="Times New Roman" w:hAnsi="Times New Roman" w:cs="Times New Roman"/>
                <w:sz w:val="20"/>
                <w:szCs w:val="20"/>
              </w:rPr>
              <w:t>in</w:t>
            </w:r>
            <w:r w:rsidRPr="005B1EBD">
              <w:rPr>
                <w:rFonts w:ascii="Times New Roman" w:hAnsi="Times New Roman" w:cs="Times New Roman"/>
                <w:sz w:val="20"/>
                <w:szCs w:val="20"/>
              </w:rPr>
              <w:t xml:space="preserve"> The Covid-19 Pandemic </w:t>
            </w:r>
            <w:r w:rsidR="00A32C52" w:rsidRPr="005B1EBD">
              <w:rPr>
                <w:rFonts w:ascii="Times New Roman" w:hAnsi="Times New Roman" w:cs="Times New Roman"/>
                <w:sz w:val="20"/>
                <w:szCs w:val="20"/>
              </w:rPr>
              <w:t>in</w:t>
            </w:r>
            <w:r w:rsidRPr="005B1EBD">
              <w:rPr>
                <w:rFonts w:ascii="Times New Roman" w:hAnsi="Times New Roman" w:cs="Times New Roman"/>
                <w:sz w:val="20"/>
                <w:szCs w:val="20"/>
              </w:rPr>
              <w:t xml:space="preserve"> India” in the International Conference on </w:t>
            </w:r>
            <w:r w:rsidR="005C1F50" w:rsidRPr="005B1EBD">
              <w:rPr>
                <w:rFonts w:ascii="Times New Roman" w:hAnsi="Times New Roman" w:cs="Times New Roman"/>
                <w:sz w:val="20"/>
                <w:szCs w:val="20"/>
              </w:rPr>
              <w:t>Contemporary</w:t>
            </w:r>
            <w:r w:rsidRPr="005B1EBD">
              <w:rPr>
                <w:rFonts w:ascii="Times New Roman" w:hAnsi="Times New Roman" w:cs="Times New Roman"/>
                <w:sz w:val="20"/>
                <w:szCs w:val="20"/>
              </w:rPr>
              <w:t xml:space="preserve"> Issues in Economics (ICCIE) (held through online mode) organized by XIM University, Odisha during 04th – 07th February 2022</w:t>
            </w:r>
          </w:p>
        </w:tc>
      </w:tr>
      <w:tr w:rsidR="0024572E" w:rsidRPr="005B1EBD" w14:paraId="120F0DB1" w14:textId="77777777" w:rsidTr="008324AF">
        <w:tc>
          <w:tcPr>
            <w:tcW w:w="9016" w:type="dxa"/>
          </w:tcPr>
          <w:p w14:paraId="315B2E61" w14:textId="4A09A81B" w:rsidR="0024572E" w:rsidRPr="005B1EBD" w:rsidRDefault="0024572E" w:rsidP="005B1EBD">
            <w:pPr>
              <w:pStyle w:val="ListParagraph"/>
              <w:numPr>
                <w:ilvl w:val="0"/>
                <w:numId w:val="8"/>
              </w:numPr>
              <w:spacing w:line="276" w:lineRule="auto"/>
              <w:rPr>
                <w:rFonts w:ascii="Times New Roman" w:hAnsi="Times New Roman" w:cs="Times New Roman"/>
                <w:sz w:val="20"/>
                <w:szCs w:val="20"/>
              </w:rPr>
            </w:pPr>
            <w:r w:rsidRPr="005B1EBD">
              <w:rPr>
                <w:rFonts w:ascii="Times New Roman" w:hAnsi="Times New Roman" w:cs="Times New Roman"/>
                <w:sz w:val="20"/>
                <w:szCs w:val="20"/>
              </w:rPr>
              <w:t>Presented a paper titled “Does gender play a role in the COVID-19 pandemic in India? A study of Karnataka state” in the 10th Annual Conference of the Indian Health Economics and Policy Association (IHEPA) (held through online mode) during 28th – 29th January 2022</w:t>
            </w:r>
          </w:p>
        </w:tc>
      </w:tr>
      <w:tr w:rsidR="00EA0678" w:rsidRPr="005B1EBD" w14:paraId="07D06A4E" w14:textId="77777777" w:rsidTr="008324AF">
        <w:tc>
          <w:tcPr>
            <w:tcW w:w="9016" w:type="dxa"/>
          </w:tcPr>
          <w:p w14:paraId="479059C3" w14:textId="6C7F3DBA" w:rsidR="00EA0678" w:rsidRPr="005B1EBD" w:rsidRDefault="007D6162" w:rsidP="005B1EBD">
            <w:pPr>
              <w:pStyle w:val="ListParagraph"/>
              <w:numPr>
                <w:ilvl w:val="0"/>
                <w:numId w:val="8"/>
              </w:numPr>
              <w:spacing w:line="276" w:lineRule="auto"/>
              <w:rPr>
                <w:rFonts w:ascii="Times New Roman" w:hAnsi="Times New Roman" w:cs="Times New Roman"/>
                <w:sz w:val="20"/>
                <w:szCs w:val="20"/>
              </w:rPr>
            </w:pPr>
            <w:r w:rsidRPr="005B1EBD">
              <w:rPr>
                <w:rFonts w:ascii="Times New Roman" w:hAnsi="Times New Roman" w:cs="Times New Roman"/>
                <w:sz w:val="20"/>
                <w:szCs w:val="20"/>
              </w:rPr>
              <w:t>Presented a paper titled “Gendered differentials in symptoms, morbidity, and case fatality rate in COVID-19 pandemic in India: A study of Karnataka state” in the 9th Annual Conference of the Indian Health Economics and Policy Association (IHEPA) (held through online mode) during 22nd – 23rd January 2021</w:t>
            </w:r>
          </w:p>
        </w:tc>
      </w:tr>
      <w:tr w:rsidR="00EA0678" w:rsidRPr="005B1EBD" w14:paraId="2973E4AA" w14:textId="77777777" w:rsidTr="008324AF">
        <w:tc>
          <w:tcPr>
            <w:tcW w:w="9016" w:type="dxa"/>
          </w:tcPr>
          <w:p w14:paraId="618AEB5B" w14:textId="67FF57DD" w:rsidR="00EA0678" w:rsidRPr="005B1EBD" w:rsidRDefault="008F3EBE" w:rsidP="005B1EBD">
            <w:pPr>
              <w:pStyle w:val="ListParagraph"/>
              <w:numPr>
                <w:ilvl w:val="0"/>
                <w:numId w:val="8"/>
              </w:numPr>
              <w:spacing w:line="276" w:lineRule="auto"/>
              <w:rPr>
                <w:rFonts w:ascii="Times New Roman" w:hAnsi="Times New Roman" w:cs="Times New Roman"/>
                <w:sz w:val="20"/>
                <w:szCs w:val="20"/>
              </w:rPr>
            </w:pPr>
            <w:r w:rsidRPr="005B1EBD">
              <w:rPr>
                <w:rFonts w:ascii="Times New Roman" w:hAnsi="Times New Roman" w:cs="Times New Roman"/>
                <w:sz w:val="20"/>
                <w:szCs w:val="20"/>
              </w:rPr>
              <w:t>Presented a poster titled “A Study of Health Care Systems in India: Historical Perspective to Way Forward” at 17th Annual Conference of the Indian Association for Social Sciences and Health (IASSH), Indian Institute of Technology Mandi, Himachal Pradesh, India, 8th - 10th December 2019</w:t>
            </w:r>
          </w:p>
        </w:tc>
      </w:tr>
    </w:tbl>
    <w:p w14:paraId="42CC516F" w14:textId="68FFC865" w:rsidR="00862C90" w:rsidRPr="005B1EBD" w:rsidRDefault="00862C90" w:rsidP="005B1EBD">
      <w:pPr>
        <w:spacing w:after="0" w:line="276" w:lineRule="auto"/>
        <w:rPr>
          <w:rFonts w:ascii="Times New Roman" w:hAnsi="Times New Roman" w:cs="Times New Roman"/>
          <w:b/>
          <w:bCs/>
          <w:sz w:val="20"/>
          <w:lang w:val="en-US"/>
        </w:rPr>
      </w:pPr>
      <w:r w:rsidRPr="005B1EBD">
        <w:rPr>
          <w:rFonts w:ascii="Times New Roman" w:hAnsi="Times New Roman" w:cs="Times New Roman"/>
          <w:b/>
          <w:bCs/>
          <w:sz w:val="20"/>
          <w:lang w:val="en-US"/>
        </w:rPr>
        <w:t>Workshop</w:t>
      </w:r>
      <w:r w:rsidR="009835FB" w:rsidRPr="005B1EBD">
        <w:rPr>
          <w:rFonts w:ascii="Times New Roman" w:hAnsi="Times New Roman" w:cs="Times New Roman"/>
          <w:b/>
          <w:bCs/>
          <w:sz w:val="20"/>
          <w:lang w:val="en-US"/>
        </w:rPr>
        <w:t xml:space="preserve"> and Webinar</w:t>
      </w:r>
      <w:r w:rsidRPr="005B1EBD">
        <w:rPr>
          <w:rFonts w:ascii="Times New Roman" w:hAnsi="Times New Roman" w:cs="Times New Roman"/>
          <w:b/>
          <w:bCs/>
          <w:sz w:val="20"/>
          <w:lang w:val="en-US"/>
        </w:rPr>
        <w:t xml:space="preserve"> Attended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286151" w:rsidRPr="005B1EBD" w14:paraId="4DA83095" w14:textId="77777777" w:rsidTr="00377C62">
        <w:tc>
          <w:tcPr>
            <w:tcW w:w="9016" w:type="dxa"/>
          </w:tcPr>
          <w:p w14:paraId="59C09F32" w14:textId="19F3F3D4" w:rsidR="00286151" w:rsidRPr="005B1EBD" w:rsidRDefault="00286151" w:rsidP="005B1EBD">
            <w:pPr>
              <w:pStyle w:val="ListParagraph"/>
              <w:numPr>
                <w:ilvl w:val="0"/>
                <w:numId w:val="7"/>
              </w:numPr>
              <w:spacing w:line="276" w:lineRule="auto"/>
              <w:rPr>
                <w:rFonts w:ascii="Times New Roman" w:hAnsi="Times New Roman" w:cs="Times New Roman"/>
                <w:sz w:val="20"/>
                <w:szCs w:val="20"/>
              </w:rPr>
            </w:pPr>
            <w:r w:rsidRPr="005B1EBD">
              <w:rPr>
                <w:rFonts w:ascii="Times New Roman" w:hAnsi="Times New Roman" w:cs="Times New Roman"/>
                <w:sz w:val="20"/>
                <w:szCs w:val="20"/>
              </w:rPr>
              <w:t xml:space="preserve">Attended workshop on “Research Writing” </w:t>
            </w:r>
            <w:proofErr w:type="spellStart"/>
            <w:r w:rsidRPr="005B1EBD">
              <w:rPr>
                <w:rFonts w:ascii="Times New Roman" w:hAnsi="Times New Roman" w:cs="Times New Roman"/>
                <w:sz w:val="20"/>
                <w:szCs w:val="20"/>
              </w:rPr>
              <w:t>organised</w:t>
            </w:r>
            <w:proofErr w:type="spellEnd"/>
            <w:r w:rsidRPr="005B1EBD">
              <w:rPr>
                <w:rFonts w:ascii="Times New Roman" w:hAnsi="Times New Roman" w:cs="Times New Roman"/>
                <w:sz w:val="20"/>
                <w:szCs w:val="20"/>
              </w:rPr>
              <w:t xml:space="preserve"> by 2nd Young Graduate Meet, School of Humanities and Social Sciences, IIT Mandi on 15th June 2022</w:t>
            </w:r>
          </w:p>
        </w:tc>
      </w:tr>
      <w:tr w:rsidR="00286151" w:rsidRPr="005B1EBD" w14:paraId="6EE635ED" w14:textId="77777777" w:rsidTr="00377C62">
        <w:tc>
          <w:tcPr>
            <w:tcW w:w="9016" w:type="dxa"/>
          </w:tcPr>
          <w:p w14:paraId="5AFE7548" w14:textId="5BA704D4" w:rsidR="00286151" w:rsidRPr="005B1EBD" w:rsidRDefault="00286151" w:rsidP="005B1EBD">
            <w:pPr>
              <w:pStyle w:val="ListParagraph"/>
              <w:numPr>
                <w:ilvl w:val="0"/>
                <w:numId w:val="7"/>
              </w:numPr>
              <w:spacing w:line="276" w:lineRule="auto"/>
              <w:rPr>
                <w:rFonts w:ascii="Times New Roman" w:hAnsi="Times New Roman" w:cs="Times New Roman"/>
                <w:sz w:val="20"/>
                <w:szCs w:val="20"/>
              </w:rPr>
            </w:pPr>
            <w:r w:rsidRPr="005B1EBD">
              <w:rPr>
                <w:rFonts w:ascii="Times New Roman" w:hAnsi="Times New Roman" w:cs="Times New Roman"/>
                <w:sz w:val="20"/>
                <w:szCs w:val="20"/>
              </w:rPr>
              <w:t xml:space="preserve">Attended talk on “Path to Publication: A Library Talk Series Focusing on the Research Journey” </w:t>
            </w:r>
            <w:proofErr w:type="spellStart"/>
            <w:r w:rsidRPr="005B1EBD">
              <w:rPr>
                <w:rFonts w:ascii="Times New Roman" w:hAnsi="Times New Roman" w:cs="Times New Roman"/>
                <w:sz w:val="20"/>
                <w:szCs w:val="20"/>
              </w:rPr>
              <w:t>organised</w:t>
            </w:r>
            <w:proofErr w:type="spellEnd"/>
            <w:r w:rsidRPr="005B1EBD">
              <w:rPr>
                <w:rFonts w:ascii="Times New Roman" w:hAnsi="Times New Roman" w:cs="Times New Roman"/>
                <w:sz w:val="20"/>
                <w:szCs w:val="20"/>
              </w:rPr>
              <w:t xml:space="preserve"> by Central Library, IIT Mandi on 1st June 2022</w:t>
            </w:r>
          </w:p>
        </w:tc>
      </w:tr>
      <w:tr w:rsidR="00286151" w:rsidRPr="005B1EBD" w14:paraId="183EAFDF" w14:textId="77777777" w:rsidTr="00377C62">
        <w:tc>
          <w:tcPr>
            <w:tcW w:w="9016" w:type="dxa"/>
          </w:tcPr>
          <w:p w14:paraId="53A26662" w14:textId="51C84220" w:rsidR="00286151" w:rsidRPr="005B1EBD" w:rsidRDefault="00286151" w:rsidP="005B1EBD">
            <w:pPr>
              <w:pStyle w:val="ListParagraph"/>
              <w:numPr>
                <w:ilvl w:val="0"/>
                <w:numId w:val="7"/>
              </w:numPr>
              <w:spacing w:line="276" w:lineRule="auto"/>
              <w:rPr>
                <w:rFonts w:ascii="Times New Roman" w:hAnsi="Times New Roman" w:cs="Times New Roman"/>
                <w:sz w:val="20"/>
                <w:szCs w:val="20"/>
              </w:rPr>
            </w:pPr>
            <w:r w:rsidRPr="005B1EBD">
              <w:rPr>
                <w:rFonts w:ascii="Times New Roman" w:hAnsi="Times New Roman" w:cs="Times New Roman"/>
                <w:sz w:val="20"/>
                <w:szCs w:val="20"/>
              </w:rPr>
              <w:t>Attended workshop on “International Workshop on Statistical Techniques and Data Analysis using STATA” conducted by School of Humanities and Social Sciences, IIT Mandi in association with the "Scheme for Promotion of academic and Research Collaboration (SPARC) and Indian Association for Social Sciences and Health (IASSH) on 22nd – 26th March 2022</w:t>
            </w:r>
          </w:p>
        </w:tc>
      </w:tr>
      <w:tr w:rsidR="00286151" w:rsidRPr="005B1EBD" w14:paraId="61ABA164" w14:textId="77777777" w:rsidTr="00377C62">
        <w:tc>
          <w:tcPr>
            <w:tcW w:w="9016" w:type="dxa"/>
          </w:tcPr>
          <w:p w14:paraId="7324B11D" w14:textId="7782F333" w:rsidR="00286151" w:rsidRPr="005B1EBD" w:rsidRDefault="00286151" w:rsidP="005B1EBD">
            <w:pPr>
              <w:pStyle w:val="ListParagraph"/>
              <w:numPr>
                <w:ilvl w:val="0"/>
                <w:numId w:val="7"/>
              </w:numPr>
              <w:spacing w:line="276" w:lineRule="auto"/>
              <w:rPr>
                <w:rFonts w:ascii="Times New Roman" w:hAnsi="Times New Roman" w:cs="Times New Roman"/>
                <w:sz w:val="20"/>
                <w:szCs w:val="20"/>
              </w:rPr>
            </w:pPr>
            <w:r w:rsidRPr="005B1EBD">
              <w:rPr>
                <w:rFonts w:ascii="Times New Roman" w:hAnsi="Times New Roman" w:cs="Times New Roman"/>
                <w:sz w:val="20"/>
                <w:szCs w:val="20"/>
              </w:rPr>
              <w:t>Attended workshop on “General Practices of Publishing” conducted by School of Basic Sciences, IIT Mandi on 14th March 2022</w:t>
            </w:r>
          </w:p>
        </w:tc>
      </w:tr>
      <w:tr w:rsidR="00EA0678" w:rsidRPr="005B1EBD" w14:paraId="1A013CBC" w14:textId="77777777" w:rsidTr="00377C62">
        <w:tc>
          <w:tcPr>
            <w:tcW w:w="9016" w:type="dxa"/>
          </w:tcPr>
          <w:p w14:paraId="1144DDE4" w14:textId="41EB55A5" w:rsidR="00EA0678" w:rsidRPr="005B1EBD" w:rsidRDefault="00286151" w:rsidP="005B1EBD">
            <w:pPr>
              <w:pStyle w:val="ListParagraph"/>
              <w:numPr>
                <w:ilvl w:val="0"/>
                <w:numId w:val="7"/>
              </w:numPr>
              <w:spacing w:line="276" w:lineRule="auto"/>
              <w:rPr>
                <w:rFonts w:ascii="Times New Roman" w:hAnsi="Times New Roman" w:cs="Times New Roman"/>
                <w:sz w:val="20"/>
                <w:szCs w:val="20"/>
              </w:rPr>
            </w:pPr>
            <w:r w:rsidRPr="005B1EBD">
              <w:rPr>
                <w:rFonts w:ascii="Times New Roman" w:hAnsi="Times New Roman" w:cs="Times New Roman"/>
                <w:sz w:val="20"/>
                <w:szCs w:val="20"/>
              </w:rPr>
              <w:t xml:space="preserve">Attended winter school on "Panel Models and Their Applications" </w:t>
            </w:r>
            <w:proofErr w:type="spellStart"/>
            <w:r w:rsidRPr="005B1EBD">
              <w:rPr>
                <w:rFonts w:ascii="Times New Roman" w:hAnsi="Times New Roman" w:cs="Times New Roman"/>
                <w:sz w:val="20"/>
                <w:szCs w:val="20"/>
              </w:rPr>
              <w:t>organised</w:t>
            </w:r>
            <w:proofErr w:type="spellEnd"/>
            <w:r w:rsidRPr="005B1EBD">
              <w:rPr>
                <w:rFonts w:ascii="Times New Roman" w:hAnsi="Times New Roman" w:cs="Times New Roman"/>
                <w:sz w:val="20"/>
                <w:szCs w:val="20"/>
              </w:rPr>
              <w:t xml:space="preserve"> by Indian Statistical Institute, North-East Centre on 24th – 28th January 2022</w:t>
            </w:r>
          </w:p>
        </w:tc>
      </w:tr>
      <w:tr w:rsidR="00EA0678" w:rsidRPr="005B1EBD" w14:paraId="269D4BD9" w14:textId="77777777" w:rsidTr="00377C62">
        <w:tc>
          <w:tcPr>
            <w:tcW w:w="9016" w:type="dxa"/>
          </w:tcPr>
          <w:p w14:paraId="3C83C805" w14:textId="564865E2" w:rsidR="00EA0678" w:rsidRPr="005B1EBD" w:rsidRDefault="007D6162" w:rsidP="005B1EBD">
            <w:pPr>
              <w:pStyle w:val="ListParagraph"/>
              <w:numPr>
                <w:ilvl w:val="0"/>
                <w:numId w:val="7"/>
              </w:numPr>
              <w:spacing w:line="276" w:lineRule="auto"/>
              <w:rPr>
                <w:rFonts w:ascii="Times New Roman" w:hAnsi="Times New Roman" w:cs="Times New Roman"/>
                <w:sz w:val="20"/>
                <w:szCs w:val="20"/>
              </w:rPr>
            </w:pPr>
            <w:r w:rsidRPr="005B1EBD">
              <w:rPr>
                <w:rFonts w:ascii="Times New Roman" w:hAnsi="Times New Roman" w:cs="Times New Roman"/>
                <w:sz w:val="20"/>
                <w:szCs w:val="20"/>
              </w:rPr>
              <w:lastRenderedPageBreak/>
              <w:t>Attended webinar on “Principal Component Analysis” conducted by The Craft of Statistical Analysis, 10th June 2021</w:t>
            </w:r>
          </w:p>
        </w:tc>
      </w:tr>
      <w:tr w:rsidR="00EA0678" w:rsidRPr="005B1EBD" w14:paraId="1A8662EA" w14:textId="77777777" w:rsidTr="00377C62">
        <w:tc>
          <w:tcPr>
            <w:tcW w:w="9016" w:type="dxa"/>
          </w:tcPr>
          <w:p w14:paraId="7B738A1D" w14:textId="725AD12C" w:rsidR="00EA0678" w:rsidRPr="005B1EBD" w:rsidRDefault="007D6162" w:rsidP="005B1EBD">
            <w:pPr>
              <w:pStyle w:val="ListParagraph"/>
              <w:numPr>
                <w:ilvl w:val="0"/>
                <w:numId w:val="7"/>
              </w:numPr>
              <w:spacing w:line="276" w:lineRule="auto"/>
              <w:rPr>
                <w:rFonts w:ascii="Times New Roman" w:hAnsi="Times New Roman" w:cs="Times New Roman"/>
                <w:sz w:val="20"/>
                <w:szCs w:val="20"/>
              </w:rPr>
            </w:pPr>
            <w:r w:rsidRPr="005B1EBD">
              <w:rPr>
                <w:rFonts w:ascii="Times New Roman" w:hAnsi="Times New Roman" w:cs="Times New Roman"/>
                <w:sz w:val="20"/>
                <w:szCs w:val="20"/>
              </w:rPr>
              <w:t>Attended webinar on “Publishing in Academic Journals - Humanities and Social Sciences” conducted by Taylor &amp; Francis, 02nd August 2021</w:t>
            </w:r>
          </w:p>
        </w:tc>
      </w:tr>
      <w:tr w:rsidR="00263D90" w:rsidRPr="005B1EBD" w14:paraId="3A96CAE9" w14:textId="77777777" w:rsidTr="00377C62">
        <w:tc>
          <w:tcPr>
            <w:tcW w:w="9016" w:type="dxa"/>
          </w:tcPr>
          <w:p w14:paraId="308D5F89" w14:textId="55CFA782" w:rsidR="00263D90" w:rsidRPr="005B1EBD" w:rsidRDefault="00263D90" w:rsidP="005B1EBD">
            <w:pPr>
              <w:pStyle w:val="ListParagraph"/>
              <w:numPr>
                <w:ilvl w:val="0"/>
                <w:numId w:val="7"/>
              </w:numPr>
              <w:spacing w:line="276" w:lineRule="auto"/>
              <w:rPr>
                <w:rFonts w:ascii="Times New Roman" w:hAnsi="Times New Roman" w:cs="Times New Roman"/>
                <w:sz w:val="20"/>
                <w:szCs w:val="20"/>
              </w:rPr>
            </w:pPr>
            <w:r w:rsidRPr="005B1EBD">
              <w:rPr>
                <w:rFonts w:ascii="Times New Roman" w:hAnsi="Times New Roman" w:cs="Times New Roman"/>
                <w:sz w:val="20"/>
                <w:szCs w:val="20"/>
              </w:rPr>
              <w:t xml:space="preserve">Attended a workshop on “Large Scale Sample Surveys Data Users Training Workshop” at International Institute for Population Sciences, </w:t>
            </w:r>
            <w:proofErr w:type="spellStart"/>
            <w:r w:rsidRPr="005B1EBD">
              <w:rPr>
                <w:rFonts w:ascii="Times New Roman" w:hAnsi="Times New Roman" w:cs="Times New Roman"/>
                <w:sz w:val="20"/>
                <w:szCs w:val="20"/>
              </w:rPr>
              <w:t>Deonar</w:t>
            </w:r>
            <w:proofErr w:type="spellEnd"/>
            <w:r w:rsidRPr="005B1EBD">
              <w:rPr>
                <w:rFonts w:ascii="Times New Roman" w:hAnsi="Times New Roman" w:cs="Times New Roman"/>
                <w:sz w:val="20"/>
                <w:szCs w:val="20"/>
              </w:rPr>
              <w:t>, Mumbai, Maharashtra, India, 17th - 22nd February 2020</w:t>
            </w:r>
          </w:p>
        </w:tc>
      </w:tr>
      <w:tr w:rsidR="00263D90" w:rsidRPr="005B1EBD" w14:paraId="192156DD" w14:textId="77777777" w:rsidTr="00377C62">
        <w:tc>
          <w:tcPr>
            <w:tcW w:w="9016" w:type="dxa"/>
          </w:tcPr>
          <w:p w14:paraId="45F312B4" w14:textId="1A5A0204" w:rsidR="00263D90" w:rsidRPr="005B1EBD" w:rsidRDefault="00263D90" w:rsidP="005B1EBD">
            <w:pPr>
              <w:pStyle w:val="ListParagraph"/>
              <w:numPr>
                <w:ilvl w:val="0"/>
                <w:numId w:val="7"/>
              </w:numPr>
              <w:spacing w:line="276" w:lineRule="auto"/>
              <w:rPr>
                <w:rFonts w:ascii="Times New Roman" w:hAnsi="Times New Roman" w:cs="Times New Roman"/>
                <w:sz w:val="20"/>
                <w:szCs w:val="20"/>
              </w:rPr>
            </w:pPr>
            <w:r w:rsidRPr="005B1EBD">
              <w:rPr>
                <w:rFonts w:ascii="Times New Roman" w:hAnsi="Times New Roman" w:cs="Times New Roman"/>
                <w:sz w:val="20"/>
                <w:szCs w:val="20"/>
              </w:rPr>
              <w:t>Attended a workshop on “Research Methods in Social Sciences”, at tenth pre-conference workshop of the Indian Association for Social Sciences and Health (IASSH), Indian Institute of Technology Mandi, Himachal Pradesh, India, 5th - 7th December 2019</w:t>
            </w:r>
          </w:p>
        </w:tc>
      </w:tr>
    </w:tbl>
    <w:p w14:paraId="2097EDC1" w14:textId="4323C3E0" w:rsidR="002B6408" w:rsidRPr="005B1EBD" w:rsidRDefault="00552E8D" w:rsidP="005B1EBD">
      <w:pPr>
        <w:spacing w:after="0" w:line="276" w:lineRule="auto"/>
        <w:rPr>
          <w:rFonts w:ascii="Times New Roman" w:hAnsi="Times New Roman" w:cs="Times New Roman"/>
          <w:b/>
          <w:bCs/>
          <w:sz w:val="20"/>
          <w:lang w:val="en-US"/>
        </w:rPr>
      </w:pPr>
      <w:r w:rsidRPr="005B1EBD">
        <w:rPr>
          <w:rFonts w:ascii="Times New Roman" w:hAnsi="Times New Roman" w:cs="Times New Roman"/>
          <w:b/>
          <w:bCs/>
          <w:sz w:val="20"/>
          <w:lang w:val="en-US"/>
        </w:rPr>
        <w:t xml:space="preserve">Paper </w:t>
      </w:r>
      <w:proofErr w:type="gramStart"/>
      <w:r w:rsidRPr="005B1EBD">
        <w:rPr>
          <w:rFonts w:ascii="Times New Roman" w:hAnsi="Times New Roman" w:cs="Times New Roman"/>
          <w:b/>
          <w:bCs/>
          <w:sz w:val="20"/>
          <w:lang w:val="en-US"/>
        </w:rPr>
        <w:t>reviewed</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2B6408" w:rsidRPr="005B1EBD" w14:paraId="3D3D9216" w14:textId="77777777" w:rsidTr="00A93203">
        <w:tc>
          <w:tcPr>
            <w:tcW w:w="9016" w:type="dxa"/>
          </w:tcPr>
          <w:p w14:paraId="7F88C6BF" w14:textId="2E23AC8D" w:rsidR="002B6408" w:rsidRPr="005B1EBD" w:rsidRDefault="002433DA" w:rsidP="005B1EBD">
            <w:pPr>
              <w:pStyle w:val="ListParagraph"/>
              <w:numPr>
                <w:ilvl w:val="0"/>
                <w:numId w:val="9"/>
              </w:numPr>
              <w:spacing w:line="276" w:lineRule="auto"/>
              <w:rPr>
                <w:rFonts w:ascii="Times New Roman" w:hAnsi="Times New Roman" w:cs="Times New Roman"/>
                <w:sz w:val="20"/>
                <w:szCs w:val="20"/>
              </w:rPr>
            </w:pPr>
            <w:r w:rsidRPr="005B1EBD">
              <w:rPr>
                <w:rFonts w:ascii="Times New Roman" w:hAnsi="Times New Roman" w:cs="Times New Roman"/>
                <w:sz w:val="20"/>
                <w:szCs w:val="20"/>
              </w:rPr>
              <w:t xml:space="preserve">Anim, S.B., </w:t>
            </w:r>
            <w:proofErr w:type="spellStart"/>
            <w:r w:rsidRPr="005B1EBD">
              <w:rPr>
                <w:rFonts w:ascii="Times New Roman" w:hAnsi="Times New Roman" w:cs="Times New Roman"/>
                <w:sz w:val="20"/>
                <w:szCs w:val="20"/>
              </w:rPr>
              <w:t>Spurlark</w:t>
            </w:r>
            <w:proofErr w:type="spellEnd"/>
            <w:r w:rsidRPr="005B1EBD">
              <w:rPr>
                <w:rFonts w:ascii="Times New Roman" w:hAnsi="Times New Roman" w:cs="Times New Roman"/>
                <w:sz w:val="20"/>
                <w:szCs w:val="20"/>
              </w:rPr>
              <w:t xml:space="preserve">, R., Turkson-Ocran, RA. et al. A Systematic Review of the Relationship Between Discrimination, Racism, and Type 2 Diabetes Healthcare Outcomes for Black Americans. J. Racial and Ethnic Health Disparities (2023). </w:t>
            </w:r>
            <w:hyperlink r:id="rId15" w:history="1">
              <w:r w:rsidR="0092667C" w:rsidRPr="001A49E0">
                <w:rPr>
                  <w:rStyle w:val="Hyperlink"/>
                  <w:rFonts w:ascii="Times New Roman" w:hAnsi="Times New Roman" w:cs="Times New Roman"/>
                  <w:sz w:val="20"/>
                  <w:szCs w:val="20"/>
                </w:rPr>
                <w:t>https://doi.org/10.1007/s40615-023-01751-x</w:t>
              </w:r>
            </w:hyperlink>
            <w:r w:rsidR="0092667C">
              <w:rPr>
                <w:rFonts w:ascii="Times New Roman" w:hAnsi="Times New Roman" w:cs="Times New Roman"/>
                <w:sz w:val="20"/>
                <w:szCs w:val="20"/>
              </w:rPr>
              <w:t xml:space="preserve"> </w:t>
            </w:r>
          </w:p>
        </w:tc>
      </w:tr>
    </w:tbl>
    <w:p w14:paraId="440D5937" w14:textId="302D60C1" w:rsidR="00862C90" w:rsidRPr="005B1EBD" w:rsidRDefault="00881203" w:rsidP="005B1EBD">
      <w:pPr>
        <w:spacing w:after="0" w:line="276" w:lineRule="auto"/>
        <w:rPr>
          <w:rFonts w:ascii="Times New Roman" w:hAnsi="Times New Roman" w:cs="Times New Roman"/>
          <w:b/>
          <w:bCs/>
          <w:sz w:val="20"/>
          <w:lang w:val="en-US"/>
        </w:rPr>
      </w:pPr>
      <w:r w:rsidRPr="005B1EBD">
        <w:rPr>
          <w:rFonts w:ascii="Times New Roman" w:hAnsi="Times New Roman" w:cs="Times New Roman"/>
          <w:b/>
          <w:bCs/>
          <w:sz w:val="20"/>
          <w:lang w:val="en-US"/>
        </w:rPr>
        <w:t>Project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D95882" w:rsidRPr="005B1EBD" w14:paraId="1F44D3E4" w14:textId="77777777" w:rsidTr="009B0530">
        <w:tc>
          <w:tcPr>
            <w:tcW w:w="2254" w:type="dxa"/>
          </w:tcPr>
          <w:p w14:paraId="679C6457" w14:textId="43D0A210" w:rsidR="00D95882" w:rsidRPr="005B1EBD" w:rsidRDefault="003F3F43" w:rsidP="005B1EBD">
            <w:pPr>
              <w:spacing w:line="276" w:lineRule="auto"/>
              <w:jc w:val="center"/>
              <w:rPr>
                <w:rFonts w:ascii="Times New Roman" w:hAnsi="Times New Roman" w:cs="Times New Roman"/>
                <w:b/>
                <w:bCs/>
                <w:sz w:val="20"/>
                <w:szCs w:val="20"/>
              </w:rPr>
            </w:pPr>
            <w:r w:rsidRPr="005B1EBD">
              <w:rPr>
                <w:rFonts w:ascii="Times New Roman" w:hAnsi="Times New Roman" w:cs="Times New Roman"/>
                <w:b/>
                <w:bCs/>
                <w:sz w:val="20"/>
                <w:szCs w:val="20"/>
              </w:rPr>
              <w:t>Name of Project</w:t>
            </w:r>
          </w:p>
        </w:tc>
        <w:tc>
          <w:tcPr>
            <w:tcW w:w="2254" w:type="dxa"/>
          </w:tcPr>
          <w:p w14:paraId="75C23E7C" w14:textId="2B94E8E0" w:rsidR="00D95882" w:rsidRPr="005B1EBD" w:rsidRDefault="003F3F43" w:rsidP="005B1EBD">
            <w:pPr>
              <w:spacing w:line="276" w:lineRule="auto"/>
              <w:jc w:val="center"/>
              <w:rPr>
                <w:rFonts w:ascii="Times New Roman" w:hAnsi="Times New Roman" w:cs="Times New Roman"/>
                <w:b/>
                <w:bCs/>
                <w:sz w:val="20"/>
                <w:szCs w:val="20"/>
              </w:rPr>
            </w:pPr>
            <w:r w:rsidRPr="005B1EBD">
              <w:rPr>
                <w:rFonts w:ascii="Times New Roman" w:hAnsi="Times New Roman" w:cs="Times New Roman"/>
                <w:b/>
                <w:bCs/>
                <w:sz w:val="20"/>
                <w:szCs w:val="20"/>
              </w:rPr>
              <w:t>Status/ Duration</w:t>
            </w:r>
          </w:p>
        </w:tc>
        <w:tc>
          <w:tcPr>
            <w:tcW w:w="2254" w:type="dxa"/>
          </w:tcPr>
          <w:p w14:paraId="37E415EE" w14:textId="0ED2D766" w:rsidR="00D95882" w:rsidRPr="005B1EBD" w:rsidRDefault="003F3F43" w:rsidP="005B1EBD">
            <w:pPr>
              <w:spacing w:line="276" w:lineRule="auto"/>
              <w:jc w:val="center"/>
              <w:rPr>
                <w:rFonts w:ascii="Times New Roman" w:hAnsi="Times New Roman" w:cs="Times New Roman"/>
                <w:b/>
                <w:bCs/>
                <w:sz w:val="20"/>
                <w:szCs w:val="20"/>
              </w:rPr>
            </w:pPr>
            <w:r w:rsidRPr="005B1EBD">
              <w:rPr>
                <w:rFonts w:ascii="Times New Roman" w:hAnsi="Times New Roman" w:cs="Times New Roman"/>
                <w:b/>
                <w:bCs/>
                <w:sz w:val="20"/>
                <w:szCs w:val="20"/>
              </w:rPr>
              <w:t>Sponsoring Agency</w:t>
            </w:r>
          </w:p>
        </w:tc>
        <w:tc>
          <w:tcPr>
            <w:tcW w:w="2254" w:type="dxa"/>
          </w:tcPr>
          <w:p w14:paraId="442A211B" w14:textId="12C9F8D7" w:rsidR="00D95882" w:rsidRPr="005B1EBD" w:rsidRDefault="003F3F43" w:rsidP="005B1EBD">
            <w:pPr>
              <w:spacing w:line="276" w:lineRule="auto"/>
              <w:jc w:val="center"/>
              <w:rPr>
                <w:rFonts w:ascii="Times New Roman" w:hAnsi="Times New Roman" w:cs="Times New Roman"/>
                <w:b/>
                <w:bCs/>
                <w:sz w:val="20"/>
                <w:szCs w:val="20"/>
              </w:rPr>
            </w:pPr>
            <w:r w:rsidRPr="005B1EBD">
              <w:rPr>
                <w:rFonts w:ascii="Times New Roman" w:hAnsi="Times New Roman" w:cs="Times New Roman"/>
                <w:b/>
                <w:bCs/>
                <w:sz w:val="20"/>
                <w:szCs w:val="20"/>
              </w:rPr>
              <w:t>Principal Investigator</w:t>
            </w:r>
          </w:p>
        </w:tc>
      </w:tr>
      <w:tr w:rsidR="00D95882" w:rsidRPr="005B1EBD" w14:paraId="62B6341D" w14:textId="77777777" w:rsidTr="009B0530">
        <w:tc>
          <w:tcPr>
            <w:tcW w:w="2254" w:type="dxa"/>
          </w:tcPr>
          <w:p w14:paraId="2E818575" w14:textId="1C285C26" w:rsidR="00D95882" w:rsidRPr="005B1EBD" w:rsidRDefault="00CC36DE" w:rsidP="005B1EBD">
            <w:pPr>
              <w:spacing w:line="276" w:lineRule="auto"/>
              <w:jc w:val="center"/>
              <w:rPr>
                <w:rFonts w:ascii="Times New Roman" w:hAnsi="Times New Roman" w:cs="Times New Roman"/>
                <w:sz w:val="20"/>
                <w:szCs w:val="20"/>
              </w:rPr>
            </w:pPr>
            <w:r w:rsidRPr="005B1EBD">
              <w:rPr>
                <w:rFonts w:ascii="Times New Roman" w:hAnsi="Times New Roman" w:cs="Times New Roman"/>
                <w:sz w:val="20"/>
                <w:szCs w:val="20"/>
              </w:rPr>
              <w:t>Area deprivation and the prevalence of non- communicable diseases: Analysis at the block level in Punjab</w:t>
            </w:r>
          </w:p>
        </w:tc>
        <w:tc>
          <w:tcPr>
            <w:tcW w:w="2254" w:type="dxa"/>
          </w:tcPr>
          <w:p w14:paraId="39E992C0" w14:textId="364FE124" w:rsidR="00D95882" w:rsidRPr="005B1EBD" w:rsidRDefault="00CC36DE" w:rsidP="005B1EBD">
            <w:pPr>
              <w:spacing w:line="276" w:lineRule="auto"/>
              <w:jc w:val="center"/>
              <w:rPr>
                <w:rFonts w:ascii="Times New Roman" w:hAnsi="Times New Roman" w:cs="Times New Roman"/>
                <w:sz w:val="20"/>
                <w:szCs w:val="20"/>
              </w:rPr>
            </w:pPr>
            <w:r w:rsidRPr="005B1EBD">
              <w:rPr>
                <w:rFonts w:ascii="Times New Roman" w:hAnsi="Times New Roman" w:cs="Times New Roman"/>
                <w:sz w:val="20"/>
                <w:szCs w:val="20"/>
              </w:rPr>
              <w:t>Ongoing (July 2019- till continue) (3 years)</w:t>
            </w:r>
          </w:p>
        </w:tc>
        <w:tc>
          <w:tcPr>
            <w:tcW w:w="2254" w:type="dxa"/>
          </w:tcPr>
          <w:p w14:paraId="50AFA0E6" w14:textId="601251CC" w:rsidR="00D95882" w:rsidRPr="005B1EBD" w:rsidRDefault="00CC36DE" w:rsidP="005B1EBD">
            <w:pPr>
              <w:spacing w:line="276" w:lineRule="auto"/>
              <w:jc w:val="center"/>
              <w:rPr>
                <w:rFonts w:ascii="Times New Roman" w:hAnsi="Times New Roman" w:cs="Times New Roman"/>
                <w:sz w:val="20"/>
                <w:szCs w:val="20"/>
              </w:rPr>
            </w:pPr>
            <w:r w:rsidRPr="005B1EBD">
              <w:rPr>
                <w:rFonts w:ascii="Times New Roman" w:hAnsi="Times New Roman" w:cs="Times New Roman"/>
                <w:sz w:val="20"/>
                <w:szCs w:val="20"/>
              </w:rPr>
              <w:t>(Under SPARC) Ministry of Human Resource Development, GoI</w:t>
            </w:r>
          </w:p>
        </w:tc>
        <w:tc>
          <w:tcPr>
            <w:tcW w:w="2254" w:type="dxa"/>
          </w:tcPr>
          <w:p w14:paraId="7CBC6687" w14:textId="6FB078AC" w:rsidR="00D95882" w:rsidRPr="005B1EBD" w:rsidRDefault="00CC36DE" w:rsidP="005B1EBD">
            <w:pPr>
              <w:spacing w:line="276" w:lineRule="auto"/>
              <w:jc w:val="center"/>
              <w:rPr>
                <w:rFonts w:ascii="Times New Roman" w:hAnsi="Times New Roman" w:cs="Times New Roman"/>
                <w:sz w:val="20"/>
                <w:szCs w:val="20"/>
              </w:rPr>
            </w:pPr>
            <w:r w:rsidRPr="005B1EBD">
              <w:rPr>
                <w:rFonts w:ascii="Times New Roman" w:hAnsi="Times New Roman" w:cs="Times New Roman"/>
                <w:sz w:val="20"/>
                <w:szCs w:val="20"/>
              </w:rPr>
              <w:t>Dr Ramna Thakur (Indian) Martin Siegel (TU Berlin, Germany)</w:t>
            </w:r>
          </w:p>
        </w:tc>
      </w:tr>
      <w:tr w:rsidR="00D95882" w:rsidRPr="005B1EBD" w14:paraId="2F27A461" w14:textId="77777777" w:rsidTr="009B0530">
        <w:tc>
          <w:tcPr>
            <w:tcW w:w="2254" w:type="dxa"/>
          </w:tcPr>
          <w:p w14:paraId="02FA2C1C" w14:textId="015218D1" w:rsidR="00D95882" w:rsidRPr="005B1EBD" w:rsidRDefault="00CC36DE" w:rsidP="005B1EBD">
            <w:pPr>
              <w:spacing w:line="276" w:lineRule="auto"/>
              <w:jc w:val="center"/>
              <w:rPr>
                <w:rFonts w:ascii="Times New Roman" w:hAnsi="Times New Roman" w:cs="Times New Roman"/>
                <w:sz w:val="20"/>
                <w:szCs w:val="20"/>
              </w:rPr>
            </w:pPr>
            <w:r w:rsidRPr="005B1EBD">
              <w:rPr>
                <w:rFonts w:ascii="Times New Roman" w:hAnsi="Times New Roman" w:cs="Times New Roman"/>
                <w:sz w:val="20"/>
                <w:szCs w:val="20"/>
              </w:rPr>
              <w:t>Do health policies require addressing gender-related unique needs to control non- communicable diseases in India?</w:t>
            </w:r>
          </w:p>
        </w:tc>
        <w:tc>
          <w:tcPr>
            <w:tcW w:w="2254" w:type="dxa"/>
          </w:tcPr>
          <w:p w14:paraId="527ACD0B" w14:textId="638F62E4" w:rsidR="00D95882" w:rsidRPr="005B1EBD" w:rsidRDefault="00CC36DE" w:rsidP="005B1EBD">
            <w:pPr>
              <w:spacing w:line="276" w:lineRule="auto"/>
              <w:jc w:val="center"/>
              <w:rPr>
                <w:rFonts w:ascii="Times New Roman" w:hAnsi="Times New Roman" w:cs="Times New Roman"/>
                <w:sz w:val="20"/>
                <w:szCs w:val="20"/>
              </w:rPr>
            </w:pPr>
            <w:r w:rsidRPr="005B1EBD">
              <w:rPr>
                <w:rFonts w:ascii="Times New Roman" w:hAnsi="Times New Roman" w:cs="Times New Roman"/>
                <w:sz w:val="20"/>
                <w:szCs w:val="20"/>
              </w:rPr>
              <w:t>Completed (September 2019-2021) (2 years)</w:t>
            </w:r>
          </w:p>
        </w:tc>
        <w:tc>
          <w:tcPr>
            <w:tcW w:w="2254" w:type="dxa"/>
          </w:tcPr>
          <w:p w14:paraId="4C18F28B" w14:textId="623F4B70" w:rsidR="00D95882" w:rsidRPr="005B1EBD" w:rsidRDefault="00CC36DE" w:rsidP="005B1EBD">
            <w:pPr>
              <w:spacing w:line="276" w:lineRule="auto"/>
              <w:jc w:val="center"/>
              <w:rPr>
                <w:rFonts w:ascii="Times New Roman" w:hAnsi="Times New Roman" w:cs="Times New Roman"/>
                <w:sz w:val="20"/>
                <w:szCs w:val="20"/>
              </w:rPr>
            </w:pPr>
            <w:r w:rsidRPr="005B1EBD">
              <w:rPr>
                <w:rFonts w:ascii="Times New Roman" w:hAnsi="Times New Roman" w:cs="Times New Roman"/>
                <w:sz w:val="20"/>
                <w:szCs w:val="20"/>
              </w:rPr>
              <w:t>(Under IMPRESS) Indian Council of Social Science Research (ICSSR), Ministry of Human Resource Development, GoI</w:t>
            </w:r>
          </w:p>
        </w:tc>
        <w:tc>
          <w:tcPr>
            <w:tcW w:w="2254" w:type="dxa"/>
          </w:tcPr>
          <w:p w14:paraId="741D9D47" w14:textId="4C64F1B7" w:rsidR="00D95882" w:rsidRPr="005B1EBD" w:rsidRDefault="00CC36DE" w:rsidP="005B1EBD">
            <w:pPr>
              <w:spacing w:line="276" w:lineRule="auto"/>
              <w:jc w:val="center"/>
              <w:rPr>
                <w:rFonts w:ascii="Times New Roman" w:hAnsi="Times New Roman" w:cs="Times New Roman"/>
                <w:sz w:val="20"/>
                <w:szCs w:val="20"/>
              </w:rPr>
            </w:pPr>
            <w:r w:rsidRPr="005B1EBD">
              <w:rPr>
                <w:rFonts w:ascii="Times New Roman" w:hAnsi="Times New Roman" w:cs="Times New Roman"/>
                <w:sz w:val="20"/>
                <w:szCs w:val="20"/>
              </w:rPr>
              <w:t>Dr Ramna Thakur</w:t>
            </w:r>
          </w:p>
        </w:tc>
      </w:tr>
      <w:tr w:rsidR="00D95882" w:rsidRPr="005B1EBD" w14:paraId="768452D6" w14:textId="77777777" w:rsidTr="009B0530">
        <w:tc>
          <w:tcPr>
            <w:tcW w:w="2254" w:type="dxa"/>
          </w:tcPr>
          <w:p w14:paraId="1ED9F32F" w14:textId="38C9677C" w:rsidR="00D95882" w:rsidRPr="005B1EBD" w:rsidRDefault="00D76777" w:rsidP="005B1EBD">
            <w:pPr>
              <w:spacing w:line="276" w:lineRule="auto"/>
              <w:jc w:val="center"/>
              <w:rPr>
                <w:rFonts w:ascii="Times New Roman" w:hAnsi="Times New Roman" w:cs="Times New Roman"/>
                <w:sz w:val="20"/>
                <w:szCs w:val="20"/>
              </w:rPr>
            </w:pPr>
            <w:r w:rsidRPr="005B1EBD">
              <w:rPr>
                <w:rFonts w:ascii="Times New Roman" w:hAnsi="Times New Roman" w:cs="Times New Roman"/>
                <w:sz w:val="20"/>
                <w:szCs w:val="20"/>
              </w:rPr>
              <w:t>Time and motion study of MGNREGA in Himachal Pradesh</w:t>
            </w:r>
          </w:p>
        </w:tc>
        <w:tc>
          <w:tcPr>
            <w:tcW w:w="2254" w:type="dxa"/>
          </w:tcPr>
          <w:p w14:paraId="2A5312AA" w14:textId="2CACFC02" w:rsidR="00D95882" w:rsidRPr="005B1EBD" w:rsidRDefault="00D76777" w:rsidP="005B1EBD">
            <w:pPr>
              <w:spacing w:line="276" w:lineRule="auto"/>
              <w:jc w:val="center"/>
              <w:rPr>
                <w:rFonts w:ascii="Times New Roman" w:hAnsi="Times New Roman" w:cs="Times New Roman"/>
                <w:sz w:val="20"/>
                <w:szCs w:val="20"/>
              </w:rPr>
            </w:pPr>
            <w:r w:rsidRPr="005B1EBD">
              <w:rPr>
                <w:rFonts w:ascii="Times New Roman" w:hAnsi="Times New Roman" w:cs="Times New Roman"/>
                <w:sz w:val="20"/>
                <w:szCs w:val="20"/>
              </w:rPr>
              <w:t>Completed (2018- 2021) (3 years)</w:t>
            </w:r>
          </w:p>
        </w:tc>
        <w:tc>
          <w:tcPr>
            <w:tcW w:w="2254" w:type="dxa"/>
          </w:tcPr>
          <w:p w14:paraId="4FFFCD43" w14:textId="0AF2DC76" w:rsidR="00D95882" w:rsidRPr="005B1EBD" w:rsidRDefault="00D76777" w:rsidP="005B1EBD">
            <w:pPr>
              <w:spacing w:line="276" w:lineRule="auto"/>
              <w:jc w:val="center"/>
              <w:rPr>
                <w:rFonts w:ascii="Times New Roman" w:hAnsi="Times New Roman" w:cs="Times New Roman"/>
                <w:sz w:val="20"/>
                <w:szCs w:val="20"/>
              </w:rPr>
            </w:pPr>
            <w:r w:rsidRPr="005B1EBD">
              <w:rPr>
                <w:rFonts w:ascii="Times New Roman" w:hAnsi="Times New Roman" w:cs="Times New Roman"/>
                <w:sz w:val="20"/>
                <w:szCs w:val="20"/>
              </w:rPr>
              <w:t>Department of Rural Development, Government of Himachal Pradesh, India</w:t>
            </w:r>
          </w:p>
        </w:tc>
        <w:tc>
          <w:tcPr>
            <w:tcW w:w="2254" w:type="dxa"/>
          </w:tcPr>
          <w:p w14:paraId="23726473" w14:textId="52E7698C" w:rsidR="00D95882" w:rsidRPr="005B1EBD" w:rsidRDefault="001B7B41" w:rsidP="005B1EBD">
            <w:pPr>
              <w:spacing w:line="276" w:lineRule="auto"/>
              <w:jc w:val="center"/>
              <w:rPr>
                <w:rFonts w:ascii="Times New Roman" w:hAnsi="Times New Roman" w:cs="Times New Roman"/>
                <w:sz w:val="20"/>
                <w:szCs w:val="20"/>
              </w:rPr>
            </w:pPr>
            <w:r w:rsidRPr="005B1EBD">
              <w:rPr>
                <w:rFonts w:ascii="Times New Roman" w:hAnsi="Times New Roman" w:cs="Times New Roman"/>
                <w:sz w:val="20"/>
                <w:szCs w:val="20"/>
              </w:rPr>
              <w:t>Dr Ramna Thakur</w:t>
            </w:r>
          </w:p>
        </w:tc>
      </w:tr>
      <w:tr w:rsidR="001B7B41" w:rsidRPr="005B1EBD" w14:paraId="75A5670A" w14:textId="77777777" w:rsidTr="009B0530">
        <w:tc>
          <w:tcPr>
            <w:tcW w:w="2254" w:type="dxa"/>
          </w:tcPr>
          <w:p w14:paraId="704609B2" w14:textId="4F20CE24" w:rsidR="001B7B41" w:rsidRPr="005B1EBD" w:rsidRDefault="006247B6" w:rsidP="005B1EBD">
            <w:pPr>
              <w:spacing w:line="276" w:lineRule="auto"/>
              <w:jc w:val="center"/>
              <w:rPr>
                <w:rFonts w:ascii="Times New Roman" w:hAnsi="Times New Roman" w:cs="Times New Roman"/>
                <w:sz w:val="20"/>
                <w:szCs w:val="20"/>
              </w:rPr>
            </w:pPr>
            <w:r w:rsidRPr="005B1EBD">
              <w:rPr>
                <w:rFonts w:ascii="Times New Roman" w:hAnsi="Times New Roman" w:cs="Times New Roman"/>
                <w:sz w:val="20"/>
                <w:szCs w:val="20"/>
              </w:rPr>
              <w:t>Socio-economic profile of tribes of Himachal Pradesh</w:t>
            </w:r>
          </w:p>
        </w:tc>
        <w:tc>
          <w:tcPr>
            <w:tcW w:w="2254" w:type="dxa"/>
          </w:tcPr>
          <w:p w14:paraId="49EEF131" w14:textId="7ED4BAE3" w:rsidR="001B7B41" w:rsidRPr="005B1EBD" w:rsidRDefault="006247B6" w:rsidP="005B1EBD">
            <w:pPr>
              <w:spacing w:line="276" w:lineRule="auto"/>
              <w:jc w:val="center"/>
              <w:rPr>
                <w:rFonts w:ascii="Times New Roman" w:hAnsi="Times New Roman" w:cs="Times New Roman"/>
                <w:sz w:val="20"/>
                <w:szCs w:val="20"/>
              </w:rPr>
            </w:pPr>
            <w:r w:rsidRPr="005B1EBD">
              <w:rPr>
                <w:rFonts w:ascii="Times New Roman" w:hAnsi="Times New Roman" w:cs="Times New Roman"/>
                <w:sz w:val="20"/>
                <w:szCs w:val="20"/>
              </w:rPr>
              <w:t>Completed (March 2019-2021) (1.5 years)</w:t>
            </w:r>
          </w:p>
        </w:tc>
        <w:tc>
          <w:tcPr>
            <w:tcW w:w="2254" w:type="dxa"/>
          </w:tcPr>
          <w:p w14:paraId="6EA7C4A2" w14:textId="06309F9E" w:rsidR="001B7B41" w:rsidRPr="005B1EBD" w:rsidRDefault="006247B6" w:rsidP="005B1EBD">
            <w:pPr>
              <w:spacing w:line="276" w:lineRule="auto"/>
              <w:jc w:val="center"/>
              <w:rPr>
                <w:rFonts w:ascii="Times New Roman" w:hAnsi="Times New Roman" w:cs="Times New Roman"/>
                <w:sz w:val="20"/>
                <w:szCs w:val="20"/>
              </w:rPr>
            </w:pPr>
            <w:r w:rsidRPr="005B1EBD">
              <w:rPr>
                <w:rFonts w:ascii="Times New Roman" w:hAnsi="Times New Roman" w:cs="Times New Roman"/>
                <w:sz w:val="20"/>
                <w:szCs w:val="20"/>
              </w:rPr>
              <w:t>Department of Tribal Affairs, Government of Himachal Pradesh, India</w:t>
            </w:r>
          </w:p>
        </w:tc>
        <w:tc>
          <w:tcPr>
            <w:tcW w:w="2254" w:type="dxa"/>
          </w:tcPr>
          <w:p w14:paraId="352F60E8" w14:textId="3EC52A9A" w:rsidR="001B7B41" w:rsidRPr="005B1EBD" w:rsidRDefault="006247B6" w:rsidP="005B1EBD">
            <w:pPr>
              <w:spacing w:line="276" w:lineRule="auto"/>
              <w:jc w:val="center"/>
              <w:rPr>
                <w:rFonts w:ascii="Times New Roman" w:hAnsi="Times New Roman" w:cs="Times New Roman"/>
                <w:sz w:val="20"/>
                <w:szCs w:val="20"/>
              </w:rPr>
            </w:pPr>
            <w:r w:rsidRPr="005B1EBD">
              <w:rPr>
                <w:rFonts w:ascii="Times New Roman" w:hAnsi="Times New Roman" w:cs="Times New Roman"/>
                <w:sz w:val="20"/>
                <w:szCs w:val="20"/>
              </w:rPr>
              <w:t>Dr Ramna Thakur</w:t>
            </w:r>
          </w:p>
        </w:tc>
      </w:tr>
    </w:tbl>
    <w:p w14:paraId="11C942F5" w14:textId="08EA0B34" w:rsidR="00A03BFD" w:rsidRPr="005B1EBD" w:rsidRDefault="00676644" w:rsidP="005B1EBD">
      <w:pPr>
        <w:spacing w:after="0" w:line="276" w:lineRule="auto"/>
        <w:rPr>
          <w:rFonts w:ascii="Times New Roman" w:hAnsi="Times New Roman" w:cs="Times New Roman"/>
          <w:b/>
          <w:bCs/>
          <w:sz w:val="20"/>
          <w:lang w:val="en-US"/>
        </w:rPr>
      </w:pPr>
      <w:r w:rsidRPr="005B1EBD">
        <w:rPr>
          <w:rFonts w:ascii="Times New Roman" w:hAnsi="Times New Roman" w:cs="Times New Roman"/>
          <w:b/>
          <w:bCs/>
          <w:sz w:val="20"/>
          <w:lang w:val="en-US"/>
        </w:rPr>
        <w:t xml:space="preserve">Teaching Assistant </w:t>
      </w:r>
      <w:r w:rsidR="007B0BE4" w:rsidRPr="005B1EBD">
        <w:rPr>
          <w:rFonts w:ascii="Times New Roman" w:hAnsi="Times New Roman" w:cs="Times New Roman"/>
          <w:b/>
          <w:bCs/>
          <w:sz w:val="20"/>
          <w:lang w:val="en-US"/>
        </w:rPr>
        <w:t>in Course at Indian Institute of Technology Mandi, India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833097" w:rsidRPr="005B1EBD" w14:paraId="57EE0913" w14:textId="77777777" w:rsidTr="00577BCF">
        <w:tc>
          <w:tcPr>
            <w:tcW w:w="3005" w:type="dxa"/>
          </w:tcPr>
          <w:p w14:paraId="53DB6532" w14:textId="0C538360" w:rsidR="00833097" w:rsidRPr="005B1EBD" w:rsidRDefault="00833097" w:rsidP="005B1EBD">
            <w:pPr>
              <w:spacing w:line="276" w:lineRule="auto"/>
              <w:jc w:val="center"/>
              <w:rPr>
                <w:rFonts w:ascii="Times New Roman" w:hAnsi="Times New Roman" w:cs="Times New Roman"/>
                <w:b/>
                <w:bCs/>
                <w:sz w:val="20"/>
                <w:szCs w:val="20"/>
              </w:rPr>
            </w:pPr>
            <w:r w:rsidRPr="005B1EBD">
              <w:rPr>
                <w:rFonts w:ascii="Times New Roman" w:hAnsi="Times New Roman" w:cs="Times New Roman"/>
                <w:b/>
                <w:bCs/>
                <w:sz w:val="20"/>
                <w:szCs w:val="20"/>
              </w:rPr>
              <w:t>Course Code</w:t>
            </w:r>
          </w:p>
        </w:tc>
        <w:tc>
          <w:tcPr>
            <w:tcW w:w="3005" w:type="dxa"/>
          </w:tcPr>
          <w:p w14:paraId="22C5FE71" w14:textId="673503BA" w:rsidR="00833097" w:rsidRPr="005B1EBD" w:rsidRDefault="00833097" w:rsidP="005B1EBD">
            <w:pPr>
              <w:spacing w:line="276" w:lineRule="auto"/>
              <w:jc w:val="center"/>
              <w:rPr>
                <w:rFonts w:ascii="Times New Roman" w:hAnsi="Times New Roman" w:cs="Times New Roman"/>
                <w:b/>
                <w:bCs/>
                <w:sz w:val="20"/>
                <w:szCs w:val="20"/>
              </w:rPr>
            </w:pPr>
            <w:r w:rsidRPr="005B1EBD">
              <w:rPr>
                <w:rFonts w:ascii="Times New Roman" w:hAnsi="Times New Roman" w:cs="Times New Roman"/>
                <w:b/>
                <w:bCs/>
                <w:sz w:val="20"/>
                <w:szCs w:val="20"/>
              </w:rPr>
              <w:t xml:space="preserve">Course </w:t>
            </w:r>
          </w:p>
        </w:tc>
        <w:tc>
          <w:tcPr>
            <w:tcW w:w="3006" w:type="dxa"/>
          </w:tcPr>
          <w:p w14:paraId="20BEEF46" w14:textId="2E6F878D" w:rsidR="00833097" w:rsidRPr="005B1EBD" w:rsidRDefault="00833097" w:rsidP="005B1EBD">
            <w:pPr>
              <w:spacing w:line="276" w:lineRule="auto"/>
              <w:jc w:val="center"/>
              <w:rPr>
                <w:rFonts w:ascii="Times New Roman" w:hAnsi="Times New Roman" w:cs="Times New Roman"/>
                <w:b/>
                <w:bCs/>
                <w:sz w:val="20"/>
                <w:szCs w:val="20"/>
              </w:rPr>
            </w:pPr>
            <w:r w:rsidRPr="005B1EBD">
              <w:rPr>
                <w:rFonts w:ascii="Times New Roman" w:hAnsi="Times New Roman" w:cs="Times New Roman"/>
                <w:b/>
                <w:bCs/>
                <w:sz w:val="20"/>
                <w:szCs w:val="20"/>
              </w:rPr>
              <w:t>Session</w:t>
            </w:r>
          </w:p>
        </w:tc>
      </w:tr>
      <w:tr w:rsidR="00E55BE4" w:rsidRPr="005B1EBD" w14:paraId="06E10195" w14:textId="77777777" w:rsidTr="00577BCF">
        <w:tc>
          <w:tcPr>
            <w:tcW w:w="3005" w:type="dxa"/>
          </w:tcPr>
          <w:p w14:paraId="15F5708C" w14:textId="1194699E" w:rsidR="00E55BE4" w:rsidRPr="005B1EBD" w:rsidRDefault="00E55BE4" w:rsidP="005B1EBD">
            <w:pPr>
              <w:spacing w:line="276" w:lineRule="auto"/>
              <w:jc w:val="center"/>
              <w:rPr>
                <w:rFonts w:ascii="Times New Roman" w:hAnsi="Times New Roman" w:cs="Times New Roman"/>
                <w:sz w:val="20"/>
                <w:szCs w:val="20"/>
              </w:rPr>
            </w:pPr>
            <w:r w:rsidRPr="005B1EBD">
              <w:rPr>
                <w:rFonts w:ascii="Times New Roman" w:hAnsi="Times New Roman" w:cs="Times New Roman"/>
                <w:sz w:val="20"/>
                <w:szCs w:val="20"/>
              </w:rPr>
              <w:t>HS 538</w:t>
            </w:r>
          </w:p>
        </w:tc>
        <w:tc>
          <w:tcPr>
            <w:tcW w:w="3005" w:type="dxa"/>
          </w:tcPr>
          <w:p w14:paraId="03EB6F59" w14:textId="6592E2E3" w:rsidR="00E55BE4" w:rsidRPr="005B1EBD" w:rsidRDefault="00E55BE4" w:rsidP="005B1EBD">
            <w:pPr>
              <w:spacing w:line="276" w:lineRule="auto"/>
              <w:jc w:val="center"/>
              <w:rPr>
                <w:rFonts w:ascii="Times New Roman" w:hAnsi="Times New Roman" w:cs="Times New Roman"/>
                <w:sz w:val="20"/>
                <w:szCs w:val="20"/>
              </w:rPr>
            </w:pPr>
            <w:r w:rsidRPr="005B1EBD">
              <w:rPr>
                <w:rFonts w:ascii="Times New Roman" w:hAnsi="Times New Roman" w:cs="Times New Roman"/>
                <w:sz w:val="20"/>
                <w:szCs w:val="20"/>
              </w:rPr>
              <w:t>Development Economics</w:t>
            </w:r>
          </w:p>
        </w:tc>
        <w:tc>
          <w:tcPr>
            <w:tcW w:w="3006" w:type="dxa"/>
          </w:tcPr>
          <w:p w14:paraId="7A1B5D8E" w14:textId="08ED7013" w:rsidR="00E55BE4" w:rsidRPr="005B1EBD" w:rsidRDefault="00E55BE4" w:rsidP="005B1EBD">
            <w:pPr>
              <w:spacing w:line="276" w:lineRule="auto"/>
              <w:jc w:val="center"/>
              <w:rPr>
                <w:rFonts w:ascii="Times New Roman" w:hAnsi="Times New Roman" w:cs="Times New Roman"/>
                <w:sz w:val="20"/>
                <w:szCs w:val="20"/>
              </w:rPr>
            </w:pPr>
            <w:r w:rsidRPr="005B1EBD">
              <w:rPr>
                <w:rFonts w:ascii="Times New Roman" w:hAnsi="Times New Roman" w:cs="Times New Roman"/>
                <w:sz w:val="20"/>
                <w:szCs w:val="20"/>
              </w:rPr>
              <w:t>Aug-Dec 202</w:t>
            </w:r>
            <w:r w:rsidR="00DD2964" w:rsidRPr="005B1EBD">
              <w:rPr>
                <w:rFonts w:ascii="Times New Roman" w:hAnsi="Times New Roman" w:cs="Times New Roman"/>
                <w:sz w:val="20"/>
                <w:szCs w:val="20"/>
              </w:rPr>
              <w:t>3</w:t>
            </w:r>
          </w:p>
        </w:tc>
      </w:tr>
      <w:tr w:rsidR="00E55BE4" w:rsidRPr="005B1EBD" w14:paraId="5B7D15F7" w14:textId="77777777" w:rsidTr="00577BCF">
        <w:tc>
          <w:tcPr>
            <w:tcW w:w="3005" w:type="dxa"/>
          </w:tcPr>
          <w:p w14:paraId="30A0AD51" w14:textId="3CA037F1" w:rsidR="00E55BE4" w:rsidRPr="005B1EBD" w:rsidRDefault="00E55BE4" w:rsidP="005B1EBD">
            <w:pPr>
              <w:spacing w:line="276" w:lineRule="auto"/>
              <w:jc w:val="center"/>
              <w:rPr>
                <w:rFonts w:ascii="Times New Roman" w:hAnsi="Times New Roman" w:cs="Times New Roman"/>
                <w:sz w:val="20"/>
                <w:szCs w:val="20"/>
              </w:rPr>
            </w:pPr>
            <w:r w:rsidRPr="005B1EBD">
              <w:rPr>
                <w:rFonts w:ascii="Times New Roman" w:hAnsi="Times New Roman" w:cs="Times New Roman"/>
                <w:sz w:val="20"/>
                <w:szCs w:val="20"/>
              </w:rPr>
              <w:t>Hs 481</w:t>
            </w:r>
          </w:p>
        </w:tc>
        <w:tc>
          <w:tcPr>
            <w:tcW w:w="3005" w:type="dxa"/>
          </w:tcPr>
          <w:p w14:paraId="1F25B6F2" w14:textId="2BBF1A75" w:rsidR="00E55BE4" w:rsidRPr="005B1EBD" w:rsidRDefault="00E55BE4" w:rsidP="005B1EBD">
            <w:pPr>
              <w:spacing w:line="276" w:lineRule="auto"/>
              <w:jc w:val="center"/>
              <w:rPr>
                <w:rFonts w:ascii="Times New Roman" w:hAnsi="Times New Roman" w:cs="Times New Roman"/>
                <w:sz w:val="20"/>
                <w:szCs w:val="20"/>
              </w:rPr>
            </w:pPr>
            <w:r w:rsidRPr="005B1EBD">
              <w:rPr>
                <w:rFonts w:ascii="Times New Roman" w:hAnsi="Times New Roman" w:cs="Times New Roman"/>
                <w:sz w:val="20"/>
                <w:szCs w:val="20"/>
              </w:rPr>
              <w:t>International Economics</w:t>
            </w:r>
          </w:p>
        </w:tc>
        <w:tc>
          <w:tcPr>
            <w:tcW w:w="3006" w:type="dxa"/>
          </w:tcPr>
          <w:p w14:paraId="04E83670" w14:textId="560FCC64" w:rsidR="00E55BE4" w:rsidRPr="005B1EBD" w:rsidRDefault="00E55BE4" w:rsidP="005B1EBD">
            <w:pPr>
              <w:spacing w:line="276" w:lineRule="auto"/>
              <w:jc w:val="center"/>
              <w:rPr>
                <w:rFonts w:ascii="Times New Roman" w:hAnsi="Times New Roman" w:cs="Times New Roman"/>
                <w:sz w:val="20"/>
                <w:szCs w:val="20"/>
              </w:rPr>
            </w:pPr>
            <w:r w:rsidRPr="005B1EBD">
              <w:rPr>
                <w:rFonts w:ascii="Times New Roman" w:hAnsi="Times New Roman" w:cs="Times New Roman"/>
                <w:sz w:val="20"/>
                <w:szCs w:val="20"/>
              </w:rPr>
              <w:t>Feb-June 2023</w:t>
            </w:r>
          </w:p>
        </w:tc>
      </w:tr>
      <w:tr w:rsidR="00E55BE4" w:rsidRPr="005B1EBD" w14:paraId="2791E391" w14:textId="77777777" w:rsidTr="00577BCF">
        <w:tc>
          <w:tcPr>
            <w:tcW w:w="3005" w:type="dxa"/>
          </w:tcPr>
          <w:p w14:paraId="61DF0407" w14:textId="0CAB94C6" w:rsidR="00E55BE4" w:rsidRPr="005B1EBD" w:rsidRDefault="00E55BE4" w:rsidP="005B1EBD">
            <w:pPr>
              <w:spacing w:line="276" w:lineRule="auto"/>
              <w:jc w:val="center"/>
              <w:rPr>
                <w:rFonts w:ascii="Times New Roman" w:hAnsi="Times New Roman" w:cs="Times New Roman"/>
                <w:sz w:val="20"/>
                <w:szCs w:val="20"/>
              </w:rPr>
            </w:pPr>
            <w:r w:rsidRPr="005B1EBD">
              <w:rPr>
                <w:rFonts w:ascii="Times New Roman" w:hAnsi="Times New Roman" w:cs="Times New Roman"/>
                <w:sz w:val="20"/>
                <w:szCs w:val="20"/>
              </w:rPr>
              <w:t>HS 538</w:t>
            </w:r>
          </w:p>
        </w:tc>
        <w:tc>
          <w:tcPr>
            <w:tcW w:w="3005" w:type="dxa"/>
          </w:tcPr>
          <w:p w14:paraId="43AA707C" w14:textId="6F3DA066" w:rsidR="00E55BE4" w:rsidRPr="005B1EBD" w:rsidRDefault="00E55BE4" w:rsidP="005B1EBD">
            <w:pPr>
              <w:spacing w:line="276" w:lineRule="auto"/>
              <w:jc w:val="center"/>
              <w:rPr>
                <w:rFonts w:ascii="Times New Roman" w:hAnsi="Times New Roman" w:cs="Times New Roman"/>
                <w:sz w:val="20"/>
                <w:szCs w:val="20"/>
              </w:rPr>
            </w:pPr>
            <w:r w:rsidRPr="005B1EBD">
              <w:rPr>
                <w:rFonts w:ascii="Times New Roman" w:hAnsi="Times New Roman" w:cs="Times New Roman"/>
                <w:sz w:val="20"/>
                <w:szCs w:val="20"/>
              </w:rPr>
              <w:t>Development Economics</w:t>
            </w:r>
          </w:p>
        </w:tc>
        <w:tc>
          <w:tcPr>
            <w:tcW w:w="3006" w:type="dxa"/>
          </w:tcPr>
          <w:p w14:paraId="7CAA2D1E" w14:textId="1D0FFAB8" w:rsidR="00E55BE4" w:rsidRPr="005B1EBD" w:rsidRDefault="00E55BE4" w:rsidP="005B1EBD">
            <w:pPr>
              <w:spacing w:line="276" w:lineRule="auto"/>
              <w:jc w:val="center"/>
              <w:rPr>
                <w:rFonts w:ascii="Times New Roman" w:hAnsi="Times New Roman" w:cs="Times New Roman"/>
                <w:sz w:val="20"/>
                <w:szCs w:val="20"/>
              </w:rPr>
            </w:pPr>
            <w:r w:rsidRPr="005B1EBD">
              <w:rPr>
                <w:rFonts w:ascii="Times New Roman" w:hAnsi="Times New Roman" w:cs="Times New Roman"/>
                <w:sz w:val="20"/>
                <w:szCs w:val="20"/>
              </w:rPr>
              <w:t>Aug-Dec 2022</w:t>
            </w:r>
          </w:p>
        </w:tc>
      </w:tr>
      <w:tr w:rsidR="00E55BE4" w:rsidRPr="005B1EBD" w14:paraId="12B8E962" w14:textId="77777777" w:rsidTr="00577BCF">
        <w:tc>
          <w:tcPr>
            <w:tcW w:w="3005" w:type="dxa"/>
          </w:tcPr>
          <w:p w14:paraId="22D3FB55" w14:textId="3422C18B" w:rsidR="00E55BE4" w:rsidRPr="005B1EBD" w:rsidRDefault="00E55BE4" w:rsidP="005B1EBD">
            <w:pPr>
              <w:spacing w:line="276" w:lineRule="auto"/>
              <w:jc w:val="center"/>
              <w:rPr>
                <w:rFonts w:ascii="Times New Roman" w:hAnsi="Times New Roman" w:cs="Times New Roman"/>
                <w:sz w:val="20"/>
                <w:szCs w:val="20"/>
              </w:rPr>
            </w:pPr>
            <w:r w:rsidRPr="005B1EBD">
              <w:rPr>
                <w:rFonts w:ascii="Times New Roman" w:hAnsi="Times New Roman" w:cs="Times New Roman"/>
                <w:sz w:val="20"/>
                <w:szCs w:val="20"/>
              </w:rPr>
              <w:t>HS 202</w:t>
            </w:r>
          </w:p>
        </w:tc>
        <w:tc>
          <w:tcPr>
            <w:tcW w:w="3005" w:type="dxa"/>
          </w:tcPr>
          <w:p w14:paraId="395DB48F" w14:textId="77C9AEA6" w:rsidR="00E55BE4" w:rsidRPr="005B1EBD" w:rsidRDefault="00E55BE4" w:rsidP="005B1EBD">
            <w:pPr>
              <w:spacing w:line="276" w:lineRule="auto"/>
              <w:jc w:val="center"/>
              <w:rPr>
                <w:rFonts w:ascii="Times New Roman" w:hAnsi="Times New Roman" w:cs="Times New Roman"/>
                <w:sz w:val="20"/>
                <w:szCs w:val="20"/>
              </w:rPr>
            </w:pPr>
            <w:r w:rsidRPr="005B1EBD">
              <w:rPr>
                <w:rFonts w:ascii="Times New Roman" w:hAnsi="Times New Roman" w:cs="Times New Roman"/>
                <w:sz w:val="20"/>
                <w:szCs w:val="20"/>
              </w:rPr>
              <w:t>Principles of Economics</w:t>
            </w:r>
          </w:p>
        </w:tc>
        <w:tc>
          <w:tcPr>
            <w:tcW w:w="3006" w:type="dxa"/>
          </w:tcPr>
          <w:p w14:paraId="5AE4B321" w14:textId="70B35E16" w:rsidR="00E55BE4" w:rsidRPr="005B1EBD" w:rsidRDefault="00E55BE4" w:rsidP="005B1EBD">
            <w:pPr>
              <w:spacing w:line="276" w:lineRule="auto"/>
              <w:jc w:val="center"/>
              <w:rPr>
                <w:rFonts w:ascii="Times New Roman" w:hAnsi="Times New Roman" w:cs="Times New Roman"/>
                <w:sz w:val="20"/>
                <w:szCs w:val="20"/>
              </w:rPr>
            </w:pPr>
            <w:r w:rsidRPr="005B1EBD">
              <w:rPr>
                <w:rFonts w:ascii="Times New Roman" w:hAnsi="Times New Roman" w:cs="Times New Roman"/>
                <w:sz w:val="20"/>
                <w:szCs w:val="20"/>
              </w:rPr>
              <w:t>Feb-June 2022</w:t>
            </w:r>
          </w:p>
        </w:tc>
      </w:tr>
      <w:tr w:rsidR="00E55BE4" w:rsidRPr="005B1EBD" w14:paraId="35A8F3D8" w14:textId="77777777" w:rsidTr="00577BCF">
        <w:tc>
          <w:tcPr>
            <w:tcW w:w="3005" w:type="dxa"/>
          </w:tcPr>
          <w:p w14:paraId="5ADE19C2" w14:textId="1A809B16" w:rsidR="00E55BE4" w:rsidRPr="005B1EBD" w:rsidRDefault="00E55BE4" w:rsidP="005B1EBD">
            <w:pPr>
              <w:spacing w:line="276" w:lineRule="auto"/>
              <w:jc w:val="center"/>
              <w:rPr>
                <w:rFonts w:ascii="Times New Roman" w:hAnsi="Times New Roman" w:cs="Times New Roman"/>
                <w:sz w:val="20"/>
                <w:szCs w:val="20"/>
              </w:rPr>
            </w:pPr>
            <w:r w:rsidRPr="005B1EBD">
              <w:rPr>
                <w:rFonts w:ascii="Times New Roman" w:hAnsi="Times New Roman" w:cs="Times New Roman"/>
                <w:sz w:val="20"/>
                <w:szCs w:val="20"/>
              </w:rPr>
              <w:t>HS 202</w:t>
            </w:r>
          </w:p>
        </w:tc>
        <w:tc>
          <w:tcPr>
            <w:tcW w:w="3005" w:type="dxa"/>
          </w:tcPr>
          <w:p w14:paraId="158F1A6B" w14:textId="52CA4E9E" w:rsidR="00E55BE4" w:rsidRPr="005B1EBD" w:rsidRDefault="00E55BE4" w:rsidP="005B1EBD">
            <w:pPr>
              <w:spacing w:line="276" w:lineRule="auto"/>
              <w:jc w:val="center"/>
              <w:rPr>
                <w:rFonts w:ascii="Times New Roman" w:hAnsi="Times New Roman" w:cs="Times New Roman"/>
                <w:sz w:val="20"/>
                <w:szCs w:val="20"/>
              </w:rPr>
            </w:pPr>
            <w:r w:rsidRPr="005B1EBD">
              <w:rPr>
                <w:rFonts w:ascii="Times New Roman" w:hAnsi="Times New Roman" w:cs="Times New Roman"/>
                <w:sz w:val="20"/>
                <w:szCs w:val="20"/>
              </w:rPr>
              <w:t>Principles of Economics</w:t>
            </w:r>
          </w:p>
        </w:tc>
        <w:tc>
          <w:tcPr>
            <w:tcW w:w="3006" w:type="dxa"/>
          </w:tcPr>
          <w:p w14:paraId="2DF546C6" w14:textId="1C5B6C5C" w:rsidR="00E55BE4" w:rsidRPr="005B1EBD" w:rsidRDefault="00E55BE4" w:rsidP="005B1EBD">
            <w:pPr>
              <w:spacing w:line="276" w:lineRule="auto"/>
              <w:jc w:val="center"/>
              <w:rPr>
                <w:rFonts w:ascii="Times New Roman" w:hAnsi="Times New Roman" w:cs="Times New Roman"/>
                <w:sz w:val="20"/>
                <w:szCs w:val="20"/>
              </w:rPr>
            </w:pPr>
            <w:r w:rsidRPr="005B1EBD">
              <w:rPr>
                <w:rFonts w:ascii="Times New Roman" w:hAnsi="Times New Roman" w:cs="Times New Roman"/>
                <w:sz w:val="20"/>
                <w:szCs w:val="20"/>
              </w:rPr>
              <w:t>Aug-Dec 2021</w:t>
            </w:r>
          </w:p>
        </w:tc>
      </w:tr>
      <w:tr w:rsidR="00E55BE4" w:rsidRPr="005B1EBD" w14:paraId="43186CE6" w14:textId="77777777" w:rsidTr="00577BCF">
        <w:tc>
          <w:tcPr>
            <w:tcW w:w="3005" w:type="dxa"/>
          </w:tcPr>
          <w:p w14:paraId="2D9F7E1C" w14:textId="1F8B5716" w:rsidR="00E55BE4" w:rsidRPr="005B1EBD" w:rsidRDefault="00E55BE4" w:rsidP="005B1EBD">
            <w:pPr>
              <w:spacing w:line="276" w:lineRule="auto"/>
              <w:jc w:val="center"/>
              <w:rPr>
                <w:rFonts w:ascii="Times New Roman" w:hAnsi="Times New Roman" w:cs="Times New Roman"/>
                <w:sz w:val="20"/>
                <w:szCs w:val="20"/>
              </w:rPr>
            </w:pPr>
            <w:r w:rsidRPr="005B1EBD">
              <w:rPr>
                <w:rFonts w:ascii="Times New Roman" w:hAnsi="Times New Roman" w:cs="Times New Roman"/>
                <w:sz w:val="20"/>
                <w:szCs w:val="20"/>
              </w:rPr>
              <w:t>HS 481</w:t>
            </w:r>
          </w:p>
        </w:tc>
        <w:tc>
          <w:tcPr>
            <w:tcW w:w="3005" w:type="dxa"/>
          </w:tcPr>
          <w:p w14:paraId="5AB5CD70" w14:textId="4A325D23" w:rsidR="00E55BE4" w:rsidRPr="005B1EBD" w:rsidRDefault="00E55BE4" w:rsidP="005B1EBD">
            <w:pPr>
              <w:spacing w:line="276" w:lineRule="auto"/>
              <w:jc w:val="center"/>
              <w:rPr>
                <w:rFonts w:ascii="Times New Roman" w:hAnsi="Times New Roman" w:cs="Times New Roman"/>
                <w:sz w:val="20"/>
                <w:szCs w:val="20"/>
              </w:rPr>
            </w:pPr>
            <w:r w:rsidRPr="005B1EBD">
              <w:rPr>
                <w:rFonts w:ascii="Times New Roman" w:hAnsi="Times New Roman" w:cs="Times New Roman"/>
                <w:sz w:val="20"/>
                <w:szCs w:val="20"/>
              </w:rPr>
              <w:t>International Economics</w:t>
            </w:r>
          </w:p>
        </w:tc>
        <w:tc>
          <w:tcPr>
            <w:tcW w:w="3006" w:type="dxa"/>
          </w:tcPr>
          <w:p w14:paraId="0B9736A7" w14:textId="1F550EA9" w:rsidR="00E55BE4" w:rsidRPr="005B1EBD" w:rsidRDefault="00E55BE4" w:rsidP="005B1EBD">
            <w:pPr>
              <w:spacing w:line="276" w:lineRule="auto"/>
              <w:jc w:val="center"/>
              <w:rPr>
                <w:rFonts w:ascii="Times New Roman" w:hAnsi="Times New Roman" w:cs="Times New Roman"/>
                <w:sz w:val="20"/>
                <w:szCs w:val="20"/>
              </w:rPr>
            </w:pPr>
            <w:r w:rsidRPr="005B1EBD">
              <w:rPr>
                <w:rFonts w:ascii="Times New Roman" w:hAnsi="Times New Roman" w:cs="Times New Roman"/>
                <w:sz w:val="20"/>
                <w:szCs w:val="20"/>
              </w:rPr>
              <w:t>Feb-June 2021</w:t>
            </w:r>
          </w:p>
        </w:tc>
      </w:tr>
      <w:tr w:rsidR="00E55BE4" w:rsidRPr="005B1EBD" w14:paraId="6DD4311D" w14:textId="77777777" w:rsidTr="00577BCF">
        <w:tc>
          <w:tcPr>
            <w:tcW w:w="3005" w:type="dxa"/>
          </w:tcPr>
          <w:p w14:paraId="1B16914B" w14:textId="682A3048" w:rsidR="00E55BE4" w:rsidRPr="005B1EBD" w:rsidRDefault="00E55BE4" w:rsidP="005B1EBD">
            <w:pPr>
              <w:spacing w:line="276" w:lineRule="auto"/>
              <w:jc w:val="center"/>
              <w:rPr>
                <w:rFonts w:ascii="Times New Roman" w:hAnsi="Times New Roman" w:cs="Times New Roman"/>
                <w:sz w:val="20"/>
                <w:szCs w:val="20"/>
              </w:rPr>
            </w:pPr>
            <w:r w:rsidRPr="005B1EBD">
              <w:rPr>
                <w:rFonts w:ascii="Times New Roman" w:hAnsi="Times New Roman" w:cs="Times New Roman"/>
                <w:sz w:val="20"/>
                <w:szCs w:val="20"/>
              </w:rPr>
              <w:t>HS 202</w:t>
            </w:r>
          </w:p>
        </w:tc>
        <w:tc>
          <w:tcPr>
            <w:tcW w:w="3005" w:type="dxa"/>
          </w:tcPr>
          <w:p w14:paraId="4BD0A6A3" w14:textId="358B1E43" w:rsidR="00E55BE4" w:rsidRPr="005B1EBD" w:rsidRDefault="00E55BE4" w:rsidP="005B1EBD">
            <w:pPr>
              <w:spacing w:line="276" w:lineRule="auto"/>
              <w:jc w:val="center"/>
              <w:rPr>
                <w:rFonts w:ascii="Times New Roman" w:hAnsi="Times New Roman" w:cs="Times New Roman"/>
                <w:sz w:val="20"/>
                <w:szCs w:val="20"/>
              </w:rPr>
            </w:pPr>
            <w:r w:rsidRPr="005B1EBD">
              <w:rPr>
                <w:rFonts w:ascii="Times New Roman" w:hAnsi="Times New Roman" w:cs="Times New Roman"/>
                <w:sz w:val="20"/>
                <w:szCs w:val="20"/>
              </w:rPr>
              <w:t>Principles of Economics</w:t>
            </w:r>
          </w:p>
        </w:tc>
        <w:tc>
          <w:tcPr>
            <w:tcW w:w="3006" w:type="dxa"/>
          </w:tcPr>
          <w:p w14:paraId="1E95A47E" w14:textId="1F7422CC" w:rsidR="00E55BE4" w:rsidRPr="005B1EBD" w:rsidRDefault="00E55BE4" w:rsidP="005B1EBD">
            <w:pPr>
              <w:spacing w:line="276" w:lineRule="auto"/>
              <w:jc w:val="center"/>
              <w:rPr>
                <w:rFonts w:ascii="Times New Roman" w:hAnsi="Times New Roman" w:cs="Times New Roman"/>
                <w:sz w:val="20"/>
                <w:szCs w:val="20"/>
              </w:rPr>
            </w:pPr>
            <w:r w:rsidRPr="005B1EBD">
              <w:rPr>
                <w:rFonts w:ascii="Times New Roman" w:hAnsi="Times New Roman" w:cs="Times New Roman"/>
                <w:sz w:val="20"/>
                <w:szCs w:val="20"/>
              </w:rPr>
              <w:t>Aug-Dec 2020</w:t>
            </w:r>
          </w:p>
        </w:tc>
      </w:tr>
      <w:tr w:rsidR="00E55BE4" w:rsidRPr="005B1EBD" w14:paraId="15618720" w14:textId="77777777" w:rsidTr="00577BCF">
        <w:tc>
          <w:tcPr>
            <w:tcW w:w="3005" w:type="dxa"/>
          </w:tcPr>
          <w:p w14:paraId="006D2059" w14:textId="6846E4D9" w:rsidR="00E55BE4" w:rsidRPr="005B1EBD" w:rsidRDefault="00E55BE4" w:rsidP="005B1EBD">
            <w:pPr>
              <w:spacing w:line="276" w:lineRule="auto"/>
              <w:jc w:val="center"/>
              <w:rPr>
                <w:rFonts w:ascii="Times New Roman" w:hAnsi="Times New Roman" w:cs="Times New Roman"/>
                <w:sz w:val="20"/>
                <w:szCs w:val="20"/>
              </w:rPr>
            </w:pPr>
            <w:r w:rsidRPr="005B1EBD">
              <w:rPr>
                <w:rFonts w:ascii="Times New Roman" w:hAnsi="Times New Roman" w:cs="Times New Roman"/>
                <w:sz w:val="20"/>
                <w:szCs w:val="20"/>
              </w:rPr>
              <w:t>ISTP</w:t>
            </w:r>
          </w:p>
        </w:tc>
        <w:tc>
          <w:tcPr>
            <w:tcW w:w="3005" w:type="dxa"/>
          </w:tcPr>
          <w:p w14:paraId="757E9EB7" w14:textId="646DBFAE" w:rsidR="00E55BE4" w:rsidRPr="005B1EBD" w:rsidRDefault="00E55BE4" w:rsidP="005B1EBD">
            <w:pPr>
              <w:spacing w:line="276" w:lineRule="auto"/>
              <w:jc w:val="center"/>
              <w:rPr>
                <w:rFonts w:ascii="Times New Roman" w:hAnsi="Times New Roman" w:cs="Times New Roman"/>
                <w:sz w:val="20"/>
                <w:szCs w:val="20"/>
              </w:rPr>
            </w:pPr>
            <w:r w:rsidRPr="005B1EBD">
              <w:rPr>
                <w:rFonts w:ascii="Times New Roman" w:hAnsi="Times New Roman" w:cs="Times New Roman"/>
                <w:sz w:val="20"/>
                <w:szCs w:val="20"/>
              </w:rPr>
              <w:t>Interactive Socio-Technical Practicum</w:t>
            </w:r>
          </w:p>
        </w:tc>
        <w:tc>
          <w:tcPr>
            <w:tcW w:w="3006" w:type="dxa"/>
          </w:tcPr>
          <w:p w14:paraId="159BCF04" w14:textId="35F171AE" w:rsidR="00E55BE4" w:rsidRPr="005B1EBD" w:rsidRDefault="00E55BE4" w:rsidP="005B1EBD">
            <w:pPr>
              <w:spacing w:line="276" w:lineRule="auto"/>
              <w:jc w:val="center"/>
              <w:rPr>
                <w:rFonts w:ascii="Times New Roman" w:hAnsi="Times New Roman" w:cs="Times New Roman"/>
                <w:sz w:val="20"/>
                <w:szCs w:val="20"/>
              </w:rPr>
            </w:pPr>
            <w:r w:rsidRPr="005B1EBD">
              <w:rPr>
                <w:rFonts w:ascii="Times New Roman" w:hAnsi="Times New Roman" w:cs="Times New Roman"/>
                <w:sz w:val="20"/>
                <w:szCs w:val="20"/>
              </w:rPr>
              <w:t>Feb-June 2020</w:t>
            </w:r>
          </w:p>
        </w:tc>
      </w:tr>
      <w:tr w:rsidR="00E55BE4" w:rsidRPr="005B1EBD" w14:paraId="1077456E" w14:textId="77777777" w:rsidTr="00577BCF">
        <w:tc>
          <w:tcPr>
            <w:tcW w:w="3005" w:type="dxa"/>
          </w:tcPr>
          <w:p w14:paraId="598992B7" w14:textId="4A836B33" w:rsidR="00E55BE4" w:rsidRPr="005B1EBD" w:rsidRDefault="00E55BE4" w:rsidP="005B1EBD">
            <w:pPr>
              <w:spacing w:line="276" w:lineRule="auto"/>
              <w:jc w:val="center"/>
              <w:rPr>
                <w:rFonts w:ascii="Times New Roman" w:hAnsi="Times New Roman" w:cs="Times New Roman"/>
                <w:sz w:val="20"/>
                <w:szCs w:val="20"/>
              </w:rPr>
            </w:pPr>
            <w:r w:rsidRPr="005B1EBD">
              <w:rPr>
                <w:rFonts w:ascii="Times New Roman" w:hAnsi="Times New Roman" w:cs="Times New Roman"/>
                <w:sz w:val="20"/>
                <w:szCs w:val="20"/>
              </w:rPr>
              <w:t>HS 526</w:t>
            </w:r>
          </w:p>
        </w:tc>
        <w:tc>
          <w:tcPr>
            <w:tcW w:w="3005" w:type="dxa"/>
          </w:tcPr>
          <w:p w14:paraId="0DCE6A40" w14:textId="6A80045B" w:rsidR="00E55BE4" w:rsidRPr="005B1EBD" w:rsidRDefault="00E55BE4" w:rsidP="005B1EBD">
            <w:pPr>
              <w:spacing w:line="276" w:lineRule="auto"/>
              <w:jc w:val="center"/>
              <w:rPr>
                <w:rFonts w:ascii="Times New Roman" w:hAnsi="Times New Roman" w:cs="Times New Roman"/>
                <w:sz w:val="20"/>
                <w:szCs w:val="20"/>
              </w:rPr>
            </w:pPr>
            <w:r w:rsidRPr="005B1EBD">
              <w:rPr>
                <w:rFonts w:ascii="Times New Roman" w:hAnsi="Times New Roman" w:cs="Times New Roman"/>
                <w:sz w:val="20"/>
                <w:szCs w:val="20"/>
              </w:rPr>
              <w:t>Human Geography: A Western Himalayan Perspective</w:t>
            </w:r>
          </w:p>
        </w:tc>
        <w:tc>
          <w:tcPr>
            <w:tcW w:w="3006" w:type="dxa"/>
          </w:tcPr>
          <w:p w14:paraId="42CEBEB7" w14:textId="30A5912E" w:rsidR="00E55BE4" w:rsidRPr="005B1EBD" w:rsidRDefault="00E55BE4" w:rsidP="005B1EBD">
            <w:pPr>
              <w:spacing w:line="276" w:lineRule="auto"/>
              <w:jc w:val="center"/>
              <w:rPr>
                <w:rFonts w:ascii="Times New Roman" w:hAnsi="Times New Roman" w:cs="Times New Roman"/>
                <w:sz w:val="20"/>
                <w:szCs w:val="20"/>
              </w:rPr>
            </w:pPr>
            <w:r w:rsidRPr="005B1EBD">
              <w:rPr>
                <w:rFonts w:ascii="Times New Roman" w:hAnsi="Times New Roman" w:cs="Times New Roman"/>
                <w:sz w:val="20"/>
                <w:szCs w:val="20"/>
              </w:rPr>
              <w:t>Aug-Dec 2019</w:t>
            </w:r>
          </w:p>
        </w:tc>
      </w:tr>
    </w:tbl>
    <w:p w14:paraId="364890F7" w14:textId="77777777" w:rsidR="003A32AD" w:rsidRPr="005B1EBD" w:rsidRDefault="003A32AD" w:rsidP="005B1EBD">
      <w:pPr>
        <w:spacing w:after="0" w:line="276" w:lineRule="auto"/>
        <w:rPr>
          <w:rFonts w:ascii="Times New Roman" w:hAnsi="Times New Roman" w:cs="Times New Roman"/>
          <w:b/>
          <w:bCs/>
          <w:sz w:val="20"/>
          <w:lang w:val="en-US"/>
        </w:rPr>
      </w:pPr>
      <w:r w:rsidRPr="005B1EBD">
        <w:rPr>
          <w:rFonts w:ascii="Times New Roman" w:hAnsi="Times New Roman" w:cs="Times New Roman"/>
          <w:b/>
          <w:bCs/>
          <w:sz w:val="20"/>
          <w:lang w:val="en-US"/>
        </w:rPr>
        <w:t>Achievement &amp; Curricular Activity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1F16FE" w:rsidRPr="005B1EBD" w14:paraId="6CF1A55C" w14:textId="77777777" w:rsidTr="00583069">
        <w:tc>
          <w:tcPr>
            <w:tcW w:w="5000" w:type="pct"/>
          </w:tcPr>
          <w:p w14:paraId="79DEA1C9" w14:textId="29E4CD9A" w:rsidR="001F16FE" w:rsidRPr="005B1EBD" w:rsidRDefault="00210DB2" w:rsidP="005B1EBD">
            <w:pPr>
              <w:pStyle w:val="ListParagraph"/>
              <w:numPr>
                <w:ilvl w:val="0"/>
                <w:numId w:val="4"/>
              </w:numPr>
              <w:spacing w:line="276" w:lineRule="auto"/>
              <w:rPr>
                <w:rFonts w:ascii="Times New Roman" w:hAnsi="Times New Roman" w:cs="Times New Roman"/>
                <w:sz w:val="20"/>
                <w:szCs w:val="20"/>
              </w:rPr>
            </w:pPr>
            <w:r w:rsidRPr="005B1EBD">
              <w:rPr>
                <w:rFonts w:ascii="Times New Roman" w:hAnsi="Times New Roman" w:cs="Times New Roman"/>
                <w:sz w:val="20"/>
                <w:szCs w:val="20"/>
              </w:rPr>
              <w:t xml:space="preserve">Organizer of </w:t>
            </w:r>
            <w:proofErr w:type="spellStart"/>
            <w:r w:rsidRPr="005B1EBD">
              <w:rPr>
                <w:rFonts w:ascii="Times New Roman" w:hAnsi="Times New Roman" w:cs="Times New Roman"/>
                <w:sz w:val="20"/>
                <w:szCs w:val="20"/>
              </w:rPr>
              <w:t>Anusandhan</w:t>
            </w:r>
            <w:proofErr w:type="spellEnd"/>
            <w:r w:rsidRPr="005B1EBD">
              <w:rPr>
                <w:rFonts w:ascii="Times New Roman" w:hAnsi="Times New Roman" w:cs="Times New Roman"/>
                <w:sz w:val="20"/>
                <w:szCs w:val="20"/>
              </w:rPr>
              <w:t xml:space="preserve"> 1.0 -Annual research fair of Indian Institute of Technology Mandi</w:t>
            </w:r>
          </w:p>
        </w:tc>
      </w:tr>
      <w:tr w:rsidR="003A32AD" w:rsidRPr="005B1EBD" w14:paraId="00A83622" w14:textId="77777777" w:rsidTr="00583069">
        <w:tc>
          <w:tcPr>
            <w:tcW w:w="5000" w:type="pct"/>
          </w:tcPr>
          <w:p w14:paraId="18EE14FF" w14:textId="77777777" w:rsidR="003A32AD" w:rsidRPr="005B1EBD" w:rsidRDefault="003A32AD" w:rsidP="005B1EBD">
            <w:pPr>
              <w:pStyle w:val="ListParagraph"/>
              <w:numPr>
                <w:ilvl w:val="0"/>
                <w:numId w:val="4"/>
              </w:numPr>
              <w:spacing w:line="276" w:lineRule="auto"/>
              <w:rPr>
                <w:rFonts w:ascii="Times New Roman" w:hAnsi="Times New Roman" w:cs="Times New Roman"/>
                <w:sz w:val="20"/>
                <w:szCs w:val="20"/>
              </w:rPr>
            </w:pPr>
            <w:r w:rsidRPr="005B1EBD">
              <w:rPr>
                <w:rFonts w:ascii="Times New Roman" w:hAnsi="Times New Roman" w:cs="Times New Roman"/>
                <w:sz w:val="20"/>
                <w:szCs w:val="20"/>
              </w:rPr>
              <w:t>Research Secretary, Student Gymkhana, Indian Institute of Technology Mandi, India (2022-23)</w:t>
            </w:r>
          </w:p>
        </w:tc>
      </w:tr>
      <w:tr w:rsidR="003A32AD" w:rsidRPr="005B1EBD" w14:paraId="13FD6CF3" w14:textId="77777777" w:rsidTr="00583069">
        <w:tc>
          <w:tcPr>
            <w:tcW w:w="5000" w:type="pct"/>
          </w:tcPr>
          <w:p w14:paraId="5031725E" w14:textId="77777777" w:rsidR="003A32AD" w:rsidRPr="005B1EBD" w:rsidRDefault="003A32AD" w:rsidP="005B1EBD">
            <w:pPr>
              <w:pStyle w:val="ListParagraph"/>
              <w:numPr>
                <w:ilvl w:val="0"/>
                <w:numId w:val="4"/>
              </w:numPr>
              <w:spacing w:line="276" w:lineRule="auto"/>
              <w:rPr>
                <w:rFonts w:ascii="Times New Roman" w:hAnsi="Times New Roman" w:cs="Times New Roman"/>
                <w:sz w:val="20"/>
                <w:szCs w:val="20"/>
              </w:rPr>
            </w:pPr>
            <w:r w:rsidRPr="005B1EBD">
              <w:rPr>
                <w:rFonts w:ascii="Times New Roman" w:hAnsi="Times New Roman" w:cs="Times New Roman"/>
                <w:sz w:val="20"/>
                <w:szCs w:val="20"/>
              </w:rPr>
              <w:t xml:space="preserve">President of Students’ Union, </w:t>
            </w:r>
            <w:proofErr w:type="spellStart"/>
            <w:r w:rsidRPr="005B1EBD">
              <w:rPr>
                <w:rFonts w:ascii="Times New Roman" w:hAnsi="Times New Roman" w:cs="Times New Roman"/>
                <w:sz w:val="20"/>
                <w:szCs w:val="20"/>
              </w:rPr>
              <w:t>Satyawati</w:t>
            </w:r>
            <w:proofErr w:type="spellEnd"/>
            <w:r w:rsidRPr="005B1EBD">
              <w:rPr>
                <w:rFonts w:ascii="Times New Roman" w:hAnsi="Times New Roman" w:cs="Times New Roman"/>
                <w:sz w:val="20"/>
                <w:szCs w:val="20"/>
              </w:rPr>
              <w:t xml:space="preserve"> College Evening, University of Delhi, India (2015-16)</w:t>
            </w:r>
          </w:p>
        </w:tc>
      </w:tr>
      <w:tr w:rsidR="003A32AD" w:rsidRPr="005B1EBD" w14:paraId="25417012" w14:textId="77777777" w:rsidTr="00583069">
        <w:tc>
          <w:tcPr>
            <w:tcW w:w="5000" w:type="pct"/>
          </w:tcPr>
          <w:p w14:paraId="7C495B53" w14:textId="77777777" w:rsidR="003A32AD" w:rsidRPr="005B1EBD" w:rsidRDefault="003A32AD" w:rsidP="005B1EBD">
            <w:pPr>
              <w:pStyle w:val="ListParagraph"/>
              <w:numPr>
                <w:ilvl w:val="0"/>
                <w:numId w:val="4"/>
              </w:numPr>
              <w:spacing w:line="276" w:lineRule="auto"/>
              <w:rPr>
                <w:rFonts w:ascii="Times New Roman" w:hAnsi="Times New Roman" w:cs="Times New Roman"/>
                <w:sz w:val="20"/>
                <w:szCs w:val="20"/>
              </w:rPr>
            </w:pPr>
            <w:r w:rsidRPr="005B1EBD">
              <w:rPr>
                <w:rFonts w:ascii="Times New Roman" w:hAnsi="Times New Roman" w:cs="Times New Roman"/>
                <w:sz w:val="20"/>
                <w:szCs w:val="20"/>
              </w:rPr>
              <w:t xml:space="preserve">Served as NSS Vice President, </w:t>
            </w:r>
            <w:proofErr w:type="spellStart"/>
            <w:r w:rsidRPr="005B1EBD">
              <w:rPr>
                <w:rFonts w:ascii="Times New Roman" w:hAnsi="Times New Roman" w:cs="Times New Roman"/>
                <w:sz w:val="20"/>
                <w:szCs w:val="20"/>
              </w:rPr>
              <w:t>Satyawati</w:t>
            </w:r>
            <w:proofErr w:type="spellEnd"/>
            <w:r w:rsidRPr="005B1EBD">
              <w:rPr>
                <w:rFonts w:ascii="Times New Roman" w:hAnsi="Times New Roman" w:cs="Times New Roman"/>
                <w:sz w:val="20"/>
                <w:szCs w:val="20"/>
              </w:rPr>
              <w:t xml:space="preserve"> College Evening, University of Delhi, India (2014-15)</w:t>
            </w:r>
          </w:p>
        </w:tc>
      </w:tr>
      <w:tr w:rsidR="003A32AD" w:rsidRPr="005B1EBD" w14:paraId="5D13387F" w14:textId="77777777" w:rsidTr="00583069">
        <w:tc>
          <w:tcPr>
            <w:tcW w:w="5000" w:type="pct"/>
          </w:tcPr>
          <w:p w14:paraId="5A753230" w14:textId="77777777" w:rsidR="003A32AD" w:rsidRPr="005B1EBD" w:rsidRDefault="003A32AD" w:rsidP="005B1EBD">
            <w:pPr>
              <w:pStyle w:val="ListParagraph"/>
              <w:numPr>
                <w:ilvl w:val="0"/>
                <w:numId w:val="4"/>
              </w:numPr>
              <w:spacing w:line="276" w:lineRule="auto"/>
              <w:rPr>
                <w:rFonts w:ascii="Times New Roman" w:hAnsi="Times New Roman" w:cs="Times New Roman"/>
                <w:sz w:val="20"/>
                <w:szCs w:val="20"/>
              </w:rPr>
            </w:pPr>
            <w:r w:rsidRPr="005B1EBD">
              <w:rPr>
                <w:rFonts w:ascii="Times New Roman" w:hAnsi="Times New Roman" w:cs="Times New Roman"/>
                <w:sz w:val="20"/>
                <w:szCs w:val="20"/>
              </w:rPr>
              <w:lastRenderedPageBreak/>
              <w:t xml:space="preserve">Worked as Treasurer at Economics Society, </w:t>
            </w:r>
            <w:proofErr w:type="spellStart"/>
            <w:r w:rsidRPr="005B1EBD">
              <w:rPr>
                <w:rFonts w:ascii="Times New Roman" w:hAnsi="Times New Roman" w:cs="Times New Roman"/>
                <w:sz w:val="20"/>
                <w:szCs w:val="20"/>
              </w:rPr>
              <w:t>Satyawati</w:t>
            </w:r>
            <w:proofErr w:type="spellEnd"/>
            <w:r w:rsidRPr="005B1EBD">
              <w:rPr>
                <w:rFonts w:ascii="Times New Roman" w:hAnsi="Times New Roman" w:cs="Times New Roman"/>
                <w:sz w:val="20"/>
                <w:szCs w:val="20"/>
              </w:rPr>
              <w:t xml:space="preserve"> College Evening, University of Delhi, India (2014-15)</w:t>
            </w:r>
          </w:p>
        </w:tc>
      </w:tr>
      <w:tr w:rsidR="003A32AD" w:rsidRPr="005B1EBD" w14:paraId="410B95EB" w14:textId="77777777" w:rsidTr="00583069">
        <w:tc>
          <w:tcPr>
            <w:tcW w:w="5000" w:type="pct"/>
          </w:tcPr>
          <w:p w14:paraId="456B50E7" w14:textId="77777777" w:rsidR="003A32AD" w:rsidRPr="005B1EBD" w:rsidRDefault="003A32AD" w:rsidP="005B1EBD">
            <w:pPr>
              <w:pStyle w:val="ListParagraph"/>
              <w:numPr>
                <w:ilvl w:val="0"/>
                <w:numId w:val="4"/>
              </w:numPr>
              <w:spacing w:line="276" w:lineRule="auto"/>
              <w:rPr>
                <w:rFonts w:ascii="Times New Roman" w:hAnsi="Times New Roman" w:cs="Times New Roman"/>
                <w:sz w:val="20"/>
                <w:szCs w:val="20"/>
              </w:rPr>
            </w:pPr>
            <w:r w:rsidRPr="005B1EBD">
              <w:rPr>
                <w:rFonts w:ascii="Times New Roman" w:hAnsi="Times New Roman" w:cs="Times New Roman"/>
                <w:sz w:val="20"/>
                <w:szCs w:val="20"/>
              </w:rPr>
              <w:t>Participated in IDEA BLAZE competition &amp; E-BUZZ seminar, Sri Venkateshwara College, University of Delhi, India (2013)</w:t>
            </w:r>
          </w:p>
        </w:tc>
      </w:tr>
      <w:tr w:rsidR="003A32AD" w:rsidRPr="005B1EBD" w14:paraId="68D68B87" w14:textId="77777777" w:rsidTr="00583069">
        <w:tc>
          <w:tcPr>
            <w:tcW w:w="5000" w:type="pct"/>
          </w:tcPr>
          <w:p w14:paraId="748336B4" w14:textId="77777777" w:rsidR="003A32AD" w:rsidRPr="005B1EBD" w:rsidRDefault="003A32AD" w:rsidP="005B1EBD">
            <w:pPr>
              <w:pStyle w:val="ListParagraph"/>
              <w:numPr>
                <w:ilvl w:val="0"/>
                <w:numId w:val="4"/>
              </w:numPr>
              <w:spacing w:line="276" w:lineRule="auto"/>
              <w:rPr>
                <w:rFonts w:ascii="Times New Roman" w:hAnsi="Times New Roman" w:cs="Times New Roman"/>
                <w:sz w:val="20"/>
                <w:szCs w:val="20"/>
              </w:rPr>
            </w:pPr>
            <w:r w:rsidRPr="005B1EBD">
              <w:rPr>
                <w:rFonts w:ascii="Times New Roman" w:hAnsi="Times New Roman" w:cs="Times New Roman"/>
                <w:sz w:val="20"/>
                <w:szCs w:val="20"/>
              </w:rPr>
              <w:t xml:space="preserve">Displayed Overall College Curriculum at </w:t>
            </w:r>
            <w:proofErr w:type="spellStart"/>
            <w:r w:rsidRPr="005B1EBD">
              <w:rPr>
                <w:rFonts w:ascii="Times New Roman" w:hAnsi="Times New Roman" w:cs="Times New Roman"/>
                <w:sz w:val="20"/>
                <w:szCs w:val="20"/>
              </w:rPr>
              <w:t>Antardhwani</w:t>
            </w:r>
            <w:proofErr w:type="spellEnd"/>
            <w:r w:rsidRPr="005B1EBD">
              <w:rPr>
                <w:rFonts w:ascii="Times New Roman" w:hAnsi="Times New Roman" w:cs="Times New Roman"/>
                <w:sz w:val="20"/>
                <w:szCs w:val="20"/>
              </w:rPr>
              <w:t xml:space="preserve"> Annual Cultural Festival I, University of Delhi, India (2013-14)</w:t>
            </w:r>
          </w:p>
        </w:tc>
      </w:tr>
      <w:tr w:rsidR="003A32AD" w:rsidRPr="005B1EBD" w14:paraId="4C61F290" w14:textId="77777777" w:rsidTr="00583069">
        <w:tc>
          <w:tcPr>
            <w:tcW w:w="5000" w:type="pct"/>
          </w:tcPr>
          <w:p w14:paraId="09B3A8DE" w14:textId="77777777" w:rsidR="003A32AD" w:rsidRPr="005B1EBD" w:rsidRDefault="003A32AD" w:rsidP="005B1EBD">
            <w:pPr>
              <w:pStyle w:val="ListParagraph"/>
              <w:numPr>
                <w:ilvl w:val="0"/>
                <w:numId w:val="4"/>
              </w:numPr>
              <w:spacing w:line="276" w:lineRule="auto"/>
              <w:rPr>
                <w:rFonts w:ascii="Times New Roman" w:hAnsi="Times New Roman" w:cs="Times New Roman"/>
                <w:sz w:val="20"/>
                <w:szCs w:val="20"/>
              </w:rPr>
            </w:pPr>
            <w:r w:rsidRPr="005B1EBD">
              <w:rPr>
                <w:rFonts w:ascii="Times New Roman" w:hAnsi="Times New Roman" w:cs="Times New Roman"/>
                <w:sz w:val="20"/>
                <w:szCs w:val="20"/>
              </w:rPr>
              <w:t xml:space="preserve">Display of Overall College Curriculum at </w:t>
            </w:r>
            <w:proofErr w:type="spellStart"/>
            <w:r w:rsidRPr="005B1EBD">
              <w:rPr>
                <w:rFonts w:ascii="Times New Roman" w:hAnsi="Times New Roman" w:cs="Times New Roman"/>
                <w:sz w:val="20"/>
                <w:szCs w:val="20"/>
              </w:rPr>
              <w:t>Antardhwani</w:t>
            </w:r>
            <w:proofErr w:type="spellEnd"/>
            <w:r w:rsidRPr="005B1EBD">
              <w:rPr>
                <w:rFonts w:ascii="Times New Roman" w:hAnsi="Times New Roman" w:cs="Times New Roman"/>
                <w:sz w:val="20"/>
                <w:szCs w:val="20"/>
              </w:rPr>
              <w:t xml:space="preserve"> Annual Cultural Festival II of University of Delhi, India (2014-15)</w:t>
            </w:r>
          </w:p>
        </w:tc>
      </w:tr>
      <w:tr w:rsidR="003A32AD" w:rsidRPr="005B1EBD" w14:paraId="68F567C9" w14:textId="77777777" w:rsidTr="00583069">
        <w:tc>
          <w:tcPr>
            <w:tcW w:w="5000" w:type="pct"/>
          </w:tcPr>
          <w:p w14:paraId="64A354B4" w14:textId="77777777" w:rsidR="003A32AD" w:rsidRPr="005B1EBD" w:rsidRDefault="003A32AD" w:rsidP="005B1EBD">
            <w:pPr>
              <w:pStyle w:val="ListParagraph"/>
              <w:numPr>
                <w:ilvl w:val="0"/>
                <w:numId w:val="4"/>
              </w:numPr>
              <w:spacing w:line="276" w:lineRule="auto"/>
              <w:rPr>
                <w:rFonts w:ascii="Times New Roman" w:hAnsi="Times New Roman" w:cs="Times New Roman"/>
                <w:sz w:val="20"/>
                <w:szCs w:val="20"/>
              </w:rPr>
            </w:pPr>
            <w:r w:rsidRPr="005B1EBD">
              <w:rPr>
                <w:rFonts w:ascii="Times New Roman" w:hAnsi="Times New Roman" w:cs="Times New Roman"/>
                <w:sz w:val="20"/>
                <w:szCs w:val="20"/>
              </w:rPr>
              <w:t xml:space="preserve">Participated in project </w:t>
            </w:r>
            <w:proofErr w:type="spellStart"/>
            <w:r w:rsidRPr="005B1EBD">
              <w:rPr>
                <w:rFonts w:ascii="Times New Roman" w:hAnsi="Times New Roman" w:cs="Times New Roman"/>
                <w:sz w:val="20"/>
                <w:szCs w:val="20"/>
              </w:rPr>
              <w:t>Gyanodaya</w:t>
            </w:r>
            <w:proofErr w:type="spellEnd"/>
            <w:r w:rsidRPr="005B1EBD">
              <w:rPr>
                <w:rFonts w:ascii="Times New Roman" w:hAnsi="Times New Roman" w:cs="Times New Roman"/>
                <w:sz w:val="20"/>
                <w:szCs w:val="20"/>
              </w:rPr>
              <w:t>-IV, (College on Wheels) an educational trip conducted by University of Delhi with the theme of “Urbanization – Now and Then” (2014)</w:t>
            </w:r>
          </w:p>
        </w:tc>
      </w:tr>
      <w:tr w:rsidR="003A32AD" w:rsidRPr="005B1EBD" w14:paraId="4EAB0309" w14:textId="77777777" w:rsidTr="00583069">
        <w:tc>
          <w:tcPr>
            <w:tcW w:w="5000" w:type="pct"/>
          </w:tcPr>
          <w:p w14:paraId="299B8787" w14:textId="77777777" w:rsidR="003A32AD" w:rsidRPr="005B1EBD" w:rsidRDefault="003A32AD" w:rsidP="005B1EBD">
            <w:pPr>
              <w:pStyle w:val="ListParagraph"/>
              <w:numPr>
                <w:ilvl w:val="0"/>
                <w:numId w:val="4"/>
              </w:numPr>
              <w:spacing w:line="276" w:lineRule="auto"/>
              <w:rPr>
                <w:rFonts w:ascii="Times New Roman" w:hAnsi="Times New Roman" w:cs="Times New Roman"/>
                <w:sz w:val="20"/>
                <w:szCs w:val="20"/>
              </w:rPr>
            </w:pPr>
            <w:r w:rsidRPr="005B1EBD">
              <w:rPr>
                <w:rFonts w:ascii="Times New Roman" w:hAnsi="Times New Roman" w:cs="Times New Roman"/>
                <w:sz w:val="20"/>
                <w:szCs w:val="20"/>
              </w:rPr>
              <w:t xml:space="preserve">Participated in project </w:t>
            </w:r>
            <w:proofErr w:type="spellStart"/>
            <w:r w:rsidRPr="005B1EBD">
              <w:rPr>
                <w:rFonts w:ascii="Times New Roman" w:hAnsi="Times New Roman" w:cs="Times New Roman"/>
                <w:sz w:val="20"/>
                <w:szCs w:val="20"/>
              </w:rPr>
              <w:t>Gyanodaya</w:t>
            </w:r>
            <w:proofErr w:type="spellEnd"/>
            <w:r w:rsidRPr="005B1EBD">
              <w:rPr>
                <w:rFonts w:ascii="Times New Roman" w:hAnsi="Times New Roman" w:cs="Times New Roman"/>
                <w:sz w:val="20"/>
                <w:szCs w:val="20"/>
              </w:rPr>
              <w:t xml:space="preserve"> -V, (College on Wheels) an educational trip conducted by University of Delhi with the theme of “</w:t>
            </w:r>
            <w:proofErr w:type="spellStart"/>
            <w:r w:rsidRPr="005B1EBD">
              <w:rPr>
                <w:rFonts w:ascii="Times New Roman" w:hAnsi="Times New Roman" w:cs="Times New Roman"/>
                <w:sz w:val="20"/>
                <w:szCs w:val="20"/>
              </w:rPr>
              <w:t>Dharohar</w:t>
            </w:r>
            <w:proofErr w:type="spellEnd"/>
            <w:r w:rsidRPr="005B1EBD">
              <w:rPr>
                <w:rFonts w:ascii="Times New Roman" w:hAnsi="Times New Roman" w:cs="Times New Roman"/>
                <w:sz w:val="20"/>
                <w:szCs w:val="20"/>
              </w:rPr>
              <w:t>: The Glory of the Northeast” (2014)</w:t>
            </w:r>
          </w:p>
        </w:tc>
      </w:tr>
      <w:tr w:rsidR="003A32AD" w:rsidRPr="005B1EBD" w14:paraId="4C732F6A" w14:textId="77777777" w:rsidTr="00583069">
        <w:tc>
          <w:tcPr>
            <w:tcW w:w="5000" w:type="pct"/>
          </w:tcPr>
          <w:p w14:paraId="11A04491" w14:textId="77777777" w:rsidR="003A32AD" w:rsidRPr="005B1EBD" w:rsidRDefault="003A32AD" w:rsidP="005B1EBD">
            <w:pPr>
              <w:pStyle w:val="ListParagraph"/>
              <w:numPr>
                <w:ilvl w:val="0"/>
                <w:numId w:val="4"/>
              </w:numPr>
              <w:spacing w:line="276" w:lineRule="auto"/>
              <w:rPr>
                <w:rFonts w:ascii="Times New Roman" w:hAnsi="Times New Roman" w:cs="Times New Roman"/>
                <w:sz w:val="20"/>
                <w:szCs w:val="20"/>
              </w:rPr>
            </w:pPr>
            <w:r w:rsidRPr="005B1EBD">
              <w:rPr>
                <w:rFonts w:ascii="Times New Roman" w:hAnsi="Times New Roman" w:cs="Times New Roman"/>
                <w:sz w:val="20"/>
                <w:szCs w:val="20"/>
              </w:rPr>
              <w:t xml:space="preserve">Innovation project on the topic “An Exploration of the Issues and Concerns of </w:t>
            </w:r>
            <w:proofErr w:type="spellStart"/>
            <w:r w:rsidRPr="005B1EBD">
              <w:rPr>
                <w:rFonts w:ascii="Times New Roman" w:hAnsi="Times New Roman" w:cs="Times New Roman"/>
                <w:sz w:val="20"/>
                <w:szCs w:val="20"/>
              </w:rPr>
              <w:t>Sahariya</w:t>
            </w:r>
            <w:proofErr w:type="spellEnd"/>
            <w:r w:rsidRPr="005B1EBD">
              <w:rPr>
                <w:rFonts w:ascii="Times New Roman" w:hAnsi="Times New Roman" w:cs="Times New Roman"/>
                <w:sz w:val="20"/>
                <w:szCs w:val="20"/>
              </w:rPr>
              <w:t xml:space="preserve"> tribe, Baran district of Rajasthan” (2013-14)</w:t>
            </w:r>
          </w:p>
        </w:tc>
      </w:tr>
      <w:tr w:rsidR="003A32AD" w:rsidRPr="005B1EBD" w14:paraId="59395F24" w14:textId="77777777" w:rsidTr="00583069">
        <w:tc>
          <w:tcPr>
            <w:tcW w:w="5000" w:type="pct"/>
          </w:tcPr>
          <w:p w14:paraId="79EECCF2" w14:textId="77777777" w:rsidR="003A32AD" w:rsidRPr="005B1EBD" w:rsidRDefault="003A32AD" w:rsidP="005B1EBD">
            <w:pPr>
              <w:pStyle w:val="ListParagraph"/>
              <w:numPr>
                <w:ilvl w:val="0"/>
                <w:numId w:val="4"/>
              </w:numPr>
              <w:spacing w:line="276" w:lineRule="auto"/>
              <w:rPr>
                <w:rFonts w:ascii="Times New Roman" w:hAnsi="Times New Roman" w:cs="Times New Roman"/>
                <w:sz w:val="20"/>
                <w:szCs w:val="20"/>
              </w:rPr>
            </w:pPr>
            <w:r w:rsidRPr="005B1EBD">
              <w:rPr>
                <w:rFonts w:ascii="Times New Roman" w:hAnsi="Times New Roman" w:cs="Times New Roman"/>
                <w:sz w:val="20"/>
                <w:szCs w:val="20"/>
              </w:rPr>
              <w:t>Completed dissertation on the topics “Consumers’ Behavior towards Online Shopping among students (With Special Reference to D.A.V. PG College, Varanasi, India)” (2018)</w:t>
            </w:r>
          </w:p>
        </w:tc>
      </w:tr>
    </w:tbl>
    <w:p w14:paraId="0903D268" w14:textId="77777777" w:rsidR="003A32AD" w:rsidRPr="005B1EBD" w:rsidRDefault="003A32AD" w:rsidP="005B1EBD">
      <w:pPr>
        <w:spacing w:after="0" w:line="276" w:lineRule="auto"/>
        <w:rPr>
          <w:rFonts w:ascii="Times New Roman" w:hAnsi="Times New Roman" w:cs="Times New Roman"/>
          <w:b/>
          <w:bCs/>
          <w:sz w:val="20"/>
          <w:lang w:val="en-US"/>
        </w:rPr>
      </w:pPr>
      <w:r w:rsidRPr="005B1EBD">
        <w:rPr>
          <w:rFonts w:ascii="Times New Roman" w:hAnsi="Times New Roman" w:cs="Times New Roman"/>
          <w:b/>
          <w:bCs/>
          <w:sz w:val="20"/>
          <w:lang w:val="en-US"/>
        </w:rPr>
        <w:t>Hobby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3A32AD" w:rsidRPr="005B1EBD" w14:paraId="39CA4D55" w14:textId="77777777" w:rsidTr="00583069">
        <w:tc>
          <w:tcPr>
            <w:tcW w:w="9026" w:type="dxa"/>
          </w:tcPr>
          <w:p w14:paraId="72AB8997" w14:textId="77777777" w:rsidR="003A32AD" w:rsidRPr="005B1EBD" w:rsidRDefault="003A32AD" w:rsidP="005B1EBD">
            <w:pPr>
              <w:pStyle w:val="ListParagraph"/>
              <w:numPr>
                <w:ilvl w:val="0"/>
                <w:numId w:val="2"/>
              </w:numPr>
              <w:spacing w:line="276" w:lineRule="auto"/>
              <w:rPr>
                <w:rFonts w:ascii="Times New Roman" w:hAnsi="Times New Roman" w:cs="Times New Roman"/>
                <w:sz w:val="20"/>
                <w:szCs w:val="20"/>
              </w:rPr>
            </w:pPr>
            <w:r w:rsidRPr="005B1EBD">
              <w:rPr>
                <w:rFonts w:ascii="Times New Roman" w:hAnsi="Times New Roman" w:cs="Times New Roman"/>
                <w:sz w:val="20"/>
                <w:szCs w:val="20"/>
              </w:rPr>
              <w:t>Playing Guitar</w:t>
            </w:r>
          </w:p>
        </w:tc>
      </w:tr>
      <w:tr w:rsidR="003A32AD" w:rsidRPr="005B1EBD" w14:paraId="6C87219A" w14:textId="77777777" w:rsidTr="00583069">
        <w:tc>
          <w:tcPr>
            <w:tcW w:w="9026" w:type="dxa"/>
          </w:tcPr>
          <w:p w14:paraId="210589E0" w14:textId="77777777" w:rsidR="003A32AD" w:rsidRPr="005B1EBD" w:rsidRDefault="003A32AD" w:rsidP="005B1EBD">
            <w:pPr>
              <w:pStyle w:val="ListParagraph"/>
              <w:numPr>
                <w:ilvl w:val="0"/>
                <w:numId w:val="2"/>
              </w:numPr>
              <w:spacing w:line="276" w:lineRule="auto"/>
              <w:rPr>
                <w:rFonts w:ascii="Times New Roman" w:hAnsi="Times New Roman" w:cs="Times New Roman"/>
                <w:sz w:val="20"/>
                <w:szCs w:val="20"/>
              </w:rPr>
            </w:pPr>
            <w:r w:rsidRPr="005B1EBD">
              <w:rPr>
                <w:rFonts w:ascii="Times New Roman" w:hAnsi="Times New Roman" w:cs="Times New Roman"/>
                <w:sz w:val="20"/>
                <w:szCs w:val="20"/>
              </w:rPr>
              <w:t>Listening Songs</w:t>
            </w:r>
          </w:p>
        </w:tc>
      </w:tr>
      <w:tr w:rsidR="003A32AD" w:rsidRPr="005B1EBD" w14:paraId="66F85A73" w14:textId="77777777" w:rsidTr="00583069">
        <w:tc>
          <w:tcPr>
            <w:tcW w:w="9026" w:type="dxa"/>
          </w:tcPr>
          <w:p w14:paraId="1720F8E0" w14:textId="77777777" w:rsidR="003A32AD" w:rsidRPr="005B1EBD" w:rsidRDefault="003A32AD" w:rsidP="005B1EBD">
            <w:pPr>
              <w:pStyle w:val="ListParagraph"/>
              <w:numPr>
                <w:ilvl w:val="0"/>
                <w:numId w:val="2"/>
              </w:numPr>
              <w:spacing w:line="276" w:lineRule="auto"/>
              <w:rPr>
                <w:rFonts w:ascii="Times New Roman" w:hAnsi="Times New Roman" w:cs="Times New Roman"/>
                <w:sz w:val="20"/>
                <w:szCs w:val="20"/>
              </w:rPr>
            </w:pPr>
            <w:r w:rsidRPr="005B1EBD">
              <w:rPr>
                <w:rFonts w:ascii="Times New Roman" w:hAnsi="Times New Roman" w:cs="Times New Roman"/>
                <w:sz w:val="20"/>
                <w:szCs w:val="20"/>
              </w:rPr>
              <w:t xml:space="preserve">Travelling </w:t>
            </w:r>
          </w:p>
        </w:tc>
      </w:tr>
    </w:tbl>
    <w:p w14:paraId="0CB1A688" w14:textId="5AAA89F8" w:rsidR="00263D8D" w:rsidRPr="005B1EBD" w:rsidRDefault="00216341" w:rsidP="005B1EBD">
      <w:pPr>
        <w:spacing w:after="0" w:line="276" w:lineRule="auto"/>
        <w:jc w:val="both"/>
        <w:rPr>
          <w:rFonts w:ascii="Times New Roman" w:hAnsi="Times New Roman" w:cs="Times New Roman"/>
          <w:sz w:val="20"/>
          <w:lang w:val="en-US"/>
        </w:rPr>
      </w:pPr>
      <w:r w:rsidRPr="005B1EBD">
        <w:rPr>
          <w:rFonts w:ascii="Times New Roman" w:hAnsi="Times New Roman" w:cs="Times New Roman"/>
          <w:b/>
          <w:bCs/>
          <w:sz w:val="20"/>
          <w:lang w:val="en-US"/>
        </w:rPr>
        <w:t>Declaration:</w:t>
      </w:r>
      <w:r w:rsidRPr="005B1EBD">
        <w:rPr>
          <w:rFonts w:ascii="Times New Roman" w:hAnsi="Times New Roman" w:cs="Times New Roman"/>
          <w:sz w:val="20"/>
          <w:lang w:val="en-US"/>
        </w:rPr>
        <w:t xml:space="preserve"> </w:t>
      </w:r>
      <w:r w:rsidR="00263D8D" w:rsidRPr="005B1EBD">
        <w:rPr>
          <w:rFonts w:ascii="Times New Roman" w:hAnsi="Times New Roman" w:cs="Times New Roman"/>
          <w:sz w:val="20"/>
          <w:lang w:val="en-US"/>
        </w:rPr>
        <w:t xml:space="preserve">I hereby declare that the details provided by me in this </w:t>
      </w:r>
      <w:r w:rsidR="006F084F" w:rsidRPr="005B1EBD">
        <w:rPr>
          <w:rFonts w:ascii="Times New Roman" w:hAnsi="Times New Roman" w:cs="Times New Roman"/>
          <w:sz w:val="20"/>
          <w:lang w:val="en-US"/>
        </w:rPr>
        <w:t>curriculum vitae</w:t>
      </w:r>
      <w:r w:rsidR="00263D8D" w:rsidRPr="005B1EBD">
        <w:rPr>
          <w:rFonts w:ascii="Times New Roman" w:hAnsi="Times New Roman" w:cs="Times New Roman"/>
          <w:sz w:val="20"/>
          <w:lang w:val="en-US"/>
        </w:rPr>
        <w:t xml:space="preserve"> are correct and I have knowingly not omitted/ misrepresented any information. I am aware that the institute administration can use this data for verification purposes and any material inconsistency identified between the details shared above versus actual information would have a bearing on my </w:t>
      </w:r>
      <w:r w:rsidR="00EF453E" w:rsidRPr="005B1EBD">
        <w:rPr>
          <w:rFonts w:ascii="Times New Roman" w:hAnsi="Times New Roman" w:cs="Times New Roman"/>
          <w:sz w:val="20"/>
          <w:lang w:val="en-US"/>
        </w:rPr>
        <w:t>candidature</w:t>
      </w:r>
      <w:r w:rsidR="00263D8D" w:rsidRPr="005B1EBD">
        <w:rPr>
          <w:rFonts w:ascii="Times New Roman" w:hAnsi="Times New Roman" w:cs="Times New Roman"/>
          <w:sz w:val="20"/>
          <w:lang w:val="en-US"/>
        </w:rPr>
        <w:t>, based upon institute policies.</w:t>
      </w:r>
      <w:r w:rsidR="00661C60" w:rsidRPr="005B1EBD">
        <w:rPr>
          <w:rFonts w:ascii="Times New Roman" w:hAnsi="Times New Roman" w:cs="Times New Roman"/>
          <w:sz w:val="20"/>
          <w:lang w:val="en-US"/>
        </w:rPr>
        <w:t xml:space="preserve"> </w:t>
      </w:r>
    </w:p>
    <w:p w14:paraId="2B13E84C" w14:textId="0B4ABA29" w:rsidR="00506A22" w:rsidRPr="005B1EBD" w:rsidRDefault="00506A22" w:rsidP="005B1EBD">
      <w:pPr>
        <w:spacing w:after="0" w:line="276" w:lineRule="auto"/>
        <w:jc w:val="right"/>
        <w:rPr>
          <w:rFonts w:ascii="Times New Roman" w:hAnsi="Times New Roman" w:cs="Times New Roman"/>
          <w:sz w:val="20"/>
          <w:lang w:val="en-US"/>
        </w:rPr>
      </w:pPr>
      <w:r w:rsidRPr="005B1EBD">
        <w:rPr>
          <w:rFonts w:ascii="Times New Roman" w:hAnsi="Times New Roman" w:cs="Times New Roman"/>
          <w:sz w:val="20"/>
          <w:lang w:val="en-US"/>
        </w:rPr>
        <w:t>Shubham Ranjan</w:t>
      </w:r>
    </w:p>
    <w:p w14:paraId="6D90F233" w14:textId="5F2E7331" w:rsidR="00401F63" w:rsidRPr="005B1EBD" w:rsidRDefault="00401F63" w:rsidP="005B1EBD">
      <w:pPr>
        <w:spacing w:after="0" w:line="276" w:lineRule="auto"/>
        <w:jc w:val="right"/>
        <w:rPr>
          <w:rFonts w:ascii="Times New Roman" w:hAnsi="Times New Roman" w:cs="Times New Roman"/>
          <w:sz w:val="20"/>
          <w:lang w:val="en-US"/>
        </w:rPr>
      </w:pPr>
      <w:r w:rsidRPr="005B1EBD">
        <w:rPr>
          <w:rFonts w:ascii="Times New Roman" w:hAnsi="Times New Roman" w:cs="Times New Roman"/>
          <w:sz w:val="20"/>
          <w:lang w:val="en-US"/>
        </w:rPr>
        <w:fldChar w:fldCharType="begin"/>
      </w:r>
      <w:r w:rsidRPr="005B1EBD">
        <w:rPr>
          <w:rFonts w:ascii="Times New Roman" w:hAnsi="Times New Roman" w:cs="Times New Roman"/>
          <w:sz w:val="20"/>
          <w:lang w:val="en-US"/>
        </w:rPr>
        <w:instrText xml:space="preserve"> DATE \@ "dddd, MMMM d, yyyy" </w:instrText>
      </w:r>
      <w:r w:rsidRPr="005B1EBD">
        <w:rPr>
          <w:rFonts w:ascii="Times New Roman" w:hAnsi="Times New Roman" w:cs="Times New Roman"/>
          <w:sz w:val="20"/>
          <w:lang w:val="en-US"/>
        </w:rPr>
        <w:fldChar w:fldCharType="separate"/>
      </w:r>
      <w:r w:rsidR="000A2675">
        <w:rPr>
          <w:rFonts w:ascii="Times New Roman" w:hAnsi="Times New Roman" w:cs="Times New Roman"/>
          <w:noProof/>
          <w:sz w:val="20"/>
          <w:lang w:val="en-US"/>
        </w:rPr>
        <w:t>Thursday, January 11, 2024</w:t>
      </w:r>
      <w:r w:rsidRPr="005B1EBD">
        <w:rPr>
          <w:rFonts w:ascii="Times New Roman" w:hAnsi="Times New Roman" w:cs="Times New Roman"/>
          <w:sz w:val="20"/>
          <w:lang w:val="en-US"/>
        </w:rPr>
        <w:fldChar w:fldCharType="end"/>
      </w:r>
    </w:p>
    <w:sectPr w:rsidR="00401F63" w:rsidRPr="005B1E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Kokila">
    <w:panose1 w:val="01010601010101010101"/>
    <w:charset w:val="00"/>
    <w:family w:val="swiss"/>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22F8"/>
    <w:multiLevelType w:val="hybridMultilevel"/>
    <w:tmpl w:val="617C4E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6412143"/>
    <w:multiLevelType w:val="hybridMultilevel"/>
    <w:tmpl w:val="6C2AEA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9DF0A40"/>
    <w:multiLevelType w:val="hybridMultilevel"/>
    <w:tmpl w:val="5E1E032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509633E"/>
    <w:multiLevelType w:val="hybridMultilevel"/>
    <w:tmpl w:val="F94C7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C45408"/>
    <w:multiLevelType w:val="hybridMultilevel"/>
    <w:tmpl w:val="1B5AA3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64E13A0"/>
    <w:multiLevelType w:val="hybridMultilevel"/>
    <w:tmpl w:val="11BA67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8BD2F81"/>
    <w:multiLevelType w:val="hybridMultilevel"/>
    <w:tmpl w:val="5B2059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50DE2084"/>
    <w:multiLevelType w:val="hybridMultilevel"/>
    <w:tmpl w:val="3E7C8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A85AF6"/>
    <w:multiLevelType w:val="hybridMultilevel"/>
    <w:tmpl w:val="AC3878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6D2742BE"/>
    <w:multiLevelType w:val="hybridMultilevel"/>
    <w:tmpl w:val="776859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097555895">
    <w:abstractNumId w:val="7"/>
  </w:num>
  <w:num w:numId="2" w16cid:durableId="1111825049">
    <w:abstractNumId w:val="3"/>
  </w:num>
  <w:num w:numId="3" w16cid:durableId="1052735889">
    <w:abstractNumId w:val="0"/>
  </w:num>
  <w:num w:numId="4" w16cid:durableId="31922085">
    <w:abstractNumId w:val="6"/>
  </w:num>
  <w:num w:numId="5" w16cid:durableId="1963458789">
    <w:abstractNumId w:val="1"/>
  </w:num>
  <w:num w:numId="6" w16cid:durableId="1346250051">
    <w:abstractNumId w:val="5"/>
  </w:num>
  <w:num w:numId="7" w16cid:durableId="1911620103">
    <w:abstractNumId w:val="9"/>
  </w:num>
  <w:num w:numId="8" w16cid:durableId="1491215994">
    <w:abstractNumId w:val="8"/>
  </w:num>
  <w:num w:numId="9" w16cid:durableId="113671050">
    <w:abstractNumId w:val="4"/>
  </w:num>
  <w:num w:numId="10" w16cid:durableId="1106329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3MDUzMbS0MDWwMDRS0lEKTi0uzszPAykwMq8FAEzFpostAAAA"/>
  </w:docVars>
  <w:rsids>
    <w:rsidRoot w:val="0008375D"/>
    <w:rsid w:val="00010079"/>
    <w:rsid w:val="00014F6B"/>
    <w:rsid w:val="000214DD"/>
    <w:rsid w:val="0002637E"/>
    <w:rsid w:val="0003134C"/>
    <w:rsid w:val="000453D4"/>
    <w:rsid w:val="00045BA6"/>
    <w:rsid w:val="000566BE"/>
    <w:rsid w:val="00060E4F"/>
    <w:rsid w:val="00060F69"/>
    <w:rsid w:val="00066507"/>
    <w:rsid w:val="00066D47"/>
    <w:rsid w:val="000709FD"/>
    <w:rsid w:val="00072919"/>
    <w:rsid w:val="0008375D"/>
    <w:rsid w:val="00085C9D"/>
    <w:rsid w:val="00085E49"/>
    <w:rsid w:val="0009123F"/>
    <w:rsid w:val="000944BB"/>
    <w:rsid w:val="00095AE0"/>
    <w:rsid w:val="000A2675"/>
    <w:rsid w:val="000A6ECF"/>
    <w:rsid w:val="000A7E09"/>
    <w:rsid w:val="000B3794"/>
    <w:rsid w:val="000D7B4C"/>
    <w:rsid w:val="000D7D67"/>
    <w:rsid w:val="000F1B5A"/>
    <w:rsid w:val="000F783A"/>
    <w:rsid w:val="00112790"/>
    <w:rsid w:val="00125E81"/>
    <w:rsid w:val="00150FE6"/>
    <w:rsid w:val="00170884"/>
    <w:rsid w:val="00174756"/>
    <w:rsid w:val="00180819"/>
    <w:rsid w:val="0018771C"/>
    <w:rsid w:val="001A26DB"/>
    <w:rsid w:val="001A5A99"/>
    <w:rsid w:val="001B5F51"/>
    <w:rsid w:val="001B7B41"/>
    <w:rsid w:val="001D565A"/>
    <w:rsid w:val="001F1609"/>
    <w:rsid w:val="001F16FE"/>
    <w:rsid w:val="001F6D8A"/>
    <w:rsid w:val="00205A0B"/>
    <w:rsid w:val="00210DB2"/>
    <w:rsid w:val="00216341"/>
    <w:rsid w:val="0021796C"/>
    <w:rsid w:val="00225424"/>
    <w:rsid w:val="00231E85"/>
    <w:rsid w:val="002433DA"/>
    <w:rsid w:val="0024572E"/>
    <w:rsid w:val="00261BCE"/>
    <w:rsid w:val="00263D8D"/>
    <w:rsid w:val="00263D90"/>
    <w:rsid w:val="00270FD6"/>
    <w:rsid w:val="00286151"/>
    <w:rsid w:val="00293565"/>
    <w:rsid w:val="002B6408"/>
    <w:rsid w:val="002C1260"/>
    <w:rsid w:val="002C1E35"/>
    <w:rsid w:val="002F05B4"/>
    <w:rsid w:val="00300BCE"/>
    <w:rsid w:val="00301ADB"/>
    <w:rsid w:val="003074BE"/>
    <w:rsid w:val="0032287D"/>
    <w:rsid w:val="00325DD0"/>
    <w:rsid w:val="00334AA2"/>
    <w:rsid w:val="00373C75"/>
    <w:rsid w:val="00377C62"/>
    <w:rsid w:val="003816C6"/>
    <w:rsid w:val="0039497F"/>
    <w:rsid w:val="003A2470"/>
    <w:rsid w:val="003A32AD"/>
    <w:rsid w:val="003A5755"/>
    <w:rsid w:val="003B1659"/>
    <w:rsid w:val="003D62E8"/>
    <w:rsid w:val="003D7C9C"/>
    <w:rsid w:val="003F3F43"/>
    <w:rsid w:val="00401BAE"/>
    <w:rsid w:val="00401F63"/>
    <w:rsid w:val="0042643E"/>
    <w:rsid w:val="0043558F"/>
    <w:rsid w:val="004574F5"/>
    <w:rsid w:val="004814B8"/>
    <w:rsid w:val="00483358"/>
    <w:rsid w:val="00486065"/>
    <w:rsid w:val="004860BE"/>
    <w:rsid w:val="00486647"/>
    <w:rsid w:val="004929D2"/>
    <w:rsid w:val="004A0375"/>
    <w:rsid w:val="004A2065"/>
    <w:rsid w:val="004B4B1F"/>
    <w:rsid w:val="004D1A20"/>
    <w:rsid w:val="004D719D"/>
    <w:rsid w:val="004D7C54"/>
    <w:rsid w:val="004E037E"/>
    <w:rsid w:val="0050063B"/>
    <w:rsid w:val="00506A22"/>
    <w:rsid w:val="00521602"/>
    <w:rsid w:val="00552E8D"/>
    <w:rsid w:val="00556557"/>
    <w:rsid w:val="005719BB"/>
    <w:rsid w:val="00577BCF"/>
    <w:rsid w:val="005864EF"/>
    <w:rsid w:val="005B1EBD"/>
    <w:rsid w:val="005B4EB9"/>
    <w:rsid w:val="005C1F50"/>
    <w:rsid w:val="005C2B80"/>
    <w:rsid w:val="005E3E9D"/>
    <w:rsid w:val="0060625B"/>
    <w:rsid w:val="006247B6"/>
    <w:rsid w:val="0062696D"/>
    <w:rsid w:val="0063287F"/>
    <w:rsid w:val="00636E32"/>
    <w:rsid w:val="00637E0D"/>
    <w:rsid w:val="00646BB7"/>
    <w:rsid w:val="0064792A"/>
    <w:rsid w:val="00661C60"/>
    <w:rsid w:val="00664FEE"/>
    <w:rsid w:val="00676644"/>
    <w:rsid w:val="006A5680"/>
    <w:rsid w:val="006A5966"/>
    <w:rsid w:val="006C5D2A"/>
    <w:rsid w:val="006C6C19"/>
    <w:rsid w:val="006D0EDF"/>
    <w:rsid w:val="006E2B39"/>
    <w:rsid w:val="006F084F"/>
    <w:rsid w:val="006F3006"/>
    <w:rsid w:val="006F7B52"/>
    <w:rsid w:val="007124A2"/>
    <w:rsid w:val="007604FA"/>
    <w:rsid w:val="007A69CE"/>
    <w:rsid w:val="007B0BE4"/>
    <w:rsid w:val="007B26DC"/>
    <w:rsid w:val="007C2479"/>
    <w:rsid w:val="007D6162"/>
    <w:rsid w:val="007F15B2"/>
    <w:rsid w:val="007F6C81"/>
    <w:rsid w:val="007F6CA6"/>
    <w:rsid w:val="007F7AA0"/>
    <w:rsid w:val="0080536E"/>
    <w:rsid w:val="0080647F"/>
    <w:rsid w:val="0080799A"/>
    <w:rsid w:val="00811227"/>
    <w:rsid w:val="00827859"/>
    <w:rsid w:val="008324AF"/>
    <w:rsid w:val="00833097"/>
    <w:rsid w:val="00835E3F"/>
    <w:rsid w:val="0084107C"/>
    <w:rsid w:val="00841E93"/>
    <w:rsid w:val="0084285F"/>
    <w:rsid w:val="0086113F"/>
    <w:rsid w:val="00862C90"/>
    <w:rsid w:val="00864919"/>
    <w:rsid w:val="00881203"/>
    <w:rsid w:val="00893276"/>
    <w:rsid w:val="008A3123"/>
    <w:rsid w:val="008A6118"/>
    <w:rsid w:val="008B0FDF"/>
    <w:rsid w:val="008C1891"/>
    <w:rsid w:val="008C6793"/>
    <w:rsid w:val="008C7319"/>
    <w:rsid w:val="008D6E11"/>
    <w:rsid w:val="008F3EBE"/>
    <w:rsid w:val="009161B4"/>
    <w:rsid w:val="00916AF4"/>
    <w:rsid w:val="0092667C"/>
    <w:rsid w:val="009329BD"/>
    <w:rsid w:val="00934EEE"/>
    <w:rsid w:val="00935837"/>
    <w:rsid w:val="009464C3"/>
    <w:rsid w:val="00963E1E"/>
    <w:rsid w:val="00974E6C"/>
    <w:rsid w:val="009835FB"/>
    <w:rsid w:val="009B0530"/>
    <w:rsid w:val="009F4CCE"/>
    <w:rsid w:val="00A03BFD"/>
    <w:rsid w:val="00A07125"/>
    <w:rsid w:val="00A223AE"/>
    <w:rsid w:val="00A25335"/>
    <w:rsid w:val="00A32C52"/>
    <w:rsid w:val="00A34A7D"/>
    <w:rsid w:val="00A367EB"/>
    <w:rsid w:val="00A44A7A"/>
    <w:rsid w:val="00A55AAD"/>
    <w:rsid w:val="00A724F1"/>
    <w:rsid w:val="00A73368"/>
    <w:rsid w:val="00A97196"/>
    <w:rsid w:val="00AA5A6A"/>
    <w:rsid w:val="00AA7166"/>
    <w:rsid w:val="00AA734E"/>
    <w:rsid w:val="00AB0BA3"/>
    <w:rsid w:val="00AB49BE"/>
    <w:rsid w:val="00AC44B7"/>
    <w:rsid w:val="00AF47CE"/>
    <w:rsid w:val="00B00E80"/>
    <w:rsid w:val="00B01DAB"/>
    <w:rsid w:val="00B032E1"/>
    <w:rsid w:val="00B142B1"/>
    <w:rsid w:val="00B2000C"/>
    <w:rsid w:val="00B20260"/>
    <w:rsid w:val="00B33BD3"/>
    <w:rsid w:val="00B45FFC"/>
    <w:rsid w:val="00BA29B6"/>
    <w:rsid w:val="00BA2D2F"/>
    <w:rsid w:val="00BA73F1"/>
    <w:rsid w:val="00BE34C2"/>
    <w:rsid w:val="00BE6711"/>
    <w:rsid w:val="00BF60DA"/>
    <w:rsid w:val="00C11927"/>
    <w:rsid w:val="00C16335"/>
    <w:rsid w:val="00C33F87"/>
    <w:rsid w:val="00C42BF5"/>
    <w:rsid w:val="00C73427"/>
    <w:rsid w:val="00C9313B"/>
    <w:rsid w:val="00C94EA8"/>
    <w:rsid w:val="00CB16DB"/>
    <w:rsid w:val="00CC36DE"/>
    <w:rsid w:val="00CE3C12"/>
    <w:rsid w:val="00CE45E9"/>
    <w:rsid w:val="00CF2B4F"/>
    <w:rsid w:val="00CF7456"/>
    <w:rsid w:val="00D0217F"/>
    <w:rsid w:val="00D12CE6"/>
    <w:rsid w:val="00D15178"/>
    <w:rsid w:val="00D178A8"/>
    <w:rsid w:val="00D17BB9"/>
    <w:rsid w:val="00D25972"/>
    <w:rsid w:val="00D53A6E"/>
    <w:rsid w:val="00D61E64"/>
    <w:rsid w:val="00D655B7"/>
    <w:rsid w:val="00D76777"/>
    <w:rsid w:val="00D80231"/>
    <w:rsid w:val="00D95882"/>
    <w:rsid w:val="00DB1F90"/>
    <w:rsid w:val="00DB4EF4"/>
    <w:rsid w:val="00DC3EDA"/>
    <w:rsid w:val="00DD2964"/>
    <w:rsid w:val="00DD3614"/>
    <w:rsid w:val="00DD6C0D"/>
    <w:rsid w:val="00DE4EC7"/>
    <w:rsid w:val="00DE5CE9"/>
    <w:rsid w:val="00DE6F7C"/>
    <w:rsid w:val="00DF2FA8"/>
    <w:rsid w:val="00E013F0"/>
    <w:rsid w:val="00E260D0"/>
    <w:rsid w:val="00E443A2"/>
    <w:rsid w:val="00E55BE4"/>
    <w:rsid w:val="00E87E94"/>
    <w:rsid w:val="00EA0016"/>
    <w:rsid w:val="00EA0678"/>
    <w:rsid w:val="00EA7728"/>
    <w:rsid w:val="00EC6775"/>
    <w:rsid w:val="00EE3E55"/>
    <w:rsid w:val="00EF44ED"/>
    <w:rsid w:val="00EF453E"/>
    <w:rsid w:val="00EF4E5F"/>
    <w:rsid w:val="00F101C1"/>
    <w:rsid w:val="00F105AA"/>
    <w:rsid w:val="00F3478B"/>
    <w:rsid w:val="00F3507A"/>
    <w:rsid w:val="00F5281E"/>
    <w:rsid w:val="00F72B36"/>
    <w:rsid w:val="00F864E3"/>
    <w:rsid w:val="00FC5E9B"/>
    <w:rsid w:val="00FE1132"/>
    <w:rsid w:val="00FE510F"/>
    <w:rsid w:val="00FF14CE"/>
    <w:rsid w:val="00FF4199"/>
    <w:rsid w:val="00FF61A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1F500"/>
  <w15:chartTrackingRefBased/>
  <w15:docId w15:val="{60661FAE-0FDA-4B1C-8DA8-E7F12C9AD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Koki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5178"/>
    <w:rPr>
      <w:color w:val="0563C1" w:themeColor="hyperlink"/>
      <w:u w:val="single"/>
    </w:rPr>
  </w:style>
  <w:style w:type="character" w:styleId="UnresolvedMention">
    <w:name w:val="Unresolved Mention"/>
    <w:basedOn w:val="DefaultParagraphFont"/>
    <w:uiPriority w:val="99"/>
    <w:semiHidden/>
    <w:unhideWhenUsed/>
    <w:rsid w:val="00D15178"/>
    <w:rPr>
      <w:color w:val="605E5C"/>
      <w:shd w:val="clear" w:color="auto" w:fill="E1DFDD"/>
    </w:rPr>
  </w:style>
  <w:style w:type="table" w:styleId="TableGrid">
    <w:name w:val="Table Grid"/>
    <w:basedOn w:val="TableNormal"/>
    <w:uiPriority w:val="39"/>
    <w:rsid w:val="007604FA"/>
    <w:pPr>
      <w:spacing w:after="0" w:line="240" w:lineRule="auto"/>
    </w:pPr>
    <w:rPr>
      <w:szCs w:val="22"/>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13F0"/>
    <w:pPr>
      <w:ind w:left="720"/>
      <w:contextualSpacing/>
    </w:pPr>
    <w:rPr>
      <w:rFonts w:cstheme="minorBidi"/>
      <w:szCs w:val="22"/>
      <w:lang w:val="en-US" w:bidi="ar-SA"/>
    </w:rPr>
  </w:style>
  <w:style w:type="character" w:styleId="FollowedHyperlink">
    <w:name w:val="FollowedHyperlink"/>
    <w:basedOn w:val="DefaultParagraphFont"/>
    <w:uiPriority w:val="99"/>
    <w:semiHidden/>
    <w:unhideWhenUsed/>
    <w:rsid w:val="00095A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yanka@iitmandi.ac.in" TargetMode="External"/><Relationship Id="rId13" Type="http://schemas.openxmlformats.org/officeDocument/2006/relationships/hyperlink" Target="https://doi.org/10.1007/s10389-023-01933-1" TargetMode="External"/><Relationship Id="rId3" Type="http://schemas.openxmlformats.org/officeDocument/2006/relationships/settings" Target="settings.xml"/><Relationship Id="rId7" Type="http://schemas.openxmlformats.org/officeDocument/2006/relationships/hyperlink" Target="mailto:ramna@iitmandi.ac.in" TargetMode="External"/><Relationship Id="rId12" Type="http://schemas.openxmlformats.org/officeDocument/2006/relationships/hyperlink" Target="https://doi.org/10.24083/apjhm.v18i3.122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hubhamranjan1@yahoo.com" TargetMode="External"/><Relationship Id="rId11" Type="http://schemas.openxmlformats.org/officeDocument/2006/relationships/hyperlink" Target="https://doi.org/10.1007/s13340-023-00673-7" TargetMode="External"/><Relationship Id="rId5" Type="http://schemas.openxmlformats.org/officeDocument/2006/relationships/hyperlink" Target="mailto:d19026@students.iitmandi.ac.in" TargetMode="External"/><Relationship Id="rId15" Type="http://schemas.openxmlformats.org/officeDocument/2006/relationships/hyperlink" Target="https://doi.org/10.1007/s40615-023-01751-x" TargetMode="External"/><Relationship Id="rId10" Type="http://schemas.openxmlformats.org/officeDocument/2006/relationships/hyperlink" Target="mailto:anupdav@gmail.com" TargetMode="External"/><Relationship Id="rId4" Type="http://schemas.openxmlformats.org/officeDocument/2006/relationships/webSettings" Target="webSettings.xml"/><Relationship Id="rId9" Type="http://schemas.openxmlformats.org/officeDocument/2006/relationships/hyperlink" Target="mailto:bharatsinghdu@yahoo.co.in" TargetMode="External"/><Relationship Id="rId14" Type="http://schemas.openxmlformats.org/officeDocument/2006/relationships/hyperlink" Target="https://www.cambridge.org/core/blog/2020/04/06/indias-response-to-the-coronavirus-pandem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4</Pages>
  <Words>1673</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Shubham Ranjan</dc:creator>
  <cp:keywords/>
  <dc:description/>
  <cp:lastModifiedBy>Shubham Ranjan</cp:lastModifiedBy>
  <cp:revision>280</cp:revision>
  <cp:lastPrinted>2023-11-28T04:34:00Z</cp:lastPrinted>
  <dcterms:created xsi:type="dcterms:W3CDTF">2022-09-15T05:58:00Z</dcterms:created>
  <dcterms:modified xsi:type="dcterms:W3CDTF">2024-01-11T05:32:00Z</dcterms:modified>
</cp:coreProperties>
</file>