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0E" w:rsidRPr="008568D0" w:rsidRDefault="0043000E">
      <w:pPr>
        <w:ind w:left="2977" w:hanging="2977"/>
        <w:jc w:val="center"/>
        <w:rPr>
          <w:b/>
          <w:bCs/>
          <w:caps/>
          <w:sz w:val="24"/>
          <w:szCs w:val="24"/>
          <w:lang w:val="en-US"/>
        </w:rPr>
      </w:pPr>
      <w:r w:rsidRPr="008568D0">
        <w:rPr>
          <w:b/>
          <w:bCs/>
          <w:caps/>
          <w:sz w:val="24"/>
          <w:szCs w:val="24"/>
          <w:lang w:val="en-US"/>
        </w:rPr>
        <w:t>Dalkhat M</w:t>
      </w:r>
      <w:r w:rsidR="0002761E" w:rsidRPr="008568D0">
        <w:rPr>
          <w:b/>
          <w:bCs/>
          <w:caps/>
          <w:sz w:val="24"/>
          <w:szCs w:val="24"/>
          <w:lang w:val="en-US"/>
        </w:rPr>
        <w:t>.</w:t>
      </w:r>
      <w:r w:rsidRPr="008568D0">
        <w:rPr>
          <w:b/>
          <w:bCs/>
          <w:caps/>
          <w:sz w:val="24"/>
          <w:szCs w:val="24"/>
          <w:lang w:val="en-US"/>
        </w:rPr>
        <w:t xml:space="preserve"> Ediev</w:t>
      </w:r>
    </w:p>
    <w:p w:rsidR="00F532D2" w:rsidRPr="008568D0" w:rsidRDefault="00F532D2">
      <w:pPr>
        <w:ind w:left="2977" w:hanging="2977"/>
        <w:jc w:val="center"/>
        <w:rPr>
          <w:bCs/>
          <w:sz w:val="24"/>
          <w:szCs w:val="24"/>
          <w:lang w:val="en-US"/>
        </w:rPr>
      </w:pPr>
    </w:p>
    <w:p w:rsidR="0043000E" w:rsidRPr="008568D0" w:rsidRDefault="00F40D17">
      <w:pPr>
        <w:ind w:left="2977" w:hanging="2977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PhD, </w:t>
      </w:r>
      <w:r w:rsidR="001030A4" w:rsidRPr="008568D0">
        <w:rPr>
          <w:bCs/>
          <w:sz w:val="24"/>
          <w:szCs w:val="24"/>
          <w:lang w:val="en-US"/>
        </w:rPr>
        <w:t>D</w:t>
      </w:r>
      <w:r>
        <w:rPr>
          <w:bCs/>
          <w:sz w:val="24"/>
          <w:szCs w:val="24"/>
          <w:lang w:val="en-US"/>
        </w:rPr>
        <w:t>oktor</w:t>
      </w:r>
      <w:r w:rsidR="00010403" w:rsidRPr="008568D0">
        <w:rPr>
          <w:bCs/>
          <w:sz w:val="24"/>
          <w:szCs w:val="24"/>
          <w:lang w:val="en-US"/>
        </w:rPr>
        <w:t xml:space="preserve"> Nauk</w:t>
      </w:r>
      <w:r w:rsidR="001030A4" w:rsidRPr="008568D0">
        <w:rPr>
          <w:bCs/>
          <w:sz w:val="24"/>
          <w:szCs w:val="24"/>
          <w:lang w:val="en-US"/>
        </w:rPr>
        <w:t xml:space="preserve">, </w:t>
      </w:r>
      <w:r w:rsidR="00DA3739" w:rsidRPr="008568D0">
        <w:rPr>
          <w:bCs/>
          <w:sz w:val="24"/>
          <w:szCs w:val="24"/>
          <w:lang w:val="en-US"/>
        </w:rPr>
        <w:t>Docent</w:t>
      </w:r>
    </w:p>
    <w:p w:rsidR="00F532D2" w:rsidRPr="008568D0" w:rsidRDefault="00F532D2">
      <w:pPr>
        <w:ind w:left="2977" w:hanging="2977"/>
        <w:jc w:val="center"/>
        <w:rPr>
          <w:sz w:val="24"/>
          <w:szCs w:val="24"/>
          <w:lang w:val="en-US"/>
        </w:rPr>
      </w:pPr>
    </w:p>
    <w:p w:rsidR="0043000E" w:rsidRPr="008568D0" w:rsidRDefault="0043000E" w:rsidP="00080949">
      <w:pPr>
        <w:jc w:val="center"/>
        <w:rPr>
          <w:sz w:val="24"/>
          <w:szCs w:val="24"/>
          <w:lang w:val="en-US"/>
        </w:rPr>
      </w:pPr>
    </w:p>
    <w:p w:rsidR="0043000E" w:rsidRPr="007D293E" w:rsidRDefault="0043000E">
      <w:pPr>
        <w:tabs>
          <w:tab w:val="left" w:pos="2127"/>
        </w:tabs>
        <w:ind w:left="2880" w:hanging="2880"/>
        <w:rPr>
          <w:lang w:val="de-AT"/>
        </w:rPr>
      </w:pPr>
      <w:r w:rsidRPr="007D293E">
        <w:rPr>
          <w:b/>
          <w:sz w:val="24"/>
          <w:szCs w:val="24"/>
          <w:lang w:val="de-AT"/>
        </w:rPr>
        <w:t>E-MAIL:</w:t>
      </w:r>
      <w:r w:rsidRPr="007D293E">
        <w:rPr>
          <w:sz w:val="24"/>
          <w:szCs w:val="24"/>
          <w:lang w:val="de-AT"/>
        </w:rPr>
        <w:t xml:space="preserve"> </w:t>
      </w:r>
      <w:r w:rsidRPr="007D293E">
        <w:rPr>
          <w:sz w:val="24"/>
          <w:szCs w:val="24"/>
          <w:lang w:val="de-AT"/>
        </w:rPr>
        <w:tab/>
      </w:r>
      <w:hyperlink r:id="rId7" w:history="1">
        <w:r w:rsidR="007D293E" w:rsidRPr="00CC60C7">
          <w:rPr>
            <w:rStyle w:val="a6"/>
            <w:sz w:val="24"/>
            <w:szCs w:val="24"/>
            <w:lang w:val="de-AT"/>
          </w:rPr>
          <w:t>ediev@</w:t>
        </w:r>
        <w:r w:rsidR="007D293E" w:rsidRPr="00CC60C7">
          <w:rPr>
            <w:rStyle w:val="a6"/>
            <w:sz w:val="24"/>
            <w:szCs w:val="24"/>
            <w:lang w:val="en-US"/>
          </w:rPr>
          <w:t>iiasa</w:t>
        </w:r>
        <w:r w:rsidR="007D293E" w:rsidRPr="00CC60C7">
          <w:rPr>
            <w:rStyle w:val="a6"/>
            <w:sz w:val="24"/>
            <w:szCs w:val="24"/>
            <w:lang w:val="de-AT"/>
          </w:rPr>
          <w:t>.ac.at</w:t>
        </w:r>
      </w:hyperlink>
      <w:r w:rsidR="007D293E">
        <w:rPr>
          <w:rStyle w:val="a6"/>
          <w:sz w:val="24"/>
          <w:szCs w:val="24"/>
          <w:lang w:val="en-US"/>
        </w:rPr>
        <w:t>; dalkhat@hotmail.com</w:t>
      </w:r>
    </w:p>
    <w:p w:rsidR="0043000E" w:rsidRPr="007D293E" w:rsidRDefault="009345BF">
      <w:pPr>
        <w:rPr>
          <w:sz w:val="24"/>
          <w:szCs w:val="24"/>
          <w:lang w:val="de-AT"/>
        </w:rPr>
      </w:pPr>
      <w:r w:rsidRPr="007D293E">
        <w:rPr>
          <w:b/>
          <w:sz w:val="24"/>
          <w:szCs w:val="24"/>
          <w:lang w:val="de-AT"/>
        </w:rPr>
        <w:t>WEB:</w:t>
      </w:r>
      <w:r w:rsidRPr="007D293E">
        <w:rPr>
          <w:b/>
          <w:sz w:val="24"/>
          <w:szCs w:val="24"/>
          <w:lang w:val="de-AT"/>
        </w:rPr>
        <w:tab/>
      </w:r>
      <w:r w:rsidRPr="007D293E">
        <w:rPr>
          <w:sz w:val="24"/>
          <w:szCs w:val="24"/>
          <w:lang w:val="de-AT"/>
        </w:rPr>
        <w:tab/>
      </w:r>
      <w:r w:rsidRPr="007D293E">
        <w:rPr>
          <w:sz w:val="24"/>
          <w:szCs w:val="24"/>
          <w:lang w:val="de-AT"/>
        </w:rPr>
        <w:tab/>
      </w:r>
      <w:hyperlink r:id="rId8" w:history="1">
        <w:r w:rsidRPr="007D293E">
          <w:rPr>
            <w:rStyle w:val="a6"/>
            <w:sz w:val="24"/>
            <w:szCs w:val="24"/>
            <w:lang w:val="de-AT"/>
          </w:rPr>
          <w:t>http://www.oeaw.ac.at/vid/staff/staff_dalkhat_ediev.shtml</w:t>
        </w:r>
      </w:hyperlink>
      <w:r w:rsidRPr="007D293E">
        <w:rPr>
          <w:sz w:val="24"/>
          <w:szCs w:val="24"/>
          <w:lang w:val="de-AT"/>
        </w:rPr>
        <w:t xml:space="preserve"> </w:t>
      </w:r>
    </w:p>
    <w:p w:rsidR="009345BF" w:rsidRPr="007D293E" w:rsidRDefault="009345BF" w:rsidP="00080949">
      <w:pPr>
        <w:pStyle w:val="20"/>
        <w:ind w:left="1276" w:hanging="1276"/>
        <w:jc w:val="center"/>
        <w:rPr>
          <w:b/>
          <w:sz w:val="24"/>
          <w:szCs w:val="24"/>
          <w:lang w:val="de-AT"/>
        </w:rPr>
      </w:pPr>
    </w:p>
    <w:p w:rsidR="0044502C" w:rsidRPr="0044502C" w:rsidRDefault="0043000E" w:rsidP="006E6717">
      <w:pPr>
        <w:pStyle w:val="20"/>
        <w:ind w:left="1276" w:hanging="1276"/>
        <w:rPr>
          <w:sz w:val="24"/>
          <w:szCs w:val="24"/>
        </w:rPr>
      </w:pPr>
      <w:r w:rsidRPr="008568D0">
        <w:rPr>
          <w:b/>
          <w:sz w:val="24"/>
          <w:szCs w:val="24"/>
        </w:rPr>
        <w:t>WORK:</w:t>
      </w:r>
      <w:r w:rsidRPr="008568D0">
        <w:rPr>
          <w:sz w:val="24"/>
          <w:szCs w:val="24"/>
        </w:rPr>
        <w:t xml:space="preserve"> </w:t>
      </w:r>
      <w:r w:rsidRPr="008568D0">
        <w:rPr>
          <w:sz w:val="24"/>
          <w:szCs w:val="24"/>
        </w:rPr>
        <w:tab/>
      </w:r>
      <w:r w:rsidR="007D293E" w:rsidRPr="0044502C">
        <w:rPr>
          <w:sz w:val="24"/>
          <w:szCs w:val="24"/>
        </w:rPr>
        <w:t xml:space="preserve">Research Scholar </w:t>
      </w:r>
      <w:r w:rsidR="005D4E1D" w:rsidRPr="0044502C">
        <w:rPr>
          <w:sz w:val="24"/>
          <w:szCs w:val="24"/>
        </w:rPr>
        <w:t xml:space="preserve">at the </w:t>
      </w:r>
      <w:r w:rsidR="007D293E" w:rsidRPr="0044502C">
        <w:rPr>
          <w:sz w:val="24"/>
          <w:szCs w:val="24"/>
        </w:rPr>
        <w:t>International Institute for Applied Systems Analysis</w:t>
      </w:r>
      <w:r w:rsidR="00F7358C" w:rsidRPr="0044502C">
        <w:rPr>
          <w:sz w:val="24"/>
          <w:szCs w:val="24"/>
        </w:rPr>
        <w:t xml:space="preserve"> at the </w:t>
      </w:r>
      <w:r w:rsidR="00740B54" w:rsidRPr="0044502C">
        <w:rPr>
          <w:sz w:val="24"/>
          <w:szCs w:val="24"/>
        </w:rPr>
        <w:t>Wittgenstein Centre f</w:t>
      </w:r>
      <w:r w:rsidR="005D4E1D" w:rsidRPr="0044502C">
        <w:rPr>
          <w:sz w:val="24"/>
          <w:szCs w:val="24"/>
        </w:rPr>
        <w:t>or Demography and Global Human C</w:t>
      </w:r>
      <w:r w:rsidR="00740B54" w:rsidRPr="0044502C">
        <w:rPr>
          <w:sz w:val="24"/>
          <w:szCs w:val="24"/>
        </w:rPr>
        <w:t>apital</w:t>
      </w:r>
      <w:r w:rsidR="0044502C">
        <w:rPr>
          <w:sz w:val="24"/>
          <w:szCs w:val="24"/>
        </w:rPr>
        <w:t xml:space="preserve"> (Austria)</w:t>
      </w:r>
      <w:r w:rsidR="0044502C" w:rsidRPr="0044502C">
        <w:rPr>
          <w:sz w:val="24"/>
          <w:szCs w:val="24"/>
        </w:rPr>
        <w:t>;</w:t>
      </w:r>
    </w:p>
    <w:p w:rsidR="0043000E" w:rsidRPr="0044502C" w:rsidRDefault="0044502C" w:rsidP="006E6717">
      <w:pPr>
        <w:pStyle w:val="20"/>
        <w:ind w:left="1276" w:hanging="1276"/>
        <w:rPr>
          <w:sz w:val="24"/>
          <w:szCs w:val="24"/>
        </w:rPr>
      </w:pPr>
      <w:r w:rsidRPr="0044502C">
        <w:rPr>
          <w:b/>
          <w:sz w:val="24"/>
          <w:szCs w:val="24"/>
        </w:rPr>
        <w:tab/>
      </w:r>
      <w:r w:rsidRPr="0044502C">
        <w:rPr>
          <w:sz w:val="24"/>
          <w:szCs w:val="24"/>
        </w:rPr>
        <w:t xml:space="preserve">Professor and institute director at the </w:t>
      </w:r>
      <w:r>
        <w:rPr>
          <w:sz w:val="24"/>
          <w:szCs w:val="24"/>
        </w:rPr>
        <w:t>North-Caucasian State Humanitarian-Technological academy (Russia).</w:t>
      </w:r>
      <w:r w:rsidR="006E6717" w:rsidRPr="0044502C">
        <w:rPr>
          <w:sz w:val="24"/>
          <w:szCs w:val="24"/>
        </w:rPr>
        <w:br/>
      </w:r>
    </w:p>
    <w:p w:rsidR="0043000E" w:rsidRPr="008568D0" w:rsidRDefault="0043000E" w:rsidP="00080949">
      <w:pPr>
        <w:jc w:val="center"/>
        <w:rPr>
          <w:b/>
          <w:bCs/>
          <w:sz w:val="24"/>
          <w:szCs w:val="24"/>
          <w:lang w:val="en-US"/>
        </w:rPr>
      </w:pPr>
    </w:p>
    <w:p w:rsidR="0043000E" w:rsidRPr="008568D0" w:rsidRDefault="0043000E">
      <w:pPr>
        <w:rPr>
          <w:b/>
          <w:bCs/>
          <w:sz w:val="24"/>
          <w:szCs w:val="24"/>
          <w:lang w:val="en-US"/>
        </w:rPr>
      </w:pPr>
      <w:r w:rsidRPr="008568D0">
        <w:rPr>
          <w:b/>
          <w:bCs/>
          <w:sz w:val="24"/>
          <w:szCs w:val="24"/>
          <w:lang w:val="en-US"/>
        </w:rPr>
        <w:t>EDUCATION</w:t>
      </w:r>
      <w:r w:rsidR="00AC2E23">
        <w:rPr>
          <w:b/>
          <w:bCs/>
          <w:sz w:val="24"/>
          <w:szCs w:val="24"/>
          <w:lang w:val="en-US"/>
        </w:rPr>
        <w:t>,</w:t>
      </w:r>
      <w:r w:rsidRPr="008568D0">
        <w:rPr>
          <w:b/>
          <w:bCs/>
          <w:sz w:val="24"/>
          <w:szCs w:val="24"/>
          <w:lang w:val="en-US"/>
        </w:rPr>
        <w:t xml:space="preserve"> D</w:t>
      </w:r>
      <w:r w:rsidR="004E02AC" w:rsidRPr="008568D0">
        <w:rPr>
          <w:b/>
          <w:bCs/>
          <w:sz w:val="24"/>
          <w:szCs w:val="24"/>
          <w:lang w:val="en-US"/>
        </w:rPr>
        <w:t>E</w:t>
      </w:r>
      <w:r w:rsidRPr="008568D0">
        <w:rPr>
          <w:b/>
          <w:bCs/>
          <w:sz w:val="24"/>
          <w:szCs w:val="24"/>
          <w:lang w:val="en-US"/>
        </w:rPr>
        <w:t>GREES</w:t>
      </w:r>
      <w:r w:rsidR="00AC2E23">
        <w:rPr>
          <w:b/>
          <w:bCs/>
          <w:sz w:val="24"/>
          <w:szCs w:val="24"/>
          <w:lang w:val="en-US"/>
        </w:rPr>
        <w:t>, EVALUATION</w:t>
      </w:r>
      <w:r w:rsidRPr="008568D0">
        <w:rPr>
          <w:b/>
          <w:bCs/>
          <w:sz w:val="24"/>
          <w:szCs w:val="24"/>
          <w:lang w:val="en-US"/>
        </w:rPr>
        <w:t>:</w:t>
      </w:r>
    </w:p>
    <w:p w:rsidR="00AC2E23" w:rsidRPr="008568D0" w:rsidRDefault="00AC2E23" w:rsidP="00AC2E23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>12</w:t>
      </w:r>
      <w:r w:rsidRPr="008568D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Evaluated to hold a permanent position at the Vienna Institute of Demography of Austrian Academy of Sciences</w:t>
      </w:r>
      <w:r w:rsidRPr="008568D0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27</w:t>
      </w:r>
      <w:r w:rsidRPr="008568D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07</w:t>
      </w:r>
      <w:r w:rsidRPr="008568D0">
        <w:rPr>
          <w:sz w:val="24"/>
          <w:szCs w:val="24"/>
          <w:lang w:val="en-US"/>
        </w:rPr>
        <w:t>.20</w:t>
      </w:r>
      <w:r>
        <w:rPr>
          <w:sz w:val="24"/>
          <w:szCs w:val="24"/>
          <w:lang w:val="en-US"/>
        </w:rPr>
        <w:t>12</w:t>
      </w:r>
      <w:r w:rsidRPr="008568D0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:rsidR="00B3621A" w:rsidRPr="008568D0" w:rsidRDefault="00B3621A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 xml:space="preserve">2008 </w:t>
      </w:r>
      <w:r w:rsidR="00EC4244" w:rsidRPr="00EC4244">
        <w:rPr>
          <w:sz w:val="24"/>
          <w:szCs w:val="24"/>
          <w:lang w:val="en-US"/>
        </w:rPr>
        <w:t xml:space="preserve">Doktor Nauk in Physical-Mathematical </w:t>
      </w:r>
      <w:r w:rsidRPr="008568D0">
        <w:rPr>
          <w:sz w:val="24"/>
          <w:szCs w:val="24"/>
          <w:lang w:val="en-US"/>
        </w:rPr>
        <w:t xml:space="preserve">Sciences </w:t>
      </w:r>
      <w:r w:rsidR="00024516" w:rsidRPr="008568D0">
        <w:rPr>
          <w:sz w:val="24"/>
          <w:szCs w:val="24"/>
          <w:lang w:val="en-US"/>
        </w:rPr>
        <w:t xml:space="preserve">by the Russian Highest Attestation </w:t>
      </w:r>
      <w:r w:rsidR="00EC4244" w:rsidRPr="008568D0">
        <w:rPr>
          <w:sz w:val="24"/>
          <w:szCs w:val="24"/>
          <w:lang w:val="en-US"/>
        </w:rPr>
        <w:t xml:space="preserve">Commission </w:t>
      </w:r>
      <w:r w:rsidRPr="008568D0">
        <w:rPr>
          <w:sz w:val="24"/>
          <w:szCs w:val="24"/>
          <w:lang w:val="en-US"/>
        </w:rPr>
        <w:t>(ДДН № 008510, 10.10.2008)</w:t>
      </w:r>
    </w:p>
    <w:p w:rsidR="0043000E" w:rsidRPr="008568D0" w:rsidRDefault="0043000E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 xml:space="preserve">2002 </w:t>
      </w:r>
      <w:r w:rsidRPr="008568D0">
        <w:rPr>
          <w:sz w:val="24"/>
          <w:szCs w:val="24"/>
          <w:lang w:val="en-US"/>
        </w:rPr>
        <w:tab/>
        <w:t>Docent degree in mathematics by the Russian Highest Attestation Commission (</w:t>
      </w:r>
      <w:r w:rsidRPr="008568D0">
        <w:rPr>
          <w:bCs/>
          <w:sz w:val="24"/>
          <w:lang w:val="en-US"/>
        </w:rPr>
        <w:t>ДЦ</w:t>
      </w:r>
      <w:r w:rsidR="0033007A" w:rsidRPr="008568D0">
        <w:rPr>
          <w:bCs/>
          <w:sz w:val="24"/>
          <w:lang w:val="en-US"/>
        </w:rPr>
        <w:t> </w:t>
      </w:r>
      <w:r w:rsidR="00B3621A" w:rsidRPr="008568D0">
        <w:rPr>
          <w:bCs/>
          <w:sz w:val="24"/>
          <w:lang w:val="en-US"/>
        </w:rPr>
        <w:t>№ </w:t>
      </w:r>
      <w:r w:rsidRPr="008568D0">
        <w:rPr>
          <w:bCs/>
          <w:sz w:val="24"/>
          <w:lang w:val="en-US"/>
        </w:rPr>
        <w:t>018209, 17.07.02</w:t>
      </w:r>
      <w:r w:rsidRPr="008568D0">
        <w:rPr>
          <w:sz w:val="24"/>
          <w:szCs w:val="24"/>
          <w:lang w:val="en-US"/>
        </w:rPr>
        <w:t>)</w:t>
      </w:r>
    </w:p>
    <w:p w:rsidR="0043000E" w:rsidRPr="008568D0" w:rsidRDefault="0043000E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1999</w:t>
      </w:r>
      <w:r w:rsidRPr="008568D0">
        <w:rPr>
          <w:sz w:val="24"/>
          <w:szCs w:val="24"/>
          <w:lang w:val="en-US"/>
        </w:rPr>
        <w:tab/>
      </w:r>
      <w:r w:rsidR="00024516" w:rsidRPr="008568D0">
        <w:rPr>
          <w:sz w:val="24"/>
          <w:szCs w:val="24"/>
          <w:lang w:val="en-US"/>
        </w:rPr>
        <w:t xml:space="preserve">Ph.D. </w:t>
      </w:r>
      <w:r w:rsidR="00024516">
        <w:rPr>
          <w:sz w:val="24"/>
          <w:szCs w:val="24"/>
          <w:lang w:val="en-US"/>
        </w:rPr>
        <w:t>in “</w:t>
      </w:r>
      <w:r w:rsidRPr="008568D0">
        <w:rPr>
          <w:sz w:val="24"/>
          <w:szCs w:val="24"/>
          <w:lang w:val="en-US"/>
        </w:rPr>
        <w:t>Theoretical foundations of mathematical modeling, numerical methods, and computer software</w:t>
      </w:r>
      <w:r w:rsidR="00024516">
        <w:rPr>
          <w:sz w:val="24"/>
          <w:szCs w:val="24"/>
          <w:lang w:val="en-US"/>
        </w:rPr>
        <w:t xml:space="preserve">” </w:t>
      </w:r>
      <w:r w:rsidR="00024516" w:rsidRPr="008568D0">
        <w:rPr>
          <w:sz w:val="24"/>
          <w:szCs w:val="24"/>
          <w:lang w:val="en-US"/>
        </w:rPr>
        <w:t>by the Russian Highest Attestation</w:t>
      </w:r>
      <w:r w:rsidRPr="008568D0">
        <w:rPr>
          <w:sz w:val="24"/>
          <w:szCs w:val="24"/>
          <w:lang w:val="en-US"/>
        </w:rPr>
        <w:t xml:space="preserve"> (КТ № 019305, 17.12.99)</w:t>
      </w:r>
      <w:r w:rsidR="00024516">
        <w:rPr>
          <w:sz w:val="24"/>
          <w:szCs w:val="24"/>
          <w:lang w:val="en-US"/>
        </w:rPr>
        <w:br/>
        <w:t xml:space="preserve">Defended at </w:t>
      </w:r>
      <w:r w:rsidRPr="008568D0">
        <w:rPr>
          <w:sz w:val="24"/>
          <w:szCs w:val="24"/>
          <w:lang w:val="en-US"/>
        </w:rPr>
        <w:t>Moscow Inst</w:t>
      </w:r>
      <w:r w:rsidR="00024516">
        <w:rPr>
          <w:sz w:val="24"/>
          <w:szCs w:val="24"/>
          <w:lang w:val="en-US"/>
        </w:rPr>
        <w:t>itute of Physics and Technology.</w:t>
      </w:r>
      <w:r w:rsidRPr="008568D0">
        <w:rPr>
          <w:sz w:val="24"/>
          <w:szCs w:val="24"/>
          <w:lang w:val="en-US"/>
        </w:rPr>
        <w:br/>
        <w:t>PhD thesis: "</w:t>
      </w:r>
      <w:r w:rsidRPr="008568D0">
        <w:rPr>
          <w:b/>
          <w:sz w:val="24"/>
          <w:szCs w:val="24"/>
          <w:lang w:val="en-US"/>
        </w:rPr>
        <w:t>Demographic and Economic-Demographic Potentials</w:t>
      </w:r>
      <w:r w:rsidRPr="008568D0">
        <w:rPr>
          <w:sz w:val="24"/>
          <w:szCs w:val="24"/>
          <w:lang w:val="en-US"/>
        </w:rPr>
        <w:t xml:space="preserve">" </w:t>
      </w:r>
    </w:p>
    <w:p w:rsidR="0043000E" w:rsidRPr="008568D0" w:rsidRDefault="0043000E">
      <w:pPr>
        <w:ind w:left="567" w:hanging="567"/>
        <w:rPr>
          <w:sz w:val="24"/>
          <w:lang w:val="en-US"/>
        </w:rPr>
      </w:pPr>
      <w:r w:rsidRPr="008568D0">
        <w:rPr>
          <w:sz w:val="24"/>
          <w:szCs w:val="24"/>
          <w:lang w:val="en-US"/>
        </w:rPr>
        <w:t>1997</w:t>
      </w:r>
      <w:r w:rsidRPr="008568D0">
        <w:rPr>
          <w:sz w:val="24"/>
          <w:szCs w:val="24"/>
          <w:lang w:val="en-US"/>
        </w:rPr>
        <w:tab/>
      </w:r>
      <w:r w:rsidR="002D7FCF" w:rsidRPr="008568D0">
        <w:rPr>
          <w:sz w:val="24"/>
          <w:szCs w:val="24"/>
          <w:lang w:val="en-US"/>
        </w:rPr>
        <w:t xml:space="preserve">EU </w:t>
      </w:r>
      <w:r w:rsidRPr="008568D0">
        <w:rPr>
          <w:sz w:val="24"/>
          <w:szCs w:val="24"/>
          <w:lang w:val="en-US"/>
        </w:rPr>
        <w:t>(</w:t>
      </w:r>
      <w:r w:rsidR="002D7FCF" w:rsidRPr="008568D0">
        <w:rPr>
          <w:sz w:val="24"/>
          <w:szCs w:val="24"/>
          <w:lang w:val="en-US"/>
        </w:rPr>
        <w:t>TACIS</w:t>
      </w:r>
      <w:r w:rsidRPr="008568D0">
        <w:rPr>
          <w:sz w:val="24"/>
          <w:szCs w:val="24"/>
          <w:lang w:val="en-US"/>
        </w:rPr>
        <w:t>) funded course in Life Insurance, Moscow State University</w:t>
      </w:r>
      <w:r w:rsidRPr="008568D0">
        <w:rPr>
          <w:sz w:val="24"/>
          <w:lang w:val="en-US"/>
        </w:rPr>
        <w:t xml:space="preserve"> </w:t>
      </w:r>
    </w:p>
    <w:p w:rsidR="0043000E" w:rsidRPr="008568D0" w:rsidRDefault="0043000E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1993</w:t>
      </w:r>
      <w:r w:rsidRPr="008568D0">
        <w:rPr>
          <w:sz w:val="24"/>
          <w:szCs w:val="24"/>
          <w:lang w:val="en-US"/>
        </w:rPr>
        <w:tab/>
        <w:t>Master of Sciences degree in applied economics and computers (</w:t>
      </w:r>
      <w:r w:rsidRPr="008568D0">
        <w:rPr>
          <w:sz w:val="24"/>
          <w:lang w:val="en-US"/>
        </w:rPr>
        <w:t>ШВ № 223402, 30.06.93)</w:t>
      </w:r>
      <w:r w:rsidRPr="008568D0">
        <w:rPr>
          <w:sz w:val="24"/>
          <w:szCs w:val="24"/>
          <w:lang w:val="en-US"/>
        </w:rPr>
        <w:t>, Moscow Institute of Physics and Technology. Thesis: "</w:t>
      </w:r>
      <w:r w:rsidRPr="008568D0">
        <w:rPr>
          <w:b/>
          <w:sz w:val="24"/>
          <w:szCs w:val="24"/>
          <w:lang w:val="en-US"/>
        </w:rPr>
        <w:t>Modeling the Market Participants’ Behavior</w:t>
      </w:r>
      <w:r w:rsidRPr="008568D0">
        <w:rPr>
          <w:sz w:val="24"/>
          <w:szCs w:val="24"/>
          <w:lang w:val="en-US"/>
        </w:rPr>
        <w:t>"</w:t>
      </w:r>
    </w:p>
    <w:p w:rsidR="0043000E" w:rsidRPr="008568D0" w:rsidRDefault="0043000E">
      <w:pPr>
        <w:ind w:left="567" w:hanging="56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1993</w:t>
      </w:r>
      <w:r w:rsidRPr="008568D0">
        <w:rPr>
          <w:sz w:val="24"/>
          <w:szCs w:val="24"/>
          <w:lang w:val="en-US"/>
        </w:rPr>
        <w:tab/>
        <w:t>Applied mathematics and physics. Par excellence Diploma of graduating (</w:t>
      </w:r>
      <w:r w:rsidRPr="008568D0">
        <w:rPr>
          <w:sz w:val="24"/>
          <w:lang w:val="en-US"/>
        </w:rPr>
        <w:t>ШВ № 223402, 30.06.93)</w:t>
      </w:r>
      <w:r w:rsidRPr="008568D0">
        <w:rPr>
          <w:sz w:val="24"/>
          <w:szCs w:val="24"/>
          <w:lang w:val="en-US"/>
        </w:rPr>
        <w:t xml:space="preserve">, Moscow Institute of Physics and Technology </w:t>
      </w:r>
    </w:p>
    <w:p w:rsidR="0043000E" w:rsidRPr="008568D0" w:rsidRDefault="0043000E">
      <w:pPr>
        <w:keepNext/>
        <w:rPr>
          <w:b/>
          <w:bCs/>
          <w:sz w:val="24"/>
          <w:szCs w:val="24"/>
          <w:lang w:val="en-US"/>
        </w:rPr>
      </w:pPr>
    </w:p>
    <w:p w:rsidR="0043000E" w:rsidRPr="008568D0" w:rsidRDefault="0043000E">
      <w:pPr>
        <w:keepNext/>
        <w:rPr>
          <w:b/>
          <w:bCs/>
          <w:sz w:val="24"/>
          <w:szCs w:val="24"/>
          <w:lang w:val="en-US"/>
        </w:rPr>
      </w:pPr>
      <w:r w:rsidRPr="008568D0">
        <w:rPr>
          <w:b/>
          <w:bCs/>
          <w:sz w:val="24"/>
          <w:szCs w:val="24"/>
          <w:lang w:val="en-US"/>
        </w:rPr>
        <w:t>PROFESSIONAL ACTIVITY:</w:t>
      </w:r>
    </w:p>
    <w:p w:rsidR="0044502C" w:rsidRPr="0044502C" w:rsidRDefault="0044502C" w:rsidP="0044502C">
      <w:pPr>
        <w:ind w:left="2127" w:hanging="2127"/>
        <w:rPr>
          <w:sz w:val="24"/>
          <w:szCs w:val="24"/>
          <w:lang w:val="en-US"/>
        </w:rPr>
      </w:pPr>
      <w:r w:rsidRPr="0044502C">
        <w:rPr>
          <w:sz w:val="24"/>
          <w:szCs w:val="24"/>
          <w:lang w:val="en-US"/>
        </w:rPr>
        <w:t xml:space="preserve">01.09.14 </w:t>
      </w:r>
      <w:r>
        <w:rPr>
          <w:sz w:val="24"/>
          <w:szCs w:val="24"/>
          <w:lang w:val="en-US"/>
        </w:rPr>
        <w:t>to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present</w:t>
      </w:r>
      <w:r w:rsidRPr="0044502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Director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Institute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applied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mathematics and information technologies and Professor at the Mathematics chair at the North-Caucasia State Humanitarian-Technological Academy (Cherkessk, Russia</w:t>
      </w:r>
      <w:r w:rsidRPr="0044502C">
        <w:rPr>
          <w:sz w:val="24"/>
          <w:szCs w:val="24"/>
          <w:lang w:val="en-US"/>
        </w:rPr>
        <w:t>)</w:t>
      </w:r>
    </w:p>
    <w:p w:rsidR="0044502C" w:rsidRPr="0044502C" w:rsidRDefault="0044502C" w:rsidP="0044502C">
      <w:pPr>
        <w:ind w:left="2127" w:hanging="2127"/>
        <w:rPr>
          <w:sz w:val="24"/>
          <w:szCs w:val="24"/>
          <w:lang w:val="en-US"/>
        </w:rPr>
      </w:pPr>
      <w:r w:rsidRPr="0044502C">
        <w:rPr>
          <w:sz w:val="24"/>
          <w:szCs w:val="24"/>
          <w:lang w:val="en-US"/>
        </w:rPr>
        <w:t>01.0</w:t>
      </w:r>
      <w:r w:rsidR="00E91F4A" w:rsidRPr="00E91F4A">
        <w:rPr>
          <w:sz w:val="24"/>
          <w:szCs w:val="24"/>
          <w:lang w:val="en-US"/>
        </w:rPr>
        <w:t>6</w:t>
      </w:r>
      <w:r w:rsidRPr="0044502C">
        <w:rPr>
          <w:sz w:val="24"/>
          <w:szCs w:val="24"/>
          <w:lang w:val="en-US"/>
        </w:rPr>
        <w:t>.1</w:t>
      </w:r>
      <w:r w:rsidR="00E91F4A" w:rsidRPr="007A4827">
        <w:rPr>
          <w:sz w:val="24"/>
          <w:szCs w:val="24"/>
          <w:lang w:val="en-US"/>
        </w:rPr>
        <w:t>3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present</w:t>
      </w:r>
      <w:r w:rsidRPr="0044502C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Research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scholar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44502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44502C">
        <w:rPr>
          <w:sz w:val="24"/>
          <w:szCs w:val="24"/>
          <w:lang w:val="en-US"/>
        </w:rPr>
        <w:t xml:space="preserve"> International Institute for Applied Systems Analysis at the Wittgenstein Centre for Demography and Global Human Capital (</w:t>
      </w:r>
      <w:r>
        <w:rPr>
          <w:sz w:val="24"/>
          <w:szCs w:val="24"/>
          <w:lang w:val="en-US"/>
        </w:rPr>
        <w:t xml:space="preserve">Laxenburg, </w:t>
      </w:r>
      <w:r w:rsidRPr="0044502C">
        <w:rPr>
          <w:sz w:val="24"/>
          <w:szCs w:val="24"/>
          <w:lang w:val="en-US"/>
        </w:rPr>
        <w:t>Austria)</w:t>
      </w:r>
    </w:p>
    <w:p w:rsidR="0044502C" w:rsidRPr="00E91F4A" w:rsidRDefault="0044502C" w:rsidP="0044502C">
      <w:pPr>
        <w:ind w:left="2127" w:hanging="2127"/>
        <w:rPr>
          <w:sz w:val="24"/>
          <w:szCs w:val="24"/>
          <w:lang w:val="en-US"/>
        </w:rPr>
      </w:pPr>
      <w:r w:rsidRPr="00E91F4A">
        <w:rPr>
          <w:sz w:val="24"/>
          <w:szCs w:val="24"/>
          <w:lang w:val="en-US"/>
        </w:rPr>
        <w:t xml:space="preserve">2009 </w:t>
      </w:r>
      <w:r>
        <w:rPr>
          <w:sz w:val="24"/>
          <w:szCs w:val="24"/>
          <w:lang w:val="en-US"/>
        </w:rPr>
        <w:t>to</w:t>
      </w:r>
      <w:r w:rsidRPr="00E91F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present</w:t>
      </w:r>
      <w:r w:rsidRPr="00E91F4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Lecturer</w:t>
      </w:r>
      <w:r w:rsidRPr="00E91F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at</w:t>
      </w:r>
      <w:r w:rsidRPr="00E91F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</w:t>
      </w:r>
      <w:r w:rsidRPr="00E91F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European Doctoral School in Demography</w:t>
      </w:r>
      <w:r w:rsidRPr="00E91F4A">
        <w:rPr>
          <w:sz w:val="24"/>
          <w:szCs w:val="24"/>
          <w:lang w:val="en-US"/>
        </w:rPr>
        <w:t xml:space="preserve"> (</w:t>
      </w:r>
      <w:r w:rsidRPr="0044502C">
        <w:rPr>
          <w:sz w:val="24"/>
          <w:szCs w:val="24"/>
          <w:lang w:val="en-US"/>
        </w:rPr>
        <w:t>EDSD</w:t>
      </w:r>
      <w:r w:rsidRPr="00E91F4A">
        <w:rPr>
          <w:sz w:val="24"/>
          <w:szCs w:val="24"/>
          <w:lang w:val="en-US"/>
        </w:rPr>
        <w:t>)</w:t>
      </w:r>
    </w:p>
    <w:p w:rsidR="00CB6DE7" w:rsidRPr="008568D0" w:rsidRDefault="00CB6DE7" w:rsidP="00CB6DE7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01.08.06</w:t>
      </w:r>
      <w:r w:rsidR="0044502C">
        <w:rPr>
          <w:sz w:val="24"/>
          <w:szCs w:val="24"/>
          <w:lang w:val="en-US"/>
        </w:rPr>
        <w:t>-01.03.15</w:t>
      </w:r>
      <w:r w:rsidRPr="008568D0">
        <w:rPr>
          <w:sz w:val="24"/>
          <w:szCs w:val="24"/>
          <w:lang w:val="en-US"/>
        </w:rPr>
        <w:tab/>
        <w:t>Senior Scientist at the Vienna Institute of Demography of Austrian Academy of Sciences</w:t>
      </w:r>
    </w:p>
    <w:p w:rsidR="0043000E" w:rsidRPr="008568D0" w:rsidRDefault="0043000E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29.11.00</w:t>
      </w:r>
      <w:r w:rsidR="00D21894" w:rsidRPr="008568D0">
        <w:rPr>
          <w:sz w:val="24"/>
          <w:szCs w:val="24"/>
          <w:lang w:val="en-US"/>
        </w:rPr>
        <w:t>-</w:t>
      </w:r>
      <w:r w:rsidR="003F132C" w:rsidRPr="008568D0">
        <w:rPr>
          <w:sz w:val="24"/>
          <w:szCs w:val="24"/>
          <w:lang w:val="en-US"/>
        </w:rPr>
        <w:t>01.08.06</w:t>
      </w:r>
      <w:r w:rsidRPr="008568D0">
        <w:rPr>
          <w:sz w:val="24"/>
          <w:szCs w:val="24"/>
          <w:lang w:val="en-US"/>
        </w:rPr>
        <w:tab/>
        <w:t>Docent of the Karachay-Cherkessian State Technological Academy (lecturing in: Theory of Probability and Statistics, Mathematical Demography, Econometrics, Sim</w:t>
      </w:r>
      <w:r w:rsidR="00CF4ADF" w:rsidRPr="008568D0">
        <w:rPr>
          <w:sz w:val="24"/>
          <w:szCs w:val="24"/>
          <w:lang w:val="en-US"/>
        </w:rPr>
        <w:t>ulation and Monte-Carlo Methods</w:t>
      </w:r>
      <w:r w:rsidRPr="008568D0">
        <w:rPr>
          <w:sz w:val="24"/>
          <w:szCs w:val="24"/>
          <w:lang w:val="en-US"/>
        </w:rPr>
        <w:t>; supervising graduate and post-graduate</w:t>
      </w:r>
      <w:r w:rsidR="00CF4ADF" w:rsidRPr="008568D0">
        <w:rPr>
          <w:sz w:val="24"/>
          <w:szCs w:val="24"/>
          <w:lang w:val="en-US"/>
        </w:rPr>
        <w:t xml:space="preserve"> research in mathematical demography</w:t>
      </w:r>
      <w:r w:rsidRPr="008568D0">
        <w:rPr>
          <w:sz w:val="24"/>
          <w:szCs w:val="24"/>
          <w:lang w:val="en-US"/>
        </w:rPr>
        <w:t>; holding scholar workshop on mathematical modeling and mathematical economics)</w:t>
      </w:r>
    </w:p>
    <w:p w:rsidR="0043000E" w:rsidRPr="008568D0" w:rsidRDefault="00CB6DE7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01.09.04-01.08.06</w:t>
      </w:r>
      <w:r w:rsidR="0043000E" w:rsidRPr="008568D0">
        <w:rPr>
          <w:sz w:val="24"/>
          <w:szCs w:val="24"/>
          <w:lang w:val="en-US"/>
        </w:rPr>
        <w:tab/>
        <w:t>Dean of the Distant Education Department</w:t>
      </w:r>
      <w:r w:rsidRPr="008568D0">
        <w:rPr>
          <w:sz w:val="24"/>
          <w:szCs w:val="24"/>
          <w:lang w:val="en-US"/>
        </w:rPr>
        <w:t xml:space="preserve"> of the Karachay-Cherkessian State Technological Academy</w:t>
      </w:r>
    </w:p>
    <w:p w:rsidR="00933D54" w:rsidRPr="008568D0" w:rsidRDefault="00933D54" w:rsidP="00933D54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01.10.05-31.12.05</w:t>
      </w:r>
      <w:r w:rsidRPr="008568D0">
        <w:rPr>
          <w:sz w:val="24"/>
          <w:szCs w:val="24"/>
          <w:lang w:val="en-US"/>
        </w:rPr>
        <w:tab/>
      </w:r>
      <w:r w:rsidR="00CB6DE7" w:rsidRPr="008568D0">
        <w:rPr>
          <w:sz w:val="24"/>
          <w:szCs w:val="24"/>
          <w:lang w:val="en-US"/>
        </w:rPr>
        <w:t>R</w:t>
      </w:r>
      <w:r w:rsidRPr="008568D0">
        <w:rPr>
          <w:sz w:val="24"/>
          <w:szCs w:val="24"/>
          <w:lang w:val="en-US"/>
        </w:rPr>
        <w:t>esearcher at the Vienna Institute of Demography of Austrian Academy of Sciences</w:t>
      </w:r>
    </w:p>
    <w:p w:rsidR="0043000E" w:rsidRPr="008568D0" w:rsidRDefault="0043000E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 xml:space="preserve">01.06.02-01.06.03 </w:t>
      </w:r>
      <w:r w:rsidRPr="008568D0">
        <w:rPr>
          <w:sz w:val="24"/>
          <w:szCs w:val="24"/>
          <w:lang w:val="en-US"/>
        </w:rPr>
        <w:tab/>
        <w:t>Deputy Dean of the Distant Education Department</w:t>
      </w:r>
    </w:p>
    <w:p w:rsidR="0043000E" w:rsidRPr="008568D0" w:rsidRDefault="0043000E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lastRenderedPageBreak/>
        <w:t xml:space="preserve">01.02.98-29.11.00 </w:t>
      </w:r>
      <w:r w:rsidRPr="008568D0">
        <w:rPr>
          <w:sz w:val="24"/>
          <w:szCs w:val="24"/>
          <w:lang w:val="en-US"/>
        </w:rPr>
        <w:tab/>
        <w:t xml:space="preserve">Senior Teacher of the Karachay-Cherkessian State Technological </w:t>
      </w:r>
      <w:r w:rsidR="00837AB5">
        <w:rPr>
          <w:sz w:val="24"/>
          <w:szCs w:val="24"/>
          <w:lang w:val="en-US"/>
        </w:rPr>
        <w:t>Academy</w:t>
      </w:r>
      <w:r w:rsidR="00CF4ADF" w:rsidRPr="008568D0">
        <w:rPr>
          <w:sz w:val="24"/>
          <w:szCs w:val="24"/>
          <w:lang w:val="en-US"/>
        </w:rPr>
        <w:t xml:space="preserve"> (lecturing in: Theory of Probability and Statistics, Mathematical Demography, Econometrics, Simulation and Monte-Carlo Methods, Economic-Mathematic Methods and Models; supervising graduate and post-graduate research in mathematical demography)</w:t>
      </w:r>
    </w:p>
    <w:p w:rsidR="00933D54" w:rsidRPr="008568D0" w:rsidRDefault="006D2F19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23</w:t>
      </w:r>
      <w:r w:rsidR="00933D54" w:rsidRPr="008568D0">
        <w:rPr>
          <w:sz w:val="24"/>
          <w:szCs w:val="24"/>
          <w:lang w:val="en-US"/>
        </w:rPr>
        <w:t>.01.00-2</w:t>
      </w:r>
      <w:r w:rsidRPr="008568D0">
        <w:rPr>
          <w:sz w:val="24"/>
          <w:szCs w:val="24"/>
          <w:lang w:val="en-US"/>
        </w:rPr>
        <w:t>3</w:t>
      </w:r>
      <w:r w:rsidR="00933D54" w:rsidRPr="008568D0">
        <w:rPr>
          <w:sz w:val="24"/>
          <w:szCs w:val="24"/>
          <w:lang w:val="en-US"/>
        </w:rPr>
        <w:t>.0</w:t>
      </w:r>
      <w:r w:rsidRPr="008568D0">
        <w:rPr>
          <w:sz w:val="24"/>
          <w:szCs w:val="24"/>
          <w:lang w:val="en-US"/>
        </w:rPr>
        <w:t>5</w:t>
      </w:r>
      <w:r w:rsidR="00933D54" w:rsidRPr="008568D0">
        <w:rPr>
          <w:sz w:val="24"/>
          <w:szCs w:val="24"/>
          <w:lang w:val="en-US"/>
        </w:rPr>
        <w:t xml:space="preserve">.00 </w:t>
      </w:r>
      <w:r w:rsidR="00933D54" w:rsidRPr="008568D0">
        <w:rPr>
          <w:sz w:val="24"/>
          <w:szCs w:val="24"/>
          <w:lang w:val="en-US"/>
        </w:rPr>
        <w:tab/>
        <w:t>Visiting Faculty at the Iowa State University, USA</w:t>
      </w:r>
    </w:p>
    <w:p w:rsidR="0043000E" w:rsidRPr="008568D0" w:rsidRDefault="0043000E">
      <w:pPr>
        <w:ind w:left="2127" w:hanging="2127"/>
        <w:rPr>
          <w:sz w:val="24"/>
          <w:szCs w:val="24"/>
          <w:lang w:val="en-US"/>
        </w:rPr>
      </w:pPr>
      <w:r w:rsidRPr="008568D0">
        <w:rPr>
          <w:sz w:val="24"/>
          <w:szCs w:val="24"/>
          <w:lang w:val="en-US"/>
        </w:rPr>
        <w:t>01.11.94-01.11.97</w:t>
      </w:r>
      <w:r w:rsidRPr="008568D0">
        <w:rPr>
          <w:sz w:val="24"/>
          <w:szCs w:val="24"/>
          <w:lang w:val="en-US"/>
        </w:rPr>
        <w:tab/>
        <w:t>Post graduate of the Moscow Institute of Physics and Technology</w:t>
      </w:r>
    </w:p>
    <w:p w:rsidR="0043000E" w:rsidRDefault="0043000E">
      <w:pPr>
        <w:pStyle w:val="30"/>
        <w:rPr>
          <w:sz w:val="24"/>
          <w:szCs w:val="24"/>
        </w:rPr>
      </w:pPr>
      <w:r w:rsidRPr="008568D0">
        <w:rPr>
          <w:sz w:val="24"/>
          <w:szCs w:val="24"/>
        </w:rPr>
        <w:t>25.08.93-08.11.94</w:t>
      </w:r>
      <w:r w:rsidRPr="008568D0">
        <w:rPr>
          <w:sz w:val="24"/>
          <w:szCs w:val="24"/>
        </w:rPr>
        <w:tab/>
        <w:t>Assistant Teacher of the Karachay-Cherkessian State Technological Institute</w:t>
      </w:r>
    </w:p>
    <w:p w:rsidR="009D3D7D" w:rsidRPr="008568D0" w:rsidRDefault="009D3D7D">
      <w:pPr>
        <w:pStyle w:val="30"/>
        <w:rPr>
          <w:sz w:val="24"/>
          <w:szCs w:val="24"/>
        </w:rPr>
      </w:pPr>
    </w:p>
    <w:p w:rsidR="0043000E" w:rsidRPr="008568D0" w:rsidRDefault="0043000E" w:rsidP="009F764A">
      <w:pPr>
        <w:ind w:left="1701" w:hanging="1701"/>
        <w:rPr>
          <w:sz w:val="24"/>
          <w:szCs w:val="24"/>
          <w:lang w:val="en-US"/>
        </w:rPr>
      </w:pPr>
      <w:r w:rsidRPr="008568D0">
        <w:rPr>
          <w:b/>
          <w:bCs/>
          <w:sz w:val="24"/>
          <w:szCs w:val="24"/>
          <w:lang w:val="en-US"/>
        </w:rPr>
        <w:t xml:space="preserve">RESEARCH INTERESTS: </w:t>
      </w:r>
      <w:r w:rsidR="005D4E1D">
        <w:rPr>
          <w:sz w:val="24"/>
          <w:szCs w:val="24"/>
          <w:lang w:val="en-US"/>
        </w:rPr>
        <w:t xml:space="preserve">Population change and projections; Population ageing; Formal </w:t>
      </w:r>
      <w:r w:rsidRPr="008568D0">
        <w:rPr>
          <w:sz w:val="24"/>
          <w:szCs w:val="24"/>
          <w:lang w:val="en-US"/>
        </w:rPr>
        <w:t xml:space="preserve">demography; </w:t>
      </w:r>
      <w:r w:rsidR="005D4E1D">
        <w:rPr>
          <w:sz w:val="24"/>
          <w:szCs w:val="24"/>
          <w:lang w:val="en-US"/>
        </w:rPr>
        <w:t xml:space="preserve">Demography of social welfare; </w:t>
      </w:r>
      <w:r w:rsidRPr="008568D0">
        <w:rPr>
          <w:sz w:val="24"/>
          <w:szCs w:val="24"/>
          <w:lang w:val="en-US"/>
        </w:rPr>
        <w:t>Demographic methods</w:t>
      </w:r>
      <w:r w:rsidR="003A2CAD" w:rsidRPr="008568D0">
        <w:rPr>
          <w:sz w:val="24"/>
          <w:szCs w:val="24"/>
          <w:lang w:val="en-US"/>
        </w:rPr>
        <w:t xml:space="preserve"> and models</w:t>
      </w:r>
    </w:p>
    <w:p w:rsidR="008A6F72" w:rsidRPr="008568D0" w:rsidRDefault="008A6F72" w:rsidP="00CF4ADF">
      <w:pPr>
        <w:ind w:left="2977" w:hanging="2977"/>
        <w:rPr>
          <w:sz w:val="24"/>
          <w:szCs w:val="24"/>
          <w:lang w:val="en-US"/>
        </w:rPr>
      </w:pPr>
    </w:p>
    <w:p w:rsidR="00837AB5" w:rsidRDefault="00837AB5" w:rsidP="009F764A">
      <w:pPr>
        <w:ind w:left="709" w:hanging="709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TEACHING</w:t>
      </w:r>
      <w:r w:rsidRPr="008568D0">
        <w:rPr>
          <w:b/>
          <w:bCs/>
          <w:sz w:val="24"/>
          <w:szCs w:val="24"/>
          <w:lang w:val="en-US"/>
        </w:rPr>
        <w:t>:</w:t>
      </w:r>
      <w:r w:rsidRPr="008568D0">
        <w:rPr>
          <w:b/>
          <w:bCs/>
          <w:sz w:val="24"/>
          <w:szCs w:val="24"/>
          <w:lang w:val="en-US"/>
        </w:rPr>
        <w:tab/>
      </w:r>
      <w:r w:rsidRPr="00837AB5">
        <w:rPr>
          <w:bCs/>
          <w:sz w:val="24"/>
          <w:szCs w:val="24"/>
          <w:lang w:val="en-US"/>
        </w:rPr>
        <w:t>Lecturing at the Euro</w:t>
      </w:r>
      <w:r>
        <w:rPr>
          <w:bCs/>
          <w:sz w:val="24"/>
          <w:szCs w:val="24"/>
          <w:lang w:val="en-US"/>
        </w:rPr>
        <w:t>pean Doctoral School of Demography (2009 to present); lecturing at Karachay-Cherkessian State Technological Academy (1993 to 2006)</w:t>
      </w:r>
      <w:r w:rsidR="009D3D7D">
        <w:rPr>
          <w:bCs/>
          <w:sz w:val="24"/>
          <w:szCs w:val="24"/>
          <w:lang w:val="en-US"/>
        </w:rPr>
        <w:t>;</w:t>
      </w:r>
      <w:r w:rsidR="009D3D7D">
        <w:rPr>
          <w:bCs/>
          <w:sz w:val="24"/>
          <w:szCs w:val="24"/>
          <w:lang w:val="en-US"/>
        </w:rPr>
        <w:br/>
        <w:t>lecturing at North-Caucasian State Humanitarian-Technological Academy (2014 to present)</w:t>
      </w:r>
    </w:p>
    <w:p w:rsidR="00837AB5" w:rsidRDefault="00837AB5">
      <w:pPr>
        <w:ind w:left="3261" w:hanging="3261"/>
        <w:rPr>
          <w:b/>
          <w:bCs/>
          <w:sz w:val="24"/>
          <w:szCs w:val="24"/>
          <w:lang w:val="en-US"/>
        </w:rPr>
      </w:pPr>
    </w:p>
    <w:p w:rsidR="009F764A" w:rsidRDefault="004A6AA0" w:rsidP="009F764A">
      <w:pPr>
        <w:keepNext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EDITORSHIP</w:t>
      </w:r>
      <w:r w:rsidR="000F56B9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 xml:space="preserve"> REVIEWING</w:t>
      </w:r>
      <w:r w:rsidR="000F56B9">
        <w:rPr>
          <w:b/>
          <w:bCs/>
          <w:sz w:val="24"/>
          <w:szCs w:val="24"/>
          <w:lang w:val="en-US"/>
        </w:rPr>
        <w:t>, EXPERT</w:t>
      </w:r>
      <w:r w:rsidRPr="008568D0">
        <w:rPr>
          <w:b/>
          <w:bCs/>
          <w:sz w:val="24"/>
          <w:szCs w:val="24"/>
          <w:lang w:val="en-US"/>
        </w:rPr>
        <w:t>:</w:t>
      </w:r>
      <w:r w:rsidRPr="008568D0">
        <w:rPr>
          <w:b/>
          <w:bCs/>
          <w:sz w:val="24"/>
          <w:szCs w:val="24"/>
          <w:lang w:val="en-US"/>
        </w:rPr>
        <w:tab/>
      </w:r>
      <w:r w:rsidRPr="004A6AA0">
        <w:rPr>
          <w:bCs/>
          <w:sz w:val="24"/>
          <w:szCs w:val="24"/>
          <w:lang w:val="en-US"/>
        </w:rPr>
        <w:t>Vienna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Yearbook of Population of Population Research (</w:t>
      </w:r>
      <w:r w:rsidR="00A769E5">
        <w:rPr>
          <w:bCs/>
          <w:sz w:val="24"/>
          <w:szCs w:val="24"/>
          <w:lang w:val="en-US"/>
        </w:rPr>
        <w:t xml:space="preserve">guest </w:t>
      </w:r>
      <w:r>
        <w:rPr>
          <w:bCs/>
          <w:sz w:val="24"/>
          <w:szCs w:val="24"/>
          <w:lang w:val="en-US"/>
        </w:rPr>
        <w:t>Ed</w:t>
      </w:r>
      <w:r w:rsidR="0092664E">
        <w:rPr>
          <w:bCs/>
          <w:sz w:val="24"/>
          <w:szCs w:val="24"/>
          <w:lang w:val="en-US"/>
        </w:rPr>
        <w:t>itor and Reviewer</w:t>
      </w:r>
      <w:r>
        <w:rPr>
          <w:bCs/>
          <w:sz w:val="24"/>
          <w:szCs w:val="24"/>
          <w:lang w:val="en-US"/>
        </w:rPr>
        <w:t xml:space="preserve">), FNRS (Belgium National Scientific Funding Agency), </w:t>
      </w:r>
      <w:r w:rsidR="007A445A">
        <w:rPr>
          <w:bCs/>
          <w:sz w:val="24"/>
          <w:szCs w:val="24"/>
          <w:lang w:val="en-US"/>
        </w:rPr>
        <w:t>Swedish National Scientific Funding Agency</w:t>
      </w:r>
      <w:r w:rsidR="007A4827" w:rsidRPr="007A4827">
        <w:rPr>
          <w:bCs/>
          <w:sz w:val="24"/>
          <w:szCs w:val="24"/>
          <w:lang w:val="en-US"/>
        </w:rPr>
        <w:t xml:space="preserve"> (RIKSBANKENS JUBILEUMSFOND)</w:t>
      </w:r>
      <w:r w:rsidR="007A445A">
        <w:rPr>
          <w:bCs/>
          <w:sz w:val="24"/>
          <w:szCs w:val="24"/>
          <w:lang w:val="en-US"/>
        </w:rPr>
        <w:t xml:space="preserve">, </w:t>
      </w:r>
      <w:r w:rsidR="007A4827" w:rsidRPr="007A4827">
        <w:rPr>
          <w:bCs/>
          <w:sz w:val="24"/>
          <w:szCs w:val="24"/>
          <w:lang w:val="en-US"/>
        </w:rPr>
        <w:t>THE (Times Higher Educat</w:t>
      </w:r>
      <w:r w:rsidR="000F56B9">
        <w:rPr>
          <w:bCs/>
          <w:sz w:val="24"/>
          <w:szCs w:val="24"/>
          <w:lang w:val="en-US"/>
        </w:rPr>
        <w:t>ion ranking), Elsevier</w:t>
      </w:r>
      <w:r w:rsidR="000F56B9" w:rsidRPr="000F56B9">
        <w:rPr>
          <w:bCs/>
          <w:sz w:val="24"/>
          <w:szCs w:val="24"/>
          <w:lang w:val="en-US"/>
        </w:rPr>
        <w:t xml:space="preserve">, </w:t>
      </w:r>
      <w:r w:rsidR="000F56B9">
        <w:rPr>
          <w:bCs/>
          <w:sz w:val="24"/>
          <w:szCs w:val="24"/>
          <w:lang w:val="en-US"/>
        </w:rPr>
        <w:t xml:space="preserve">Journals: </w:t>
      </w:r>
      <w:r w:rsidR="00A769E5">
        <w:rPr>
          <w:bCs/>
          <w:sz w:val="24"/>
          <w:szCs w:val="24"/>
          <w:lang w:val="en-US"/>
        </w:rPr>
        <w:t>Demography, Demographic Research</w:t>
      </w:r>
      <w:r w:rsidR="0092664E">
        <w:rPr>
          <w:bCs/>
          <w:sz w:val="24"/>
          <w:szCs w:val="24"/>
          <w:lang w:val="en-US"/>
        </w:rPr>
        <w:t xml:space="preserve"> (member of the Scientific Reviewing Board)</w:t>
      </w:r>
      <w:r w:rsidR="00A769E5">
        <w:rPr>
          <w:bCs/>
          <w:sz w:val="24"/>
          <w:szCs w:val="24"/>
          <w:lang w:val="en-US"/>
        </w:rPr>
        <w:t xml:space="preserve">, </w:t>
      </w:r>
      <w:r w:rsidR="000F56B9" w:rsidRPr="004A6AA0">
        <w:rPr>
          <w:bCs/>
          <w:sz w:val="24"/>
          <w:szCs w:val="24"/>
          <w:lang w:val="en-US"/>
        </w:rPr>
        <w:t>Vienna</w:t>
      </w:r>
      <w:r w:rsidR="000F56B9">
        <w:rPr>
          <w:b/>
          <w:bCs/>
          <w:sz w:val="24"/>
          <w:szCs w:val="24"/>
          <w:lang w:val="en-US"/>
        </w:rPr>
        <w:t xml:space="preserve"> </w:t>
      </w:r>
      <w:r w:rsidR="000F56B9">
        <w:rPr>
          <w:bCs/>
          <w:sz w:val="24"/>
          <w:szCs w:val="24"/>
          <w:lang w:val="en-US"/>
        </w:rPr>
        <w:t xml:space="preserve">Yearbook of Population of Population Research, </w:t>
      </w:r>
      <w:r w:rsidR="00A769E5">
        <w:rPr>
          <w:bCs/>
          <w:sz w:val="24"/>
          <w:szCs w:val="24"/>
          <w:lang w:val="en-US"/>
        </w:rPr>
        <w:t xml:space="preserve">American J of Epidemiology, </w:t>
      </w:r>
      <w:r w:rsidR="005D4E1D">
        <w:rPr>
          <w:bCs/>
          <w:sz w:val="24"/>
          <w:szCs w:val="24"/>
          <w:lang w:val="en-US"/>
        </w:rPr>
        <w:t xml:space="preserve">European J of Population, </w:t>
      </w:r>
      <w:r>
        <w:rPr>
          <w:bCs/>
          <w:sz w:val="24"/>
          <w:szCs w:val="24"/>
          <w:lang w:val="en-US"/>
        </w:rPr>
        <w:t xml:space="preserve">International J of Forecasting, </w:t>
      </w:r>
      <w:r w:rsidR="00245A12">
        <w:rPr>
          <w:bCs/>
          <w:sz w:val="24"/>
          <w:szCs w:val="24"/>
          <w:lang w:val="en-US"/>
        </w:rPr>
        <w:t xml:space="preserve">Genus, J of Bioeconomics, </w:t>
      </w:r>
      <w:r w:rsidR="004A147D" w:rsidRPr="004A147D">
        <w:rPr>
          <w:bCs/>
          <w:sz w:val="24"/>
          <w:szCs w:val="24"/>
          <w:lang w:val="en-US"/>
        </w:rPr>
        <w:t xml:space="preserve">Population Studies, Biometrical Journal, Environment and Planning, Swedish National Science Fund, </w:t>
      </w:r>
      <w:r w:rsidR="00532110" w:rsidRPr="00532110">
        <w:rPr>
          <w:bCs/>
          <w:sz w:val="24"/>
          <w:szCs w:val="24"/>
          <w:lang w:val="en-US"/>
        </w:rPr>
        <w:t>Demographic Studies</w:t>
      </w:r>
      <w:r w:rsidR="009F764A">
        <w:rPr>
          <w:bCs/>
          <w:sz w:val="24"/>
          <w:szCs w:val="24"/>
          <w:lang w:val="en-US"/>
        </w:rPr>
        <w:t>.</w:t>
      </w:r>
    </w:p>
    <w:p w:rsidR="009F764A" w:rsidRPr="009F764A" w:rsidRDefault="004A6AA0" w:rsidP="009F764A">
      <w:pPr>
        <w:keepNext/>
        <w:rPr>
          <w:b/>
          <w:bCs/>
          <w:sz w:val="24"/>
          <w:lang w:val="en-US"/>
        </w:rPr>
      </w:pPr>
      <w:r w:rsidRPr="008568D0">
        <w:rPr>
          <w:sz w:val="24"/>
          <w:szCs w:val="24"/>
          <w:lang w:val="en-US"/>
        </w:rPr>
        <w:br/>
      </w:r>
      <w:r w:rsidR="009F764A">
        <w:rPr>
          <w:b/>
          <w:bCs/>
          <w:sz w:val="24"/>
          <w:lang w:val="en-US"/>
        </w:rPr>
        <w:t>PROJECTS</w:t>
      </w:r>
      <w:r w:rsidR="002D6B37">
        <w:rPr>
          <w:b/>
          <w:bCs/>
          <w:sz w:val="24"/>
          <w:lang w:val="en-US"/>
        </w:rPr>
        <w:t xml:space="preserve"> and GRANTS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1422"/>
        <w:gridCol w:w="8359"/>
      </w:tblGrid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 w:rsidRPr="00126229">
              <w:rPr>
                <w:b/>
                <w:sz w:val="24"/>
                <w:szCs w:val="24"/>
              </w:rPr>
              <w:t>01.0</w:t>
            </w:r>
            <w:r>
              <w:rPr>
                <w:b/>
                <w:sz w:val="24"/>
                <w:szCs w:val="24"/>
              </w:rPr>
              <w:t>6</w:t>
            </w:r>
            <w:r w:rsidRPr="001262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13</w:t>
            </w:r>
            <w:r w:rsidRPr="0012622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59" w:type="dxa"/>
          </w:tcPr>
          <w:p w:rsidR="009F764A" w:rsidRPr="009F764A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 w:rsidRPr="009F764A">
              <w:rPr>
                <w:sz w:val="24"/>
                <w:lang w:val="en-US"/>
              </w:rPr>
              <w:t>European Union's Seventh Framework Programme (FP7/2007-2013) / ERC grant agreement no ERC2012-AdG 323947-Re-Ageing.</w:t>
            </w:r>
          </w:p>
        </w:tc>
      </w:tr>
      <w:tr w:rsidR="00F048EE" w:rsidRPr="00081BE5" w:rsidTr="00905AD3">
        <w:trPr>
          <w:jc w:val="center"/>
        </w:trPr>
        <w:tc>
          <w:tcPr>
            <w:tcW w:w="1422" w:type="dxa"/>
          </w:tcPr>
          <w:p w:rsidR="00F048EE" w:rsidRPr="00F048EE" w:rsidRDefault="00F048EE" w:rsidP="00F048EE">
            <w:pPr>
              <w:widowControl w:val="0"/>
              <w:spacing w:after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09.2014-11.2014</w:t>
            </w:r>
          </w:p>
        </w:tc>
        <w:tc>
          <w:tcPr>
            <w:tcW w:w="8359" w:type="dxa"/>
          </w:tcPr>
          <w:p w:rsidR="00F048EE" w:rsidRPr="009F764A" w:rsidRDefault="009D7BEF" w:rsidP="009D7BEF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Turkish Statistical Institute: </w:t>
            </w:r>
            <w:r w:rsidR="00F048EE">
              <w:rPr>
                <w:sz w:val="24"/>
                <w:lang w:val="en-US"/>
              </w:rPr>
              <w:t xml:space="preserve">Training </w:t>
            </w:r>
            <w:r w:rsidR="00F048EE" w:rsidRPr="00F048EE">
              <w:rPr>
                <w:sz w:val="24"/>
                <w:lang w:val="en-US"/>
              </w:rPr>
              <w:t>Course</w:t>
            </w:r>
            <w:r w:rsidR="00F048EE">
              <w:rPr>
                <w:sz w:val="24"/>
                <w:lang w:val="en-US"/>
              </w:rPr>
              <w:t xml:space="preserve"> on Multi-regional Population Projections; Household Projections; and Probabilistic Population Projections.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F048EE">
            <w:pPr>
              <w:widowControl w:val="0"/>
              <w:spacing w:after="120"/>
              <w:rPr>
                <w:b/>
                <w:bCs/>
                <w:sz w:val="24"/>
              </w:rPr>
            </w:pPr>
            <w:r w:rsidRPr="00126229">
              <w:rPr>
                <w:b/>
                <w:sz w:val="24"/>
                <w:szCs w:val="24"/>
              </w:rPr>
              <w:t>01.08.06-</w:t>
            </w:r>
            <w:r>
              <w:rPr>
                <w:b/>
                <w:sz w:val="24"/>
                <w:szCs w:val="24"/>
              </w:rPr>
              <w:t>31.12.08</w:t>
            </w:r>
          </w:p>
        </w:tc>
        <w:tc>
          <w:tcPr>
            <w:tcW w:w="8359" w:type="dxa"/>
          </w:tcPr>
          <w:p w:rsidR="009F764A" w:rsidRPr="00DA5EB5" w:rsidRDefault="009D7BEF" w:rsidP="009D7BEF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</w:rPr>
              <w:t>ЕС</w:t>
            </w:r>
            <w:r>
              <w:rPr>
                <w:sz w:val="24"/>
                <w:lang w:val="en-US"/>
              </w:rPr>
              <w:t xml:space="preserve"> </w:t>
            </w:r>
            <w:r w:rsidR="009F764A">
              <w:rPr>
                <w:sz w:val="24"/>
                <w:lang w:val="en-US"/>
              </w:rPr>
              <w:t>TACIS</w:t>
            </w:r>
            <w:r w:rsidR="009F764A" w:rsidRPr="00DA5EB5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Project </w:t>
            </w:r>
            <w:r w:rsidR="009F764A" w:rsidRPr="00DA5EB5">
              <w:rPr>
                <w:sz w:val="24"/>
                <w:lang w:val="en-US"/>
              </w:rPr>
              <w:t>«</w:t>
            </w:r>
            <w:r w:rsidR="009F764A" w:rsidRPr="00DA5EB5">
              <w:rPr>
                <w:sz w:val="24"/>
                <w:szCs w:val="24"/>
                <w:lang w:val="en-GB"/>
              </w:rPr>
              <w:t>System of current estimation, analysis and forecasting of number and structure of households in the periods between censuses</w:t>
            </w:r>
            <w:r w:rsidR="009F764A" w:rsidRPr="00DA5EB5">
              <w:rPr>
                <w:sz w:val="24"/>
                <w:lang w:val="en-US"/>
              </w:rPr>
              <w:t>»</w:t>
            </w:r>
            <w:r w:rsidR="00F048EE">
              <w:rPr>
                <w:sz w:val="24"/>
                <w:lang w:val="en-US"/>
              </w:rPr>
              <w:t>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 w:rsidRPr="00126229">
              <w:rPr>
                <w:b/>
                <w:sz w:val="24"/>
                <w:szCs w:val="24"/>
              </w:rPr>
              <w:t>01.0</w:t>
            </w:r>
            <w:r>
              <w:rPr>
                <w:b/>
                <w:sz w:val="24"/>
                <w:szCs w:val="24"/>
              </w:rPr>
              <w:t>7</w:t>
            </w:r>
            <w:r w:rsidRPr="00126229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12622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31.08.07</w:t>
            </w:r>
          </w:p>
        </w:tc>
        <w:tc>
          <w:tcPr>
            <w:tcW w:w="8359" w:type="dxa"/>
          </w:tcPr>
          <w:p w:rsidR="009F764A" w:rsidRPr="00DA5EB5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Statistik Austria</w:t>
            </w:r>
            <w:r w:rsidR="009D7BEF">
              <w:rPr>
                <w:sz w:val="24"/>
                <w:lang w:val="en-US"/>
              </w:rPr>
              <w:t>:</w:t>
            </w:r>
            <w:r>
              <w:rPr>
                <w:sz w:val="24"/>
                <w:lang w:val="en-US"/>
              </w:rPr>
              <w:t xml:space="preserve"> </w:t>
            </w:r>
            <w:r w:rsidRPr="00DA5EB5">
              <w:rPr>
                <w:sz w:val="24"/>
                <w:lang w:val="en-US"/>
              </w:rPr>
              <w:t>«</w:t>
            </w:r>
            <w:r w:rsidRPr="00DA5EB5">
              <w:rPr>
                <w:sz w:val="24"/>
                <w:szCs w:val="24"/>
                <w:lang w:val="en-US"/>
              </w:rPr>
              <w:t>Analysis, evaluation and adjustment of extensive models for mortality projections»</w:t>
            </w:r>
            <w:r w:rsidR="00F048EE">
              <w:rPr>
                <w:sz w:val="24"/>
                <w:szCs w:val="24"/>
                <w:lang w:val="en-US"/>
              </w:rPr>
              <w:t>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01.01.05-31.12.06.</w:t>
            </w:r>
          </w:p>
        </w:tc>
        <w:tc>
          <w:tcPr>
            <w:tcW w:w="8359" w:type="dxa"/>
          </w:tcPr>
          <w:p w:rsidR="009F764A" w:rsidRPr="009F764A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RFFI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Grant</w:t>
            </w:r>
            <w:r w:rsidRPr="009F764A">
              <w:rPr>
                <w:sz w:val="24"/>
                <w:lang w:val="en-US"/>
              </w:rPr>
              <w:t xml:space="preserve"> № 05-06-80432 «</w:t>
            </w:r>
            <w:r>
              <w:rPr>
                <w:sz w:val="24"/>
                <w:lang w:val="en-US"/>
              </w:rPr>
              <w:t>Developing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mathematical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models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methods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assessing</w:t>
            </w:r>
            <w:r w:rsidRPr="009F76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 reproduction parameters of a small population</w:t>
            </w:r>
            <w:r w:rsidRPr="009F764A">
              <w:rPr>
                <w:sz w:val="24"/>
                <w:lang w:val="en-US"/>
              </w:rPr>
              <w:t>»</w:t>
            </w:r>
            <w:r w:rsidR="00F048EE">
              <w:rPr>
                <w:sz w:val="24"/>
                <w:lang w:val="en-US"/>
              </w:rPr>
              <w:t>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Pr="00DA5EB5" w:rsidRDefault="009F764A" w:rsidP="002D6B37">
            <w:pPr>
              <w:widowControl w:val="0"/>
              <w:spacing w:after="120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2005-2009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8359" w:type="dxa"/>
          </w:tcPr>
          <w:p w:rsidR="009F764A" w:rsidRPr="002D6B37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UNFPA</w:t>
            </w:r>
            <w:r w:rsidR="002D6B37" w:rsidRPr="002D6B37">
              <w:rPr>
                <w:sz w:val="24"/>
                <w:lang w:val="en-US"/>
              </w:rPr>
              <w:t xml:space="preserve">: </w:t>
            </w:r>
            <w:r w:rsidR="002D6B37">
              <w:rPr>
                <w:sz w:val="24"/>
                <w:lang w:val="en-US"/>
              </w:rPr>
              <w:t>membership</w:t>
            </w:r>
            <w:r w:rsidR="002D6B37" w:rsidRPr="002D6B37">
              <w:rPr>
                <w:sz w:val="24"/>
                <w:lang w:val="en-US"/>
              </w:rPr>
              <w:t xml:space="preserve"> </w:t>
            </w:r>
            <w:r w:rsidR="002D6B37">
              <w:rPr>
                <w:sz w:val="24"/>
                <w:lang w:val="en-US"/>
              </w:rPr>
              <w:t>at</w:t>
            </w:r>
            <w:r w:rsidR="002D6B37" w:rsidRPr="002D6B37">
              <w:rPr>
                <w:sz w:val="24"/>
                <w:lang w:val="en-US"/>
              </w:rPr>
              <w:t xml:space="preserve"> </w:t>
            </w:r>
            <w:r w:rsidR="002D6B37">
              <w:rPr>
                <w:sz w:val="24"/>
                <w:lang w:val="en-US"/>
              </w:rPr>
              <w:t>the</w:t>
            </w:r>
            <w:r w:rsidR="002D6B37"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International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Union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for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Scientific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Study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Population</w:t>
            </w:r>
            <w:r w:rsidRPr="002D6B37">
              <w:rPr>
                <w:sz w:val="24"/>
                <w:lang w:val="en-US"/>
              </w:rPr>
              <w:t xml:space="preserve">. 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2002-2003</w:t>
            </w:r>
          </w:p>
        </w:tc>
        <w:tc>
          <w:tcPr>
            <w:tcW w:w="8359" w:type="dxa"/>
          </w:tcPr>
          <w:p w:rsidR="009F764A" w:rsidRPr="002D6B37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 w:rsidRPr="00DE7E07">
              <w:rPr>
                <w:sz w:val="24"/>
                <w:szCs w:val="24"/>
                <w:lang w:val="en-US"/>
              </w:rPr>
              <w:t>MacArthur</w:t>
            </w:r>
            <w:r>
              <w:rPr>
                <w:sz w:val="24"/>
                <w:szCs w:val="24"/>
                <w:lang w:val="en-US"/>
              </w:rPr>
              <w:t>s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Foundation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="002D6B37">
              <w:rPr>
                <w:sz w:val="24"/>
                <w:szCs w:val="24"/>
                <w:lang w:val="en-US"/>
              </w:rPr>
              <w:t>Grant</w:t>
            </w:r>
            <w:r w:rsidR="002D6B37" w:rsidRPr="002D6B37">
              <w:rPr>
                <w:sz w:val="24"/>
                <w:szCs w:val="24"/>
                <w:lang w:val="en-US"/>
              </w:rPr>
              <w:t xml:space="preserve"> </w:t>
            </w:r>
            <w:r w:rsidRPr="002D6B37">
              <w:rPr>
                <w:sz w:val="24"/>
                <w:szCs w:val="24"/>
                <w:lang w:val="en-US"/>
              </w:rPr>
              <w:t>№ 02-73284 “</w:t>
            </w:r>
            <w:r w:rsidRPr="00DE7E07">
              <w:rPr>
                <w:sz w:val="24"/>
                <w:szCs w:val="24"/>
                <w:lang w:val="en-US"/>
              </w:rPr>
              <w:t>Demographic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losses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of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deported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soviet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 w:rsidRPr="00DE7E07">
              <w:rPr>
                <w:sz w:val="24"/>
                <w:szCs w:val="24"/>
                <w:lang w:val="en-US"/>
              </w:rPr>
              <w:t>peoples</w:t>
            </w:r>
            <w:r w:rsidRPr="002D6B37">
              <w:rPr>
                <w:sz w:val="24"/>
                <w:szCs w:val="24"/>
                <w:lang w:val="en-US"/>
              </w:rPr>
              <w:t>”</w:t>
            </w:r>
            <w:r w:rsidR="00F048EE">
              <w:rPr>
                <w:sz w:val="24"/>
                <w:szCs w:val="24"/>
                <w:lang w:val="en-US"/>
              </w:rPr>
              <w:t>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2002-2003</w:t>
            </w:r>
          </w:p>
        </w:tc>
        <w:tc>
          <w:tcPr>
            <w:tcW w:w="8359" w:type="dxa"/>
          </w:tcPr>
          <w:p w:rsidR="009F764A" w:rsidRPr="002D6B37" w:rsidRDefault="002D6B37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Research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project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Russian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Ministry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2D6B3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Education </w:t>
            </w:r>
            <w:r w:rsidR="009F764A" w:rsidRPr="002D6B37"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  <w:lang w:val="en-US"/>
              </w:rPr>
              <w:t>Development of the demographic potentials model and its applications</w:t>
            </w:r>
            <w:r w:rsidR="009F764A" w:rsidRPr="002D6B37">
              <w:rPr>
                <w:sz w:val="24"/>
                <w:szCs w:val="24"/>
                <w:lang w:val="en-US"/>
              </w:rPr>
              <w:t>”</w:t>
            </w:r>
            <w:r w:rsidR="00F048EE">
              <w:rPr>
                <w:sz w:val="24"/>
                <w:szCs w:val="24"/>
                <w:lang w:val="en-US"/>
              </w:rPr>
              <w:t>.</w:t>
            </w:r>
          </w:p>
        </w:tc>
      </w:tr>
      <w:tr w:rsidR="009F764A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2002-2006</w:t>
            </w:r>
          </w:p>
        </w:tc>
        <w:tc>
          <w:tcPr>
            <w:tcW w:w="8359" w:type="dxa"/>
          </w:tcPr>
          <w:p w:rsidR="009F764A" w:rsidRPr="00F048EE" w:rsidRDefault="002D6B37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EERC</w:t>
            </w:r>
            <w:r w:rsidRPr="00DB4716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Russia</w:t>
            </w:r>
            <w:r>
              <w:rPr>
                <w:sz w:val="24"/>
              </w:rPr>
              <w:t>:</w:t>
            </w:r>
            <w:r w:rsidRPr="002D6B37">
              <w:rPr>
                <w:sz w:val="24"/>
              </w:rPr>
              <w:t xml:space="preserve"> </w:t>
            </w:r>
            <w:r w:rsidR="009F764A">
              <w:rPr>
                <w:sz w:val="24"/>
                <w:lang w:val="en-US"/>
              </w:rPr>
              <w:t>JSTOR</w:t>
            </w:r>
            <w:r w:rsidR="009F764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access</w:t>
            </w:r>
            <w:r w:rsidR="00F048EE">
              <w:rPr>
                <w:sz w:val="24"/>
                <w:lang w:val="en-US"/>
              </w:rPr>
              <w:t>.</w:t>
            </w:r>
          </w:p>
        </w:tc>
      </w:tr>
      <w:tr w:rsidR="009F764A" w:rsidRPr="00081BE5" w:rsidTr="00905AD3">
        <w:trPr>
          <w:jc w:val="center"/>
        </w:trPr>
        <w:tc>
          <w:tcPr>
            <w:tcW w:w="1422" w:type="dxa"/>
          </w:tcPr>
          <w:p w:rsidR="009F764A" w:rsidRDefault="009F764A" w:rsidP="002D6B37">
            <w:pPr>
              <w:widowControl w:val="0"/>
              <w:spacing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23.01.00-23.05.00</w:t>
            </w:r>
          </w:p>
        </w:tc>
        <w:tc>
          <w:tcPr>
            <w:tcW w:w="8359" w:type="dxa"/>
          </w:tcPr>
          <w:p w:rsidR="002D6B37" w:rsidRPr="002D6B37" w:rsidRDefault="002D6B37" w:rsidP="002D6B37">
            <w:pPr>
              <w:widowControl w:val="0"/>
              <w:spacing w:after="1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Bureau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Educational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Cultural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Programs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US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Department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State</w:t>
            </w:r>
            <w:r w:rsidRPr="002D6B37">
              <w:rPr>
                <w:sz w:val="24"/>
                <w:lang w:val="en-US"/>
              </w:rPr>
              <w:t xml:space="preserve">: </w:t>
            </w:r>
            <w:r w:rsidR="00587014">
              <w:rPr>
                <w:sz w:val="24"/>
                <w:lang w:val="en-US"/>
              </w:rPr>
              <w:t xml:space="preserve">Regional </w:t>
            </w:r>
            <w:r>
              <w:rPr>
                <w:sz w:val="24"/>
                <w:lang w:val="en-US"/>
              </w:rPr>
              <w:t>Scholar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Exchange</w:t>
            </w:r>
            <w:r w:rsidRPr="002D6B3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Program</w:t>
            </w:r>
            <w:r w:rsidR="00F048EE">
              <w:rPr>
                <w:sz w:val="24"/>
                <w:lang w:val="en-US"/>
              </w:rPr>
              <w:t>.</w:t>
            </w:r>
          </w:p>
          <w:p w:rsidR="009F764A" w:rsidRPr="00E62E3E" w:rsidRDefault="009F764A" w:rsidP="002D6B37">
            <w:pPr>
              <w:widowControl w:val="0"/>
              <w:spacing w:after="120"/>
              <w:rPr>
                <w:sz w:val="24"/>
                <w:lang w:val="en-US"/>
              </w:rPr>
            </w:pPr>
          </w:p>
        </w:tc>
      </w:tr>
    </w:tbl>
    <w:p w:rsidR="004A6AA0" w:rsidRDefault="004A6AA0" w:rsidP="007A4827">
      <w:pPr>
        <w:ind w:left="567" w:hanging="567"/>
        <w:rPr>
          <w:b/>
          <w:bCs/>
          <w:sz w:val="24"/>
          <w:szCs w:val="24"/>
          <w:lang w:val="en-US"/>
        </w:rPr>
      </w:pPr>
    </w:p>
    <w:p w:rsidR="0063022F" w:rsidRPr="008568D0" w:rsidRDefault="0043000E">
      <w:pPr>
        <w:ind w:left="3261" w:hanging="3261"/>
        <w:rPr>
          <w:sz w:val="24"/>
          <w:szCs w:val="24"/>
          <w:lang w:val="en-US"/>
        </w:rPr>
      </w:pPr>
      <w:r w:rsidRPr="008568D0">
        <w:rPr>
          <w:b/>
          <w:bCs/>
          <w:sz w:val="24"/>
          <w:szCs w:val="24"/>
          <w:lang w:val="en-US"/>
        </w:rPr>
        <w:lastRenderedPageBreak/>
        <w:t>PROFESSIONAL SOCIETIES:</w:t>
      </w:r>
      <w:r w:rsidRPr="008568D0">
        <w:rPr>
          <w:b/>
          <w:bCs/>
          <w:sz w:val="24"/>
          <w:szCs w:val="24"/>
          <w:lang w:val="en-US"/>
        </w:rPr>
        <w:tab/>
      </w:r>
      <w:r w:rsidR="0063022F" w:rsidRPr="008568D0">
        <w:rPr>
          <w:bCs/>
          <w:sz w:val="24"/>
          <w:szCs w:val="24"/>
          <w:lang w:val="en-US"/>
        </w:rPr>
        <w:t>Population Association of America (PAA),</w:t>
      </w:r>
      <w:r w:rsidR="0063022F" w:rsidRPr="008568D0">
        <w:rPr>
          <w:b/>
          <w:bCs/>
          <w:sz w:val="24"/>
          <w:szCs w:val="24"/>
          <w:lang w:val="en-US"/>
        </w:rPr>
        <w:t xml:space="preserve"> </w:t>
      </w:r>
      <w:r w:rsidR="0063022F" w:rsidRPr="008568D0">
        <w:rPr>
          <w:sz w:val="24"/>
          <w:szCs w:val="24"/>
          <w:lang w:val="en-US"/>
        </w:rPr>
        <w:br/>
      </w:r>
      <w:r w:rsidRPr="008568D0">
        <w:rPr>
          <w:sz w:val="24"/>
          <w:szCs w:val="24"/>
          <w:lang w:val="en-US"/>
        </w:rPr>
        <w:t>European Association for Population Studies (EAPS),</w:t>
      </w:r>
      <w:r w:rsidRPr="008568D0">
        <w:rPr>
          <w:sz w:val="24"/>
          <w:szCs w:val="24"/>
          <w:lang w:val="en-US"/>
        </w:rPr>
        <w:br/>
        <w:t>International Union for the Scientific Study of Population (IUSSP)</w:t>
      </w:r>
      <w:r w:rsidR="0063022F" w:rsidRPr="008568D0">
        <w:rPr>
          <w:sz w:val="24"/>
          <w:szCs w:val="24"/>
          <w:lang w:val="en-US"/>
        </w:rPr>
        <w:t>,</w:t>
      </w:r>
      <w:r w:rsidR="0063022F" w:rsidRPr="008568D0">
        <w:rPr>
          <w:sz w:val="24"/>
          <w:szCs w:val="24"/>
          <w:lang w:val="en-US"/>
        </w:rPr>
        <w:br/>
        <w:t>Asian Population Association (APA)</w:t>
      </w:r>
    </w:p>
    <w:p w:rsidR="008A6F72" w:rsidRPr="008568D0" w:rsidRDefault="008A6F72">
      <w:pPr>
        <w:keepNext/>
        <w:rPr>
          <w:b/>
          <w:bCs/>
          <w:sz w:val="24"/>
          <w:szCs w:val="24"/>
          <w:lang w:val="en-US"/>
        </w:rPr>
      </w:pPr>
    </w:p>
    <w:p w:rsidR="0043000E" w:rsidRPr="008568D0" w:rsidRDefault="00024516">
      <w:pPr>
        <w:pStyle w:val="3"/>
        <w:rPr>
          <w:sz w:val="24"/>
          <w:szCs w:val="24"/>
        </w:rPr>
      </w:pPr>
      <w:r>
        <w:rPr>
          <w:caps/>
          <w:sz w:val="24"/>
          <w:szCs w:val="24"/>
        </w:rPr>
        <w:t>P</w:t>
      </w:r>
      <w:r w:rsidR="0043000E" w:rsidRPr="008568D0">
        <w:rPr>
          <w:caps/>
          <w:sz w:val="24"/>
          <w:szCs w:val="24"/>
        </w:rPr>
        <w:t>ublications</w:t>
      </w:r>
    </w:p>
    <w:p w:rsidR="00644434" w:rsidRPr="008568D0" w:rsidRDefault="00644434" w:rsidP="00644434">
      <w:pPr>
        <w:ind w:left="-76"/>
        <w:rPr>
          <w:b/>
          <w:i/>
          <w:sz w:val="22"/>
          <w:szCs w:val="22"/>
          <w:lang w:val="en-US"/>
        </w:rPr>
      </w:pPr>
      <w:r w:rsidRPr="008568D0">
        <w:rPr>
          <w:b/>
          <w:i/>
          <w:sz w:val="22"/>
          <w:szCs w:val="22"/>
          <w:lang w:val="en-US"/>
        </w:rPr>
        <w:t>Books</w:t>
      </w:r>
      <w:r w:rsidR="00FD28A1" w:rsidRPr="008568D0">
        <w:rPr>
          <w:b/>
          <w:i/>
          <w:sz w:val="22"/>
          <w:szCs w:val="22"/>
          <w:lang w:val="en-US"/>
        </w:rPr>
        <w:t>, booklet</w:t>
      </w:r>
      <w:r w:rsidR="001F23EF">
        <w:rPr>
          <w:b/>
          <w:i/>
          <w:sz w:val="22"/>
          <w:szCs w:val="22"/>
          <w:lang w:val="en-US"/>
        </w:rPr>
        <w:t>, dissertations</w:t>
      </w:r>
      <w:r w:rsidR="001B0602" w:rsidRPr="008568D0">
        <w:rPr>
          <w:b/>
          <w:i/>
          <w:sz w:val="22"/>
          <w:szCs w:val="22"/>
          <w:lang w:val="en-US"/>
        </w:rPr>
        <w:t xml:space="preserve"> and </w:t>
      </w:r>
      <w:r w:rsidR="00FD28A1" w:rsidRPr="008568D0">
        <w:rPr>
          <w:b/>
          <w:i/>
          <w:sz w:val="22"/>
          <w:szCs w:val="22"/>
          <w:lang w:val="en-US"/>
        </w:rPr>
        <w:t>v</w:t>
      </w:r>
      <w:r w:rsidR="001B0602" w:rsidRPr="008568D0">
        <w:rPr>
          <w:b/>
          <w:i/>
          <w:sz w:val="22"/>
          <w:szCs w:val="22"/>
          <w:lang w:val="en-US"/>
        </w:rPr>
        <w:t>olume edited</w:t>
      </w:r>
      <w:r w:rsidRPr="008568D0">
        <w:rPr>
          <w:b/>
          <w:i/>
          <w:sz w:val="22"/>
          <w:szCs w:val="22"/>
          <w:lang w:val="en-US"/>
        </w:rPr>
        <w:t>:</w:t>
      </w:r>
    </w:p>
    <w:p w:rsidR="009B5471" w:rsidRDefault="009B5471" w:rsidP="00FD28A1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9B5471">
        <w:rPr>
          <w:sz w:val="22"/>
          <w:szCs w:val="22"/>
          <w:lang w:val="en-US"/>
        </w:rPr>
        <w:t>Ediev</w:t>
      </w:r>
      <w:r w:rsidR="002A38FD">
        <w:rPr>
          <w:sz w:val="22"/>
          <w:szCs w:val="22"/>
          <w:lang w:val="en-US"/>
        </w:rPr>
        <w:t xml:space="preserve"> D.</w:t>
      </w:r>
      <w:r w:rsidRPr="009B5471">
        <w:rPr>
          <w:sz w:val="22"/>
          <w:szCs w:val="22"/>
          <w:lang w:val="en-US"/>
        </w:rPr>
        <w:t xml:space="preserve">, </w:t>
      </w:r>
      <w:r w:rsidR="002A38FD">
        <w:rPr>
          <w:sz w:val="22"/>
          <w:szCs w:val="22"/>
          <w:lang w:val="en-US"/>
        </w:rPr>
        <w:t xml:space="preserve">M. </w:t>
      </w:r>
      <w:r w:rsidRPr="009B5471">
        <w:rPr>
          <w:sz w:val="22"/>
          <w:szCs w:val="22"/>
          <w:lang w:val="en-US"/>
        </w:rPr>
        <w:t>Mamolo, M</w:t>
      </w:r>
      <w:r w:rsidR="002A38FD"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Potancokova, S</w:t>
      </w:r>
      <w:r w:rsidR="002A38FD"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Scherbov, T</w:t>
      </w:r>
      <w:r w:rsidR="002A38FD"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Sobotka, K</w:t>
      </w:r>
      <w:r w:rsidR="002A38FD"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Zeman</w:t>
      </w:r>
      <w:r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2012</w:t>
      </w:r>
      <w:r>
        <w:rPr>
          <w:sz w:val="22"/>
          <w:szCs w:val="22"/>
          <w:lang w:val="en-US"/>
        </w:rPr>
        <w:t>.</w:t>
      </w:r>
      <w:r w:rsidRPr="009B5471">
        <w:rPr>
          <w:sz w:val="22"/>
          <w:szCs w:val="22"/>
          <w:lang w:val="en-US"/>
        </w:rPr>
        <w:t xml:space="preserve"> </w:t>
      </w:r>
      <w:r w:rsidRPr="009B5471">
        <w:rPr>
          <w:i/>
          <w:sz w:val="22"/>
          <w:szCs w:val="22"/>
          <w:lang w:val="en-US"/>
        </w:rPr>
        <w:t>European Demographic Datasheet 2012</w:t>
      </w:r>
      <w:r w:rsidRPr="009B547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8568D0">
        <w:rPr>
          <w:sz w:val="22"/>
          <w:szCs w:val="22"/>
          <w:lang w:val="en-US"/>
        </w:rPr>
        <w:t>Vienna, Vienna Institute of Demography</w:t>
      </w:r>
      <w:r>
        <w:rPr>
          <w:sz w:val="22"/>
          <w:szCs w:val="22"/>
          <w:lang w:val="en-US"/>
        </w:rPr>
        <w:t>.</w:t>
      </w:r>
    </w:p>
    <w:p w:rsidR="00FD28A1" w:rsidRPr="008568D0" w:rsidRDefault="001B0602" w:rsidP="00FD28A1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Coleman, D., Ediev</w:t>
      </w:r>
      <w:r w:rsidR="005460EE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2010. (Editors). </w:t>
      </w:r>
      <w:r w:rsidRPr="008568D0">
        <w:rPr>
          <w:i/>
          <w:sz w:val="22"/>
          <w:szCs w:val="22"/>
          <w:lang w:val="en-US"/>
        </w:rPr>
        <w:t>Vienna Yearbook of Population Research 2009</w:t>
      </w:r>
      <w:r w:rsidRPr="008568D0">
        <w:rPr>
          <w:sz w:val="22"/>
          <w:szCs w:val="22"/>
          <w:lang w:val="en-US"/>
        </w:rPr>
        <w:t>. Verlag der Österreichischen Akademie der Wissenschaften. 233 pp.</w:t>
      </w:r>
    </w:p>
    <w:p w:rsidR="00FD28A1" w:rsidRPr="008568D0" w:rsidRDefault="00FD28A1" w:rsidP="00FD28A1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7D293E">
        <w:rPr>
          <w:sz w:val="22"/>
          <w:szCs w:val="22"/>
          <w:lang w:val="de-AT"/>
        </w:rPr>
        <w:t xml:space="preserve">Ediev, D., A. Goujon, W. Lutz &amp; M.A. Speringer. </w:t>
      </w:r>
      <w:r w:rsidRPr="008568D0">
        <w:rPr>
          <w:sz w:val="22"/>
          <w:szCs w:val="22"/>
          <w:lang w:val="en-US"/>
        </w:rPr>
        <w:t xml:space="preserve">2009. </w:t>
      </w:r>
      <w:r w:rsidRPr="008568D0">
        <w:rPr>
          <w:i/>
          <w:sz w:val="22"/>
          <w:szCs w:val="22"/>
          <w:lang w:val="en-US"/>
        </w:rPr>
        <w:t>From Vienna to Marrakech: 50 years of independent IUSSP conferences. 1959-2009.</w:t>
      </w:r>
      <w:r w:rsidRPr="008568D0">
        <w:rPr>
          <w:sz w:val="22"/>
          <w:szCs w:val="22"/>
          <w:lang w:val="en-US"/>
        </w:rPr>
        <w:t xml:space="preserve"> Vienna, Vienna Institute of Demography. 16 pp.</w:t>
      </w:r>
    </w:p>
    <w:p w:rsidR="003534A1" w:rsidRPr="008568D0" w:rsidRDefault="003534A1" w:rsidP="00F113A3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1B0602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2008. </w:t>
      </w:r>
      <w:r w:rsidRPr="008568D0">
        <w:rPr>
          <w:i/>
          <w:sz w:val="22"/>
          <w:szCs w:val="22"/>
          <w:lang w:val="en-US"/>
        </w:rPr>
        <w:t>Theory and applications of demographic potentials</w:t>
      </w:r>
      <w:r w:rsidRPr="008568D0">
        <w:rPr>
          <w:sz w:val="22"/>
          <w:szCs w:val="22"/>
          <w:lang w:val="en-US"/>
        </w:rPr>
        <w:t>. Dissertation for seeking the degree of Doctor of physical-mathematical sciences. Cherkessk. 356 pp.</w:t>
      </w:r>
    </w:p>
    <w:p w:rsidR="00F113A3" w:rsidRPr="008568D0" w:rsidRDefault="0033427B" w:rsidP="00F113A3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</w:t>
      </w:r>
      <w:r w:rsidR="00F113A3" w:rsidRPr="008568D0">
        <w:rPr>
          <w:sz w:val="22"/>
          <w:szCs w:val="22"/>
          <w:lang w:val="en-US"/>
        </w:rPr>
        <w:t xml:space="preserve">2007. </w:t>
      </w:r>
      <w:r w:rsidR="00F113A3" w:rsidRPr="008568D0">
        <w:rPr>
          <w:i/>
          <w:sz w:val="22"/>
          <w:szCs w:val="22"/>
          <w:lang w:val="en-US"/>
        </w:rPr>
        <w:t>Demographic potentials: theory and applications</w:t>
      </w:r>
      <w:r w:rsidR="00F113A3" w:rsidRPr="008568D0">
        <w:rPr>
          <w:sz w:val="22"/>
          <w:szCs w:val="22"/>
          <w:lang w:val="en-US"/>
        </w:rPr>
        <w:t>. Moscow: Max</w:t>
      </w:r>
      <w:r w:rsidR="00C11FD8" w:rsidRPr="008568D0">
        <w:rPr>
          <w:sz w:val="22"/>
          <w:szCs w:val="22"/>
          <w:lang w:val="en-US"/>
        </w:rPr>
        <w:t>-</w:t>
      </w:r>
      <w:r w:rsidR="00F113A3" w:rsidRPr="008568D0">
        <w:rPr>
          <w:sz w:val="22"/>
          <w:szCs w:val="22"/>
          <w:lang w:val="en-US"/>
        </w:rPr>
        <w:t>PRESS. 348 pp. In Russian</w:t>
      </w:r>
      <w:r w:rsidR="00E574E6" w:rsidRPr="008568D0">
        <w:rPr>
          <w:sz w:val="22"/>
          <w:szCs w:val="22"/>
          <w:lang w:val="en-US"/>
        </w:rPr>
        <w:t>.</w:t>
      </w:r>
    </w:p>
    <w:p w:rsidR="00644434" w:rsidRPr="008568D0" w:rsidRDefault="0033427B" w:rsidP="00644434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</w:t>
      </w:r>
      <w:r w:rsidR="00644434" w:rsidRPr="008568D0">
        <w:rPr>
          <w:sz w:val="22"/>
          <w:szCs w:val="22"/>
          <w:lang w:val="en-US"/>
        </w:rPr>
        <w:t xml:space="preserve">2003. </w:t>
      </w:r>
      <w:r w:rsidR="00644434" w:rsidRPr="008568D0">
        <w:rPr>
          <w:i/>
          <w:sz w:val="22"/>
          <w:szCs w:val="22"/>
          <w:lang w:val="en-US"/>
        </w:rPr>
        <w:t>Demographic losses of deported soviet peoples</w:t>
      </w:r>
      <w:r w:rsidR="00644434" w:rsidRPr="008568D0">
        <w:rPr>
          <w:sz w:val="22"/>
          <w:szCs w:val="22"/>
          <w:lang w:val="en-US"/>
        </w:rPr>
        <w:t>. Stavropol: AGRUS, Stavropolservisshkola, 2003. 336 pp. In Russian</w:t>
      </w:r>
    </w:p>
    <w:p w:rsidR="00644434" w:rsidRDefault="0033427B" w:rsidP="00644434">
      <w:pPr>
        <w:numPr>
          <w:ilvl w:val="0"/>
          <w:numId w:val="6"/>
        </w:numPr>
        <w:tabs>
          <w:tab w:val="clear" w:pos="720"/>
        </w:tabs>
        <w:ind w:left="284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</w:t>
      </w:r>
      <w:r w:rsidR="00644434" w:rsidRPr="008568D0">
        <w:rPr>
          <w:sz w:val="22"/>
          <w:szCs w:val="22"/>
          <w:lang w:val="en-US"/>
        </w:rPr>
        <w:t xml:space="preserve">1999. </w:t>
      </w:r>
      <w:r w:rsidR="00644434" w:rsidRPr="008568D0">
        <w:rPr>
          <w:i/>
          <w:sz w:val="22"/>
          <w:szCs w:val="22"/>
          <w:lang w:val="en-US"/>
        </w:rPr>
        <w:t>Optimization: Convex and Linear Programming</w:t>
      </w:r>
      <w:r w:rsidR="00644434" w:rsidRPr="008568D0">
        <w:rPr>
          <w:sz w:val="22"/>
          <w:szCs w:val="22"/>
          <w:lang w:val="en-US"/>
        </w:rPr>
        <w:t>. Cherkessk: Karachay-Cherkessian State Technological Institute. 84 pp.</w:t>
      </w:r>
    </w:p>
    <w:p w:rsidR="001F23EF" w:rsidRPr="001F23EF" w:rsidRDefault="001F23EF" w:rsidP="001F23EF">
      <w:pPr>
        <w:numPr>
          <w:ilvl w:val="0"/>
          <w:numId w:val="6"/>
        </w:numPr>
        <w:tabs>
          <w:tab w:val="clear" w:pos="720"/>
        </w:tabs>
        <w:ind w:left="284"/>
        <w:rPr>
          <w:i/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</w:t>
      </w:r>
      <w:r>
        <w:rPr>
          <w:sz w:val="22"/>
          <w:szCs w:val="22"/>
          <w:lang w:val="en-US"/>
        </w:rPr>
        <w:t>1999</w:t>
      </w:r>
      <w:r w:rsidRPr="008568D0">
        <w:rPr>
          <w:sz w:val="22"/>
          <w:szCs w:val="22"/>
          <w:lang w:val="en-US"/>
        </w:rPr>
        <w:t xml:space="preserve">. </w:t>
      </w:r>
      <w:r w:rsidRPr="001F23EF">
        <w:rPr>
          <w:i/>
          <w:sz w:val="22"/>
          <w:szCs w:val="22"/>
          <w:lang w:val="en-US"/>
        </w:rPr>
        <w:t>Demographic and Economic-Demographic Potentials</w:t>
      </w:r>
      <w:r w:rsidRPr="008568D0">
        <w:rPr>
          <w:sz w:val="22"/>
          <w:szCs w:val="22"/>
          <w:lang w:val="en-US"/>
        </w:rPr>
        <w:t xml:space="preserve">. Dissertation for seeking the degree of </w:t>
      </w:r>
      <w:r>
        <w:rPr>
          <w:sz w:val="22"/>
          <w:szCs w:val="22"/>
          <w:lang w:val="en-US"/>
        </w:rPr>
        <w:t>Candidate (PhD thesis)</w:t>
      </w:r>
      <w:r w:rsidRPr="008568D0">
        <w:rPr>
          <w:sz w:val="22"/>
          <w:szCs w:val="22"/>
          <w:lang w:val="en-US"/>
        </w:rPr>
        <w:t xml:space="preserve"> of physical-mathematical sciences. </w:t>
      </w:r>
      <w:r>
        <w:rPr>
          <w:sz w:val="22"/>
          <w:szCs w:val="22"/>
          <w:lang w:val="en-US"/>
        </w:rPr>
        <w:t xml:space="preserve">Moscow: </w:t>
      </w:r>
      <w:r w:rsidRPr="001F23EF">
        <w:rPr>
          <w:sz w:val="22"/>
          <w:szCs w:val="22"/>
          <w:lang w:val="en-US"/>
        </w:rPr>
        <w:t xml:space="preserve">Moscow Institute of Physics and Technology. </w:t>
      </w:r>
      <w:r>
        <w:rPr>
          <w:sz w:val="22"/>
          <w:szCs w:val="22"/>
          <w:lang w:val="en-US"/>
        </w:rPr>
        <w:t>206</w:t>
      </w:r>
      <w:r w:rsidRPr="001F23EF">
        <w:rPr>
          <w:sz w:val="22"/>
          <w:szCs w:val="22"/>
          <w:lang w:val="en-US"/>
        </w:rPr>
        <w:t xml:space="preserve"> pp.</w:t>
      </w:r>
    </w:p>
    <w:p w:rsidR="00024516" w:rsidRDefault="00024516" w:rsidP="00024516">
      <w:pPr>
        <w:ind w:left="-76"/>
        <w:rPr>
          <w:sz w:val="22"/>
          <w:szCs w:val="22"/>
          <w:lang w:val="en-US"/>
        </w:rPr>
      </w:pPr>
    </w:p>
    <w:p w:rsidR="00024516" w:rsidRPr="00024516" w:rsidRDefault="00024516" w:rsidP="006E511D">
      <w:pPr>
        <w:keepNext/>
        <w:ind w:left="-74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Contribution</w:t>
      </w:r>
      <w:r w:rsidR="000560B1">
        <w:rPr>
          <w:b/>
          <w:i/>
          <w:sz w:val="22"/>
          <w:szCs w:val="22"/>
          <w:lang w:val="en-US"/>
        </w:rPr>
        <w:t>s</w:t>
      </w:r>
      <w:r>
        <w:rPr>
          <w:b/>
          <w:i/>
          <w:sz w:val="22"/>
          <w:szCs w:val="22"/>
          <w:lang w:val="en-US"/>
        </w:rPr>
        <w:t xml:space="preserve"> to </w:t>
      </w:r>
      <w:r w:rsidR="000560B1">
        <w:rPr>
          <w:b/>
          <w:i/>
          <w:sz w:val="22"/>
          <w:szCs w:val="22"/>
          <w:lang w:val="en-US"/>
        </w:rPr>
        <w:t>collections</w:t>
      </w:r>
      <w:r w:rsidR="00227F63">
        <w:rPr>
          <w:b/>
          <w:i/>
          <w:sz w:val="22"/>
          <w:szCs w:val="22"/>
          <w:lang w:val="en-US"/>
        </w:rPr>
        <w:t xml:space="preserve"> and book chapters</w:t>
      </w:r>
      <w:r w:rsidRPr="00024516">
        <w:rPr>
          <w:b/>
          <w:i/>
          <w:sz w:val="22"/>
          <w:szCs w:val="22"/>
          <w:lang w:val="en-US"/>
        </w:rPr>
        <w:t>:</w:t>
      </w:r>
    </w:p>
    <w:p w:rsidR="000560B1" w:rsidRPr="007D293E" w:rsidRDefault="000560B1" w:rsidP="000560B1">
      <w:pPr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Pr="000560B1">
        <w:rPr>
          <w:sz w:val="22"/>
          <w:szCs w:val="22"/>
          <w:lang w:val="en-US"/>
        </w:rPr>
        <w:t>. Yépez-Martínez, B., J. López-Colás, D. Ediev, J. A. Módenes. 2013. Proyecciones de Hogares y previsión de demanda de viviendas en Venezuela.</w:t>
      </w:r>
      <w:r>
        <w:rPr>
          <w:sz w:val="22"/>
          <w:szCs w:val="22"/>
          <w:lang w:val="en-US"/>
        </w:rPr>
        <w:t xml:space="preserve"> </w:t>
      </w:r>
      <w:r w:rsidRPr="007D293E">
        <w:rPr>
          <w:sz w:val="22"/>
          <w:szCs w:val="22"/>
          <w:lang w:val="en-US"/>
        </w:rPr>
        <w:t xml:space="preserve">In: </w:t>
      </w:r>
      <w:r w:rsidR="005C5EB0" w:rsidRPr="007D293E">
        <w:rPr>
          <w:sz w:val="22"/>
          <w:szCs w:val="22"/>
          <w:lang w:val="en-US"/>
        </w:rPr>
        <w:t>Cavenaghi</w:t>
      </w:r>
      <w:r w:rsidRPr="007D293E">
        <w:rPr>
          <w:sz w:val="22"/>
          <w:szCs w:val="22"/>
          <w:lang w:val="en-US"/>
        </w:rPr>
        <w:t xml:space="preserve">, S. M.  </w:t>
      </w:r>
      <w:r w:rsidRPr="007D293E">
        <w:rPr>
          <w:i/>
          <w:sz w:val="22"/>
          <w:szCs w:val="22"/>
          <w:lang w:val="en-US"/>
        </w:rPr>
        <w:t>Estimaciones y proyecciones de población en América Latina: desafios de una agenda pendiente (Serie e-Investigaciones de ALAP, N. 2), Rio de Janeiro : ALAP</w:t>
      </w:r>
      <w:r w:rsidRPr="007D293E">
        <w:rPr>
          <w:sz w:val="22"/>
          <w:szCs w:val="22"/>
          <w:lang w:val="en-US"/>
        </w:rPr>
        <w:t>.</w:t>
      </w:r>
      <w:r w:rsidR="00E104BC" w:rsidRPr="007D293E">
        <w:rPr>
          <w:sz w:val="22"/>
          <w:szCs w:val="22"/>
          <w:lang w:val="en-US"/>
        </w:rPr>
        <w:t xml:space="preserve"> P. 175-211. </w:t>
      </w:r>
      <w:r w:rsidR="001C5668" w:rsidRPr="007D293E">
        <w:rPr>
          <w:sz w:val="22"/>
          <w:szCs w:val="22"/>
          <w:lang w:val="en-US"/>
        </w:rPr>
        <w:t xml:space="preserve">- </w:t>
      </w:r>
      <w:hyperlink r:id="rId9" w:history="1">
        <w:r w:rsidR="001C5668" w:rsidRPr="007D293E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D47263" w:rsidRPr="007D293E" w:rsidRDefault="000560B1" w:rsidP="00024516">
      <w:pPr>
        <w:ind w:left="284" w:hanging="284"/>
        <w:rPr>
          <w:sz w:val="22"/>
          <w:szCs w:val="22"/>
          <w:lang w:val="en-US"/>
        </w:rPr>
      </w:pPr>
      <w:r w:rsidRPr="000560B1">
        <w:rPr>
          <w:sz w:val="22"/>
          <w:szCs w:val="22"/>
          <w:lang w:val="de-AT"/>
        </w:rPr>
        <w:t>2</w:t>
      </w:r>
      <w:r w:rsidR="00024516" w:rsidRPr="000560B1">
        <w:rPr>
          <w:sz w:val="22"/>
          <w:szCs w:val="22"/>
          <w:lang w:val="de-AT"/>
        </w:rPr>
        <w:t>. Gisser</w:t>
      </w:r>
      <w:r w:rsidR="006465A5" w:rsidRPr="000560B1">
        <w:rPr>
          <w:sz w:val="22"/>
          <w:szCs w:val="22"/>
          <w:lang w:val="de-AT"/>
        </w:rPr>
        <w:t>,</w:t>
      </w:r>
      <w:r w:rsidR="00024516" w:rsidRPr="000560B1">
        <w:rPr>
          <w:sz w:val="22"/>
          <w:szCs w:val="22"/>
          <w:lang w:val="de-AT"/>
        </w:rPr>
        <w:t xml:space="preserve"> R., Ediev, D. 2012. </w:t>
      </w:r>
      <w:r w:rsidR="00024516" w:rsidRPr="00024516">
        <w:rPr>
          <w:sz w:val="22"/>
          <w:szCs w:val="22"/>
          <w:lang w:val="de-DE"/>
        </w:rPr>
        <w:t>Österreiches Familien 2032 – neue Aspekte. In: Lutz, W., Strasser</w:t>
      </w:r>
      <w:r w:rsidR="006465A5">
        <w:rPr>
          <w:sz w:val="22"/>
          <w:szCs w:val="22"/>
          <w:lang w:val="de-DE"/>
        </w:rPr>
        <w:t>,</w:t>
      </w:r>
      <w:r w:rsidR="00024516" w:rsidRPr="00024516">
        <w:rPr>
          <w:sz w:val="22"/>
          <w:szCs w:val="22"/>
          <w:lang w:val="de-DE"/>
        </w:rPr>
        <w:t xml:space="preserve"> H. (Eds.) </w:t>
      </w:r>
      <w:r w:rsidR="00024516" w:rsidRPr="00024516">
        <w:rPr>
          <w:i/>
          <w:sz w:val="22"/>
          <w:szCs w:val="22"/>
          <w:lang w:val="de-DE"/>
        </w:rPr>
        <w:t>Österreich 2032. Festschrift zum 80. Geburtstag von Gerhart Bruckmann</w:t>
      </w:r>
      <w:r w:rsidR="00024516" w:rsidRPr="00024516">
        <w:rPr>
          <w:sz w:val="22"/>
          <w:szCs w:val="22"/>
          <w:lang w:val="de-DE"/>
        </w:rPr>
        <w:t xml:space="preserve">. </w:t>
      </w:r>
      <w:r w:rsidR="00024516" w:rsidRPr="007D293E">
        <w:rPr>
          <w:sz w:val="22"/>
          <w:szCs w:val="22"/>
          <w:lang w:val="en-US"/>
        </w:rPr>
        <w:t>Wien 2012. Pp. 63-102.</w:t>
      </w:r>
    </w:p>
    <w:p w:rsidR="000560B1" w:rsidRDefault="000560B1" w:rsidP="00024516">
      <w:pPr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r w:rsidRPr="008568D0">
        <w:rPr>
          <w:sz w:val="22"/>
          <w:szCs w:val="22"/>
          <w:lang w:val="en-US"/>
        </w:rPr>
        <w:t xml:space="preserve">Ediev, D.M. 2009. Demographic problems and prospects of Russian Far East. In: Scientific-Expert Board at the Head of the Council of Federation of Federal Assembly of Russia. </w:t>
      </w:r>
      <w:r w:rsidRPr="008568D0">
        <w:rPr>
          <w:i/>
          <w:sz w:val="22"/>
          <w:szCs w:val="22"/>
          <w:lang w:val="en-US"/>
        </w:rPr>
        <w:t>Far Easter region in socio-political space of Russia: problems and ways to their solution</w:t>
      </w:r>
      <w:r w:rsidRPr="008568D0">
        <w:rPr>
          <w:sz w:val="22"/>
          <w:szCs w:val="22"/>
          <w:lang w:val="en-US"/>
        </w:rPr>
        <w:t>. Moscow: 2009. P. 44-52.</w:t>
      </w:r>
    </w:p>
    <w:p w:rsidR="000560B1" w:rsidRDefault="000560B1" w:rsidP="00024516">
      <w:pPr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Pr="000560B1">
        <w:rPr>
          <w:sz w:val="22"/>
          <w:szCs w:val="22"/>
          <w:lang w:val="en-US"/>
        </w:rPr>
        <w:t>Tebuev Dj. B., Ediev D. M. 2007. Application of simulation modelling to estimating efficiency of life table constructing methodology.</w:t>
      </w:r>
      <w:r>
        <w:rPr>
          <w:sz w:val="22"/>
          <w:szCs w:val="22"/>
          <w:lang w:val="en-US"/>
        </w:rPr>
        <w:t xml:space="preserve"> In:</w:t>
      </w:r>
      <w:r w:rsidRPr="000560B1">
        <w:rPr>
          <w:sz w:val="22"/>
          <w:szCs w:val="22"/>
          <w:lang w:val="en-US"/>
        </w:rPr>
        <w:t xml:space="preserve"> </w:t>
      </w:r>
      <w:r w:rsidRPr="000560B1">
        <w:rPr>
          <w:i/>
          <w:sz w:val="22"/>
          <w:szCs w:val="22"/>
          <w:lang w:val="en-US"/>
        </w:rPr>
        <w:t>Demographic studies. No. 13. Mortality. Tendencies, methods, forecasts.</w:t>
      </w:r>
      <w:r w:rsidRPr="000560B1">
        <w:rPr>
          <w:sz w:val="22"/>
          <w:szCs w:val="22"/>
          <w:lang w:val="en-US"/>
        </w:rPr>
        <w:t xml:space="preserve"> Moscow: Max-Press. P. 175-191.</w:t>
      </w:r>
    </w:p>
    <w:p w:rsidR="000560B1" w:rsidRDefault="000560B1" w:rsidP="00024516">
      <w:pPr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Pr="000560B1">
        <w:rPr>
          <w:sz w:val="22"/>
          <w:szCs w:val="22"/>
          <w:lang w:val="en-US"/>
        </w:rPr>
        <w:t>.</w:t>
      </w:r>
      <w:r w:rsidRPr="000560B1">
        <w:rPr>
          <w:sz w:val="22"/>
          <w:szCs w:val="22"/>
          <w:lang w:val="en-US"/>
        </w:rPr>
        <w:tab/>
        <w:t xml:space="preserve">Ediev D. M. 2004. Estimation of the population of Crimean Tatars based on materials of post-war population censuses of USSR. In: Danilova I. A., Denisenko M. B. (Eds.) </w:t>
      </w:r>
      <w:r w:rsidRPr="000560B1">
        <w:rPr>
          <w:i/>
          <w:sz w:val="22"/>
          <w:szCs w:val="22"/>
          <w:lang w:val="en-US"/>
        </w:rPr>
        <w:t>Population and Crises: regional and ethnic peculiarities of demographic development in Russia and USSR</w:t>
      </w:r>
      <w:r w:rsidRPr="000560B1">
        <w:rPr>
          <w:sz w:val="22"/>
          <w:szCs w:val="22"/>
          <w:lang w:val="en-US"/>
        </w:rPr>
        <w:t>. Moscow: Max-Press. – Vol. 10. P. 138-150.</w:t>
      </w:r>
    </w:p>
    <w:p w:rsidR="00024516" w:rsidRPr="000560B1" w:rsidRDefault="00024516" w:rsidP="0002761E">
      <w:pPr>
        <w:ind w:left="-76"/>
        <w:rPr>
          <w:b/>
          <w:i/>
          <w:sz w:val="22"/>
          <w:szCs w:val="22"/>
          <w:lang w:val="en-US"/>
        </w:rPr>
      </w:pPr>
    </w:p>
    <w:p w:rsidR="0002761E" w:rsidRPr="00024516" w:rsidRDefault="009D10E2" w:rsidP="00024516">
      <w:pPr>
        <w:keepNext/>
        <w:ind w:left="-74"/>
        <w:rPr>
          <w:b/>
          <w:i/>
          <w:sz w:val="22"/>
          <w:szCs w:val="22"/>
          <w:lang w:val="en-US"/>
        </w:rPr>
      </w:pPr>
      <w:r w:rsidRPr="00024516">
        <w:rPr>
          <w:b/>
          <w:i/>
          <w:sz w:val="22"/>
          <w:szCs w:val="22"/>
          <w:lang w:val="en-US"/>
        </w:rPr>
        <w:t xml:space="preserve">Peer-reviewed </w:t>
      </w:r>
      <w:r w:rsidR="0083477C" w:rsidRPr="00024516">
        <w:rPr>
          <w:b/>
          <w:i/>
          <w:sz w:val="22"/>
          <w:szCs w:val="22"/>
          <w:lang w:val="en-US"/>
        </w:rPr>
        <w:t>p</w:t>
      </w:r>
      <w:r w:rsidR="0002761E" w:rsidRPr="00024516">
        <w:rPr>
          <w:b/>
          <w:i/>
          <w:sz w:val="22"/>
          <w:szCs w:val="22"/>
          <w:lang w:val="en-US"/>
        </w:rPr>
        <w:t>apers</w:t>
      </w:r>
      <w:r w:rsidR="001A75F6" w:rsidRPr="00024516">
        <w:rPr>
          <w:b/>
          <w:i/>
          <w:sz w:val="22"/>
          <w:szCs w:val="22"/>
          <w:lang w:val="en-US"/>
        </w:rPr>
        <w:t xml:space="preserve"> and review</w:t>
      </w:r>
      <w:r w:rsidR="0002761E" w:rsidRPr="00024516">
        <w:rPr>
          <w:b/>
          <w:i/>
          <w:sz w:val="22"/>
          <w:szCs w:val="22"/>
          <w:lang w:val="en-US"/>
        </w:rPr>
        <w:t>:</w:t>
      </w:r>
    </w:p>
    <w:p w:rsidR="00DA6357" w:rsidRPr="000C4AD0" w:rsidRDefault="000C4AD0" w:rsidP="00FE78AD">
      <w:pPr>
        <w:numPr>
          <w:ilvl w:val="0"/>
          <w:numId w:val="9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0C4AD0">
        <w:rPr>
          <w:sz w:val="22"/>
          <w:szCs w:val="22"/>
          <w:lang w:val="en-US"/>
        </w:rPr>
        <w:t>Ediev</w:t>
      </w:r>
      <w:r w:rsidR="00A303F7">
        <w:rPr>
          <w:sz w:val="22"/>
          <w:szCs w:val="22"/>
          <w:lang w:val="en-US"/>
        </w:rPr>
        <w:t>,</w:t>
      </w:r>
      <w:r w:rsidRPr="000C4AD0">
        <w:rPr>
          <w:sz w:val="22"/>
          <w:szCs w:val="22"/>
          <w:lang w:val="en-US"/>
        </w:rPr>
        <w:t xml:space="preserve"> D.</w:t>
      </w:r>
      <w:r w:rsidR="00A303F7">
        <w:rPr>
          <w:sz w:val="22"/>
          <w:szCs w:val="22"/>
          <w:lang w:val="en-US"/>
        </w:rPr>
        <w:t>M., M.</w:t>
      </w:r>
      <w:r w:rsidRPr="000C4AD0">
        <w:rPr>
          <w:sz w:val="22"/>
          <w:szCs w:val="22"/>
          <w:lang w:val="en-US"/>
        </w:rPr>
        <w:t>M. Yüceşahin. 2016.</w:t>
      </w:r>
      <w:r>
        <w:rPr>
          <w:sz w:val="22"/>
          <w:szCs w:val="22"/>
          <w:lang w:val="en-US"/>
        </w:rPr>
        <w:t xml:space="preserve"> </w:t>
      </w:r>
      <w:r w:rsidR="00FE78AD" w:rsidRPr="00FE78AD">
        <w:rPr>
          <w:sz w:val="22"/>
          <w:szCs w:val="22"/>
          <w:lang w:val="en-US"/>
        </w:rPr>
        <w:t>Contribution of migration to replacement of population in Turkey</w:t>
      </w:r>
      <w:r>
        <w:rPr>
          <w:sz w:val="22"/>
          <w:szCs w:val="22"/>
          <w:lang w:val="en-US"/>
        </w:rPr>
        <w:t xml:space="preserve">. </w:t>
      </w:r>
      <w:r w:rsidRPr="000C4AD0">
        <w:rPr>
          <w:i/>
          <w:sz w:val="22"/>
          <w:szCs w:val="22"/>
          <w:lang w:val="en-US"/>
        </w:rPr>
        <w:t>Migration Letters</w:t>
      </w:r>
      <w:r w:rsidR="00FE78AD">
        <w:rPr>
          <w:sz w:val="22"/>
          <w:szCs w:val="22"/>
          <w:lang w:val="en-US"/>
        </w:rPr>
        <w:t xml:space="preserve"> 13(3): 377-392.</w:t>
      </w:r>
      <w:r w:rsidR="00081BE5" w:rsidRPr="00DA6357">
        <w:rPr>
          <w:sz w:val="22"/>
          <w:szCs w:val="22"/>
          <w:lang w:val="en-US"/>
        </w:rPr>
        <w:t xml:space="preserve"> </w:t>
      </w:r>
      <w:r w:rsidR="00081BE5">
        <w:rPr>
          <w:sz w:val="22"/>
          <w:szCs w:val="22"/>
          <w:lang w:val="en-US"/>
        </w:rPr>
        <w:t>-</w:t>
      </w:r>
      <w:r w:rsidR="00081BE5" w:rsidRPr="00A303F7"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hyperlink r:id="rId10" w:history="1">
        <w:r w:rsidR="00081BE5" w:rsidRPr="00081BE5">
          <w:rPr>
            <w:rStyle w:val="a6"/>
            <w:rFonts w:ascii="Arial" w:hAnsi="Arial" w:cs="Arial"/>
            <w:sz w:val="18"/>
            <w:szCs w:val="18"/>
            <w:lang w:val="en-US"/>
          </w:rPr>
          <w:t>link</w:t>
        </w:r>
      </w:hyperlink>
    </w:p>
    <w:p w:rsidR="00DA6357" w:rsidRDefault="00DA6357" w:rsidP="00DA6357">
      <w:pPr>
        <w:numPr>
          <w:ilvl w:val="0"/>
          <w:numId w:val="9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cherbov, S. and </w:t>
      </w:r>
      <w:r w:rsidR="00A303F7">
        <w:rPr>
          <w:sz w:val="22"/>
          <w:szCs w:val="22"/>
          <w:lang w:val="en-US"/>
        </w:rPr>
        <w:t xml:space="preserve">D.M. </w:t>
      </w:r>
      <w:r>
        <w:rPr>
          <w:sz w:val="22"/>
          <w:szCs w:val="22"/>
          <w:lang w:val="en-US"/>
        </w:rPr>
        <w:t>Ediev</w:t>
      </w:r>
      <w:r w:rsidR="00A303F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2016. </w:t>
      </w:r>
      <w:r w:rsidRPr="00DA6357">
        <w:rPr>
          <w:sz w:val="22"/>
          <w:szCs w:val="22"/>
          <w:lang w:val="en-US"/>
        </w:rPr>
        <w:t>Does selection of mortality model make a difference in projecting population ageing?</w:t>
      </w:r>
      <w:r>
        <w:rPr>
          <w:sz w:val="22"/>
          <w:szCs w:val="22"/>
          <w:lang w:val="en-US"/>
        </w:rPr>
        <w:t xml:space="preserve"> </w:t>
      </w:r>
      <w:r w:rsidRPr="00DA6357">
        <w:rPr>
          <w:i/>
          <w:sz w:val="22"/>
          <w:szCs w:val="22"/>
          <w:lang w:val="en-US"/>
        </w:rPr>
        <w:t>De</w:t>
      </w:r>
      <w:bookmarkStart w:id="0" w:name="_GoBack"/>
      <w:bookmarkEnd w:id="0"/>
      <w:r w:rsidRPr="00DA6357">
        <w:rPr>
          <w:i/>
          <w:sz w:val="22"/>
          <w:szCs w:val="22"/>
          <w:lang w:val="en-US"/>
        </w:rPr>
        <w:t>mographic Research</w:t>
      </w:r>
      <w:r>
        <w:rPr>
          <w:sz w:val="22"/>
          <w:szCs w:val="22"/>
          <w:lang w:val="en-US"/>
        </w:rPr>
        <w:t xml:space="preserve"> 34(2): </w:t>
      </w:r>
      <w:r w:rsidRPr="00DA6357">
        <w:rPr>
          <w:sz w:val="22"/>
          <w:szCs w:val="22"/>
          <w:lang w:val="en-US"/>
        </w:rPr>
        <w:t xml:space="preserve">39-62. </w:t>
      </w:r>
      <w:r>
        <w:rPr>
          <w:sz w:val="22"/>
          <w:szCs w:val="22"/>
          <w:lang w:val="en-US"/>
        </w:rPr>
        <w:t>-</w:t>
      </w:r>
      <w:r w:rsidRPr="00A303F7"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hyperlink r:id="rId11" w:history="1">
        <w:r w:rsidRPr="00A303F7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FE3D5B" w:rsidRDefault="00FE3D5B" w:rsidP="00FE3D5B">
      <w:pPr>
        <w:numPr>
          <w:ilvl w:val="0"/>
          <w:numId w:val="9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3A3709">
        <w:rPr>
          <w:sz w:val="22"/>
          <w:szCs w:val="22"/>
          <w:lang w:val="en-US"/>
        </w:rPr>
        <w:t>Ediev, D.M. 201</w:t>
      </w:r>
      <w:r>
        <w:rPr>
          <w:sz w:val="22"/>
          <w:szCs w:val="22"/>
          <w:lang w:val="en-US"/>
        </w:rPr>
        <w:t>4</w:t>
      </w:r>
      <w:r w:rsidRPr="003A3709">
        <w:rPr>
          <w:sz w:val="22"/>
          <w:szCs w:val="22"/>
          <w:lang w:val="en-US"/>
        </w:rPr>
        <w:t>. Why increasing longevity may favour a PAYG pension system over a funded system</w:t>
      </w:r>
      <w:r>
        <w:rPr>
          <w:sz w:val="22"/>
          <w:szCs w:val="22"/>
          <w:lang w:val="en-US"/>
        </w:rPr>
        <w:t>:</w:t>
      </w:r>
      <w:r w:rsidRPr="003A3709">
        <w:rPr>
          <w:sz w:val="22"/>
          <w:szCs w:val="22"/>
          <w:lang w:val="en-US"/>
        </w:rPr>
        <w:t xml:space="preserve"> Increasing longevity and pension systems. </w:t>
      </w:r>
      <w:r w:rsidRPr="003A3709">
        <w:rPr>
          <w:i/>
          <w:sz w:val="22"/>
          <w:szCs w:val="22"/>
          <w:lang w:val="en-US"/>
        </w:rPr>
        <w:t xml:space="preserve">Population Studies. </w:t>
      </w:r>
      <w:r>
        <w:rPr>
          <w:sz w:val="22"/>
          <w:szCs w:val="22"/>
          <w:lang w:val="en-US"/>
        </w:rPr>
        <w:t xml:space="preserve">68(1): </w:t>
      </w:r>
      <w:r w:rsidRPr="00FE3D5B">
        <w:rPr>
          <w:sz w:val="22"/>
          <w:szCs w:val="22"/>
          <w:lang w:val="en-US"/>
        </w:rPr>
        <w:t>95-110</w:t>
      </w:r>
      <w:r w:rsidR="00DA635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-</w:t>
      </w:r>
      <w:r w:rsidRPr="00DA6357"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hyperlink r:id="rId12" w:history="1">
        <w:r w:rsidRPr="00DA6357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911B91" w:rsidRDefault="00911B91" w:rsidP="00DA6357">
      <w:pPr>
        <w:numPr>
          <w:ilvl w:val="0"/>
          <w:numId w:val="9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4B5ED1">
        <w:rPr>
          <w:sz w:val="22"/>
          <w:szCs w:val="22"/>
          <w:lang w:val="en-US"/>
        </w:rPr>
        <w:t xml:space="preserve">Ediev, D.M., D. Coleman and S. Scherbov. </w:t>
      </w:r>
      <w:r w:rsidR="00F60559" w:rsidRPr="00DA6357">
        <w:rPr>
          <w:sz w:val="22"/>
          <w:szCs w:val="22"/>
          <w:lang w:val="en-US"/>
        </w:rPr>
        <w:t>2014</w:t>
      </w:r>
      <w:r w:rsidRPr="006859B6">
        <w:rPr>
          <w:sz w:val="22"/>
          <w:szCs w:val="22"/>
          <w:lang w:val="en-US"/>
        </w:rPr>
        <w:t xml:space="preserve">. </w:t>
      </w:r>
      <w:r w:rsidRPr="00D577A5">
        <w:rPr>
          <w:sz w:val="22"/>
          <w:szCs w:val="22"/>
          <w:lang w:val="en-US"/>
        </w:rPr>
        <w:t>New Measures of Population Reproduction for an Era of High Migration</w:t>
      </w:r>
      <w:r w:rsidRPr="006859B6">
        <w:rPr>
          <w:sz w:val="22"/>
          <w:szCs w:val="22"/>
          <w:lang w:val="en-US"/>
        </w:rPr>
        <w:t xml:space="preserve">. </w:t>
      </w:r>
      <w:r w:rsidRPr="006859B6">
        <w:rPr>
          <w:i/>
          <w:sz w:val="22"/>
          <w:szCs w:val="22"/>
          <w:lang w:val="en-US"/>
        </w:rPr>
        <w:t>Population</w:t>
      </w:r>
      <w:r>
        <w:rPr>
          <w:i/>
          <w:sz w:val="22"/>
          <w:szCs w:val="22"/>
          <w:lang w:val="en-US"/>
        </w:rPr>
        <w:t>,</w:t>
      </w:r>
      <w:r w:rsidRPr="006859B6">
        <w:rPr>
          <w:i/>
          <w:sz w:val="22"/>
          <w:szCs w:val="22"/>
          <w:lang w:val="en-US"/>
        </w:rPr>
        <w:t xml:space="preserve"> Space and Place. </w:t>
      </w:r>
      <w:r w:rsidR="00F60559">
        <w:rPr>
          <w:sz w:val="22"/>
          <w:szCs w:val="22"/>
          <w:lang w:val="en-US" w:eastAsia="en-US"/>
        </w:rPr>
        <w:t>2014 – V.20. №7. P. 622-645</w:t>
      </w:r>
      <w:r w:rsidRPr="007A6BA2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- </w:t>
      </w:r>
      <w:hyperlink r:id="rId13" w:history="1">
        <w:r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4B5ED1" w:rsidRDefault="004B5ED1" w:rsidP="004B5ED1">
      <w:pPr>
        <w:numPr>
          <w:ilvl w:val="0"/>
          <w:numId w:val="9"/>
        </w:numPr>
        <w:tabs>
          <w:tab w:val="clear" w:pos="720"/>
          <w:tab w:val="num" w:pos="426"/>
        </w:tabs>
        <w:ind w:left="426"/>
        <w:rPr>
          <w:sz w:val="22"/>
          <w:szCs w:val="22"/>
          <w:lang w:val="en-US"/>
        </w:rPr>
      </w:pPr>
      <w:r w:rsidRPr="00933197">
        <w:rPr>
          <w:sz w:val="22"/>
          <w:szCs w:val="22"/>
          <w:lang w:val="en-US"/>
        </w:rPr>
        <w:t xml:space="preserve">Ediev, D.M. 2013. </w:t>
      </w:r>
      <w:r w:rsidRPr="004B5ED1">
        <w:rPr>
          <w:sz w:val="22"/>
          <w:szCs w:val="22"/>
          <w:lang w:val="en-US"/>
        </w:rPr>
        <w:t>Mortality compression in period life tables hides decompression in birth cohorts in low-mortality countries</w:t>
      </w:r>
      <w:r w:rsidRPr="00933197">
        <w:rPr>
          <w:sz w:val="22"/>
          <w:szCs w:val="22"/>
          <w:lang w:val="en-US"/>
        </w:rPr>
        <w:t xml:space="preserve">. </w:t>
      </w:r>
      <w:r>
        <w:rPr>
          <w:i/>
          <w:sz w:val="22"/>
          <w:szCs w:val="22"/>
          <w:lang w:val="en-US"/>
        </w:rPr>
        <w:t xml:space="preserve">Genus </w:t>
      </w:r>
      <w:r>
        <w:rPr>
          <w:sz w:val="22"/>
          <w:szCs w:val="22"/>
          <w:lang w:val="en-US"/>
        </w:rPr>
        <w:t xml:space="preserve">69(2): 53-84. - </w:t>
      </w:r>
      <w:hyperlink r:id="rId14" w:history="1">
        <w:r w:rsidRPr="004B5ED1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1C5668" w:rsidRDefault="001C5668" w:rsidP="001C5668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933197">
        <w:rPr>
          <w:sz w:val="22"/>
          <w:szCs w:val="22"/>
          <w:lang w:val="en-US"/>
        </w:rPr>
        <w:t xml:space="preserve">Ediev, D.M. 2013. </w:t>
      </w:r>
      <w:r>
        <w:rPr>
          <w:sz w:val="22"/>
          <w:szCs w:val="22"/>
          <w:lang w:val="en-US"/>
        </w:rPr>
        <w:t>D</w:t>
      </w:r>
      <w:r w:rsidRPr="00933197">
        <w:rPr>
          <w:sz w:val="22"/>
          <w:szCs w:val="22"/>
          <w:lang w:val="en-US"/>
        </w:rPr>
        <w:t xml:space="preserve">ecompression of period old-age mortality: when adjusted for bias, the variance in the ages at death shows compression. </w:t>
      </w:r>
      <w:r w:rsidRPr="00933197">
        <w:rPr>
          <w:i/>
          <w:sz w:val="22"/>
          <w:szCs w:val="22"/>
          <w:lang w:val="en-US"/>
        </w:rPr>
        <w:t>Mathematical Population Studies</w:t>
      </w:r>
      <w:r>
        <w:rPr>
          <w:i/>
          <w:sz w:val="22"/>
          <w:szCs w:val="22"/>
          <w:lang w:val="en-US"/>
        </w:rPr>
        <w:t>.</w:t>
      </w:r>
      <w:r w:rsidR="004B5ED1">
        <w:rPr>
          <w:i/>
          <w:sz w:val="22"/>
          <w:szCs w:val="22"/>
          <w:lang w:val="en-US"/>
        </w:rPr>
        <w:t xml:space="preserve"> </w:t>
      </w:r>
      <w:r w:rsidR="004B5ED1" w:rsidRPr="004B5ED1">
        <w:rPr>
          <w:sz w:val="22"/>
          <w:szCs w:val="22"/>
          <w:lang w:val="en-US"/>
        </w:rPr>
        <w:t>20(3)</w:t>
      </w:r>
      <w:r w:rsidR="004B5ED1">
        <w:rPr>
          <w:sz w:val="22"/>
          <w:szCs w:val="22"/>
          <w:lang w:val="en-US"/>
        </w:rPr>
        <w:t>: 137-154</w:t>
      </w:r>
      <w:r w:rsidRPr="00933197">
        <w:rPr>
          <w:sz w:val="22"/>
          <w:szCs w:val="22"/>
          <w:lang w:val="en-US"/>
        </w:rPr>
        <w:t>.</w:t>
      </w:r>
      <w:r w:rsidR="004B5ED1" w:rsidRPr="004B5ED1">
        <w:rPr>
          <w:sz w:val="22"/>
          <w:szCs w:val="22"/>
          <w:lang w:val="en-US"/>
        </w:rPr>
        <w:t xml:space="preserve"> </w:t>
      </w:r>
      <w:r w:rsidR="004B5ED1">
        <w:rPr>
          <w:sz w:val="22"/>
          <w:szCs w:val="22"/>
          <w:lang w:val="en-US"/>
        </w:rPr>
        <w:t xml:space="preserve">- </w:t>
      </w:r>
      <w:hyperlink r:id="rId15" w:anchor=".U6rx_k2KCJc" w:history="1">
        <w:r w:rsidR="004B5ED1" w:rsidRPr="004B5ED1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A23AE3" w:rsidRPr="00A23AE3" w:rsidRDefault="00A23AE3" w:rsidP="00A23AE3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A23AE3">
        <w:rPr>
          <w:sz w:val="22"/>
          <w:szCs w:val="22"/>
          <w:lang w:val="en-US"/>
        </w:rPr>
        <w:lastRenderedPageBreak/>
        <w:t>Ediev, D.M.</w:t>
      </w:r>
      <w:r>
        <w:rPr>
          <w:sz w:val="22"/>
          <w:szCs w:val="22"/>
          <w:lang w:val="en-US"/>
        </w:rPr>
        <w:t xml:space="preserve">, </w:t>
      </w:r>
      <w:r w:rsidRPr="00A23AE3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.</w:t>
      </w:r>
      <w:r w:rsidRPr="00A23AE3">
        <w:rPr>
          <w:sz w:val="22"/>
          <w:szCs w:val="22"/>
          <w:lang w:val="en-US"/>
        </w:rPr>
        <w:t xml:space="preserve"> Yavuz </w:t>
      </w:r>
      <w:r>
        <w:rPr>
          <w:sz w:val="22"/>
          <w:szCs w:val="22"/>
          <w:lang w:val="en-US"/>
        </w:rPr>
        <w:t xml:space="preserve">and </w:t>
      </w:r>
      <w:r w:rsidRPr="00A23AE3">
        <w:rPr>
          <w:sz w:val="22"/>
          <w:szCs w:val="22"/>
          <w:lang w:val="en-US"/>
        </w:rPr>
        <w:t>M.M</w:t>
      </w:r>
      <w:r>
        <w:rPr>
          <w:sz w:val="22"/>
          <w:szCs w:val="22"/>
          <w:lang w:val="en-US"/>
        </w:rPr>
        <w:t>.</w:t>
      </w:r>
      <w:r w:rsidRPr="00A23AE3">
        <w:rPr>
          <w:sz w:val="22"/>
          <w:szCs w:val="22"/>
          <w:lang w:val="en-US"/>
        </w:rPr>
        <w:t xml:space="preserve"> Yüceşahin</w:t>
      </w:r>
      <w:r>
        <w:rPr>
          <w:sz w:val="22"/>
          <w:szCs w:val="22"/>
          <w:lang w:val="en-US"/>
        </w:rPr>
        <w:t>.</w:t>
      </w:r>
      <w:r w:rsidRPr="00A23AE3">
        <w:rPr>
          <w:sz w:val="22"/>
          <w:szCs w:val="22"/>
          <w:lang w:val="en-US"/>
        </w:rPr>
        <w:t xml:space="preserve"> 201</w:t>
      </w:r>
      <w:r>
        <w:rPr>
          <w:sz w:val="22"/>
          <w:szCs w:val="22"/>
          <w:lang w:val="en-US"/>
        </w:rPr>
        <w:t xml:space="preserve">2. </w:t>
      </w:r>
      <w:r w:rsidRPr="00A23AE3">
        <w:rPr>
          <w:sz w:val="22"/>
          <w:szCs w:val="22"/>
          <w:lang w:val="en-US"/>
        </w:rPr>
        <w:t>Private households in Turkey: Big changes ahead</w:t>
      </w:r>
      <w:r>
        <w:rPr>
          <w:sz w:val="22"/>
          <w:szCs w:val="22"/>
          <w:lang w:val="en-US"/>
        </w:rPr>
        <w:t xml:space="preserve">. </w:t>
      </w:r>
      <w:r w:rsidRPr="00A23AE3">
        <w:rPr>
          <w:i/>
          <w:sz w:val="22"/>
          <w:szCs w:val="22"/>
          <w:lang w:val="en-US"/>
        </w:rPr>
        <w:t>Population Review</w:t>
      </w:r>
      <w:r>
        <w:rPr>
          <w:sz w:val="22"/>
          <w:szCs w:val="22"/>
          <w:lang w:val="en-US"/>
        </w:rPr>
        <w:t>. 51(1)</w:t>
      </w:r>
      <w:r w:rsidR="0071740A">
        <w:rPr>
          <w:sz w:val="22"/>
          <w:szCs w:val="22"/>
          <w:lang w:val="en-US"/>
        </w:rPr>
        <w:t>: 28-49</w:t>
      </w:r>
      <w:r>
        <w:rPr>
          <w:sz w:val="22"/>
          <w:szCs w:val="22"/>
          <w:lang w:val="en-US"/>
        </w:rPr>
        <w:t>.</w:t>
      </w:r>
      <w:r w:rsidR="001C5668" w:rsidRPr="001C5668">
        <w:rPr>
          <w:rFonts w:ascii="Arial" w:hAnsi="Arial" w:cs="Arial"/>
          <w:color w:val="555555"/>
          <w:sz w:val="18"/>
          <w:szCs w:val="18"/>
        </w:rPr>
        <w:t xml:space="preserve">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16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1D50F6" w:rsidRPr="008568D0" w:rsidRDefault="001D50F6" w:rsidP="00F64F14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A23AE3">
        <w:rPr>
          <w:sz w:val="22"/>
          <w:szCs w:val="22"/>
          <w:lang w:val="en-US"/>
        </w:rPr>
        <w:t>Ediev, D.M. 201</w:t>
      </w:r>
      <w:r w:rsidR="0043692B" w:rsidRPr="00A23AE3">
        <w:rPr>
          <w:sz w:val="22"/>
          <w:szCs w:val="22"/>
          <w:lang w:val="en-US"/>
        </w:rPr>
        <w:t>1</w:t>
      </w:r>
      <w:r w:rsidRPr="00A23AE3">
        <w:rPr>
          <w:sz w:val="22"/>
          <w:szCs w:val="22"/>
          <w:lang w:val="en-US"/>
        </w:rPr>
        <w:t>. Life Expect</w:t>
      </w:r>
      <w:r w:rsidRPr="008568D0">
        <w:rPr>
          <w:sz w:val="22"/>
          <w:szCs w:val="22"/>
          <w:lang w:val="en-US"/>
        </w:rPr>
        <w:t xml:space="preserve">ancy in Developed Countries Is Higher Than Conventionally Estimated. Implications from Improved Measurement of Human Longevity. </w:t>
      </w:r>
      <w:r w:rsidRPr="008568D0">
        <w:rPr>
          <w:i/>
          <w:sz w:val="22"/>
          <w:szCs w:val="22"/>
          <w:lang w:val="en-US"/>
        </w:rPr>
        <w:t>Journal of Population Ageing</w:t>
      </w:r>
      <w:r w:rsidRPr="008568D0">
        <w:rPr>
          <w:sz w:val="22"/>
          <w:szCs w:val="22"/>
          <w:lang w:val="en-US"/>
        </w:rPr>
        <w:t xml:space="preserve">. </w:t>
      </w:r>
      <w:r w:rsidR="00156225" w:rsidRPr="008568D0">
        <w:rPr>
          <w:sz w:val="22"/>
          <w:szCs w:val="22"/>
          <w:lang w:val="en-US"/>
        </w:rPr>
        <w:t>4</w:t>
      </w:r>
      <w:r w:rsidR="00315B69" w:rsidRPr="008568D0">
        <w:rPr>
          <w:sz w:val="22"/>
          <w:szCs w:val="22"/>
          <w:lang w:val="en-US"/>
        </w:rPr>
        <w:t>(1-2)</w:t>
      </w:r>
      <w:r w:rsidR="00156225" w:rsidRPr="008568D0">
        <w:rPr>
          <w:sz w:val="22"/>
          <w:szCs w:val="22"/>
          <w:lang w:val="en-US"/>
        </w:rPr>
        <w:t>:</w:t>
      </w:r>
      <w:r w:rsidR="00CD5D11" w:rsidRPr="008568D0">
        <w:rPr>
          <w:sz w:val="22"/>
          <w:szCs w:val="22"/>
          <w:lang w:val="en-US"/>
        </w:rPr>
        <w:t xml:space="preserve"> </w:t>
      </w:r>
      <w:r w:rsidR="00156225" w:rsidRPr="008568D0">
        <w:rPr>
          <w:sz w:val="22"/>
          <w:szCs w:val="22"/>
          <w:lang w:val="en-US"/>
        </w:rPr>
        <w:t>5-32.</w:t>
      </w:r>
      <w:r w:rsidRPr="008568D0">
        <w:rPr>
          <w:sz w:val="22"/>
          <w:szCs w:val="22"/>
          <w:lang w:val="en-US"/>
        </w:rPr>
        <w:t xml:space="preserve">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17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</w:p>
    <w:p w:rsidR="009D10E2" w:rsidRPr="008568D0" w:rsidRDefault="009D10E2" w:rsidP="009D10E2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2011. Robust Backward Population Projections Made Possible. </w:t>
      </w:r>
      <w:r w:rsidRPr="008568D0">
        <w:rPr>
          <w:i/>
          <w:sz w:val="22"/>
          <w:szCs w:val="22"/>
          <w:lang w:val="en-US"/>
        </w:rPr>
        <w:t>International Journal of Forecasting</w:t>
      </w:r>
      <w:r w:rsidRPr="008568D0">
        <w:rPr>
          <w:sz w:val="22"/>
          <w:szCs w:val="22"/>
          <w:lang w:val="en-US"/>
        </w:rPr>
        <w:t xml:space="preserve">. </w:t>
      </w:r>
      <w:r w:rsidR="00056B81" w:rsidRPr="00470AAE">
        <w:rPr>
          <w:sz w:val="22"/>
          <w:szCs w:val="22"/>
          <w:lang w:val="en-US"/>
        </w:rPr>
        <w:t xml:space="preserve">27(4): 1241-1247.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18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8A4C74" w:rsidRPr="008568D0" w:rsidRDefault="008A4C74" w:rsidP="00F64F14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Scherbov, S. and Ediev, D.M. 2011. Significance of life table estimates for small populations: Simulation-based study of standard errors. </w:t>
      </w:r>
      <w:r w:rsidRPr="008568D0">
        <w:rPr>
          <w:i/>
          <w:sz w:val="22"/>
          <w:szCs w:val="22"/>
          <w:lang w:val="en-US"/>
        </w:rPr>
        <w:t xml:space="preserve">Demographic </w:t>
      </w:r>
      <w:r w:rsidR="00474500">
        <w:rPr>
          <w:i/>
          <w:sz w:val="22"/>
          <w:szCs w:val="22"/>
          <w:lang w:val="en-US"/>
        </w:rPr>
        <w:t>R</w:t>
      </w:r>
      <w:r w:rsidRPr="008568D0">
        <w:rPr>
          <w:i/>
          <w:sz w:val="22"/>
          <w:szCs w:val="22"/>
          <w:lang w:val="en-US"/>
        </w:rPr>
        <w:t>esearch</w:t>
      </w:r>
      <w:r w:rsidR="001D50F6" w:rsidRPr="008568D0">
        <w:rPr>
          <w:sz w:val="22"/>
          <w:szCs w:val="22"/>
          <w:lang w:val="en-US"/>
        </w:rPr>
        <w:t>, 24(22): 527-550</w:t>
      </w:r>
      <w:r w:rsidRPr="008568D0">
        <w:rPr>
          <w:sz w:val="22"/>
          <w:szCs w:val="22"/>
          <w:lang w:val="en-US"/>
        </w:rPr>
        <w:t>.</w:t>
      </w:r>
      <w:r w:rsidR="001D50F6" w:rsidRPr="008568D0">
        <w:rPr>
          <w:sz w:val="22"/>
          <w:szCs w:val="22"/>
          <w:lang w:val="en-US"/>
        </w:rPr>
        <w:t xml:space="preserve">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19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0E4362" w:rsidRPr="008568D0" w:rsidRDefault="000E4362" w:rsidP="00F64F14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2010. </w:t>
      </w:r>
      <w:r w:rsidRPr="008568D0">
        <w:rPr>
          <w:rStyle w:val="articletitle"/>
          <w:sz w:val="22"/>
          <w:szCs w:val="22"/>
          <w:lang w:val="en-US"/>
        </w:rPr>
        <w:t xml:space="preserve">On the reproductive value and the spectrum of </w:t>
      </w:r>
      <w:r w:rsidR="00F64F14" w:rsidRPr="008568D0">
        <w:rPr>
          <w:rStyle w:val="articletitle"/>
          <w:sz w:val="22"/>
          <w:szCs w:val="22"/>
          <w:lang w:val="en-US"/>
        </w:rPr>
        <w:t xml:space="preserve">a </w:t>
      </w:r>
      <w:r w:rsidRPr="008568D0">
        <w:rPr>
          <w:rStyle w:val="articletitle"/>
          <w:sz w:val="22"/>
          <w:szCs w:val="22"/>
          <w:lang w:val="en-US"/>
        </w:rPr>
        <w:t>population projection matrix with implications for dynamic population models</w:t>
      </w:r>
      <w:r w:rsidRPr="008568D0">
        <w:rPr>
          <w:sz w:val="22"/>
          <w:szCs w:val="22"/>
          <w:lang w:val="en-US"/>
        </w:rPr>
        <w:t xml:space="preserve">. </w:t>
      </w:r>
      <w:r w:rsidRPr="008568D0">
        <w:rPr>
          <w:i/>
          <w:sz w:val="22"/>
          <w:szCs w:val="22"/>
          <w:lang w:val="en-US"/>
        </w:rPr>
        <w:t>Theoretical Population Biology</w:t>
      </w:r>
      <w:r w:rsidRPr="008568D0">
        <w:rPr>
          <w:sz w:val="22"/>
          <w:szCs w:val="22"/>
          <w:lang w:val="en-US"/>
        </w:rPr>
        <w:t xml:space="preserve">, </w:t>
      </w:r>
      <w:r w:rsidR="008F7E34" w:rsidRPr="008568D0">
        <w:rPr>
          <w:sz w:val="22"/>
          <w:szCs w:val="22"/>
          <w:lang w:val="en-US"/>
        </w:rPr>
        <w:t xml:space="preserve">78(2): 67-70.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0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457757" w:rsidRPr="008568D0" w:rsidRDefault="00335734" w:rsidP="00457757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1963DE" w:rsidRPr="008568D0">
        <w:rPr>
          <w:sz w:val="22"/>
          <w:szCs w:val="22"/>
          <w:lang w:val="en-US"/>
        </w:rPr>
        <w:t>, D.</w:t>
      </w:r>
      <w:r w:rsidRPr="008568D0">
        <w:rPr>
          <w:sz w:val="22"/>
          <w:szCs w:val="22"/>
          <w:lang w:val="en-US"/>
        </w:rPr>
        <w:t>M</w:t>
      </w:r>
      <w:r w:rsidR="00A653AB" w:rsidRPr="008568D0">
        <w:rPr>
          <w:sz w:val="22"/>
          <w:szCs w:val="22"/>
          <w:lang w:val="en-US"/>
        </w:rPr>
        <w:t>.</w:t>
      </w:r>
      <w:r w:rsidRPr="008568D0">
        <w:rPr>
          <w:sz w:val="22"/>
          <w:szCs w:val="22"/>
          <w:lang w:val="en-US"/>
        </w:rPr>
        <w:t xml:space="preserve"> 2009. On the definition of the reproductive value: response to the discussion by Bacaёr and Abdurahman. </w:t>
      </w:r>
      <w:r w:rsidRPr="008568D0">
        <w:rPr>
          <w:i/>
          <w:sz w:val="22"/>
          <w:szCs w:val="22"/>
          <w:lang w:val="en-US"/>
        </w:rPr>
        <w:t>Journal of Mathematical Biology</w:t>
      </w:r>
      <w:r w:rsidRPr="008568D0">
        <w:rPr>
          <w:sz w:val="22"/>
          <w:szCs w:val="22"/>
          <w:lang w:val="en-US"/>
        </w:rPr>
        <w:t xml:space="preserve">, </w:t>
      </w:r>
      <w:r w:rsidR="001C5668">
        <w:rPr>
          <w:sz w:val="22"/>
          <w:szCs w:val="22"/>
          <w:lang w:val="en-US"/>
        </w:rPr>
        <w:t xml:space="preserve">59(5): 651-657.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1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131EF0" w:rsidRPr="008568D0" w:rsidRDefault="00131EF0" w:rsidP="00131EF0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2008. Book review: Robert Schoen (ed.): </w:t>
      </w:r>
      <w:r w:rsidRPr="008568D0">
        <w:rPr>
          <w:i/>
          <w:sz w:val="22"/>
          <w:szCs w:val="22"/>
          <w:lang w:val="en-US"/>
        </w:rPr>
        <w:t>Dynamic Population Models</w:t>
      </w:r>
      <w:r w:rsidR="00787798" w:rsidRPr="008568D0">
        <w:rPr>
          <w:sz w:val="22"/>
          <w:szCs w:val="22"/>
          <w:lang w:val="en-US"/>
        </w:rPr>
        <w:t>.</w:t>
      </w:r>
      <w:r w:rsidRPr="008568D0">
        <w:rPr>
          <w:sz w:val="22"/>
          <w:szCs w:val="22"/>
          <w:lang w:val="en-US"/>
        </w:rPr>
        <w:t xml:space="preserve"> </w:t>
      </w:r>
      <w:r w:rsidRPr="008568D0">
        <w:rPr>
          <w:i/>
          <w:sz w:val="22"/>
          <w:szCs w:val="22"/>
          <w:lang w:val="en-US"/>
        </w:rPr>
        <w:t>European Journal of Population</w:t>
      </w:r>
      <w:r w:rsidR="00787798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24</w:t>
      </w:r>
      <w:r w:rsidR="00787798" w:rsidRPr="008568D0">
        <w:rPr>
          <w:sz w:val="22"/>
          <w:szCs w:val="22"/>
          <w:lang w:val="en-US"/>
        </w:rPr>
        <w:t>(</w:t>
      </w:r>
      <w:r w:rsidRPr="008568D0">
        <w:rPr>
          <w:sz w:val="22"/>
          <w:szCs w:val="22"/>
          <w:lang w:val="en-US"/>
        </w:rPr>
        <w:t>1</w:t>
      </w:r>
      <w:r w:rsidR="00787798" w:rsidRPr="008568D0">
        <w:rPr>
          <w:sz w:val="22"/>
          <w:szCs w:val="22"/>
          <w:lang w:val="en-US"/>
        </w:rPr>
        <w:t>):</w:t>
      </w:r>
      <w:r w:rsidRPr="008568D0">
        <w:rPr>
          <w:sz w:val="22"/>
          <w:szCs w:val="22"/>
          <w:lang w:val="en-US"/>
        </w:rPr>
        <w:t xml:space="preserve"> 119-124. – doi: 10.1007/s10680-007-9140-8.</w:t>
      </w:r>
    </w:p>
    <w:p w:rsidR="00C90114" w:rsidRPr="008568D0" w:rsidRDefault="007F52DA" w:rsidP="00C90114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2914AF" w:rsidRPr="008568D0">
        <w:rPr>
          <w:sz w:val="22"/>
          <w:szCs w:val="22"/>
          <w:lang w:val="en-US"/>
        </w:rPr>
        <w:t>, D.</w:t>
      </w:r>
      <w:r w:rsidRPr="008568D0">
        <w:rPr>
          <w:sz w:val="22"/>
          <w:szCs w:val="22"/>
          <w:lang w:val="en-US"/>
        </w:rPr>
        <w:t xml:space="preserve">M. 2007. </w:t>
      </w:r>
      <w:r w:rsidRPr="008568D0">
        <w:rPr>
          <w:rStyle w:val="articletitle"/>
          <w:sz w:val="22"/>
          <w:szCs w:val="22"/>
          <w:lang w:val="en-US"/>
        </w:rPr>
        <w:t>On an extension of R.A. Fisher's result on the dynamics of the reproductive value</w:t>
      </w:r>
      <w:r w:rsidRPr="008568D0">
        <w:rPr>
          <w:sz w:val="22"/>
          <w:szCs w:val="22"/>
          <w:lang w:val="en-US"/>
        </w:rPr>
        <w:t xml:space="preserve">. </w:t>
      </w:r>
      <w:r w:rsidRPr="008568D0">
        <w:rPr>
          <w:i/>
          <w:sz w:val="22"/>
          <w:szCs w:val="22"/>
          <w:lang w:val="en-US"/>
        </w:rPr>
        <w:t>Theoretical Population Biology</w:t>
      </w:r>
      <w:r w:rsidRPr="008568D0">
        <w:rPr>
          <w:sz w:val="22"/>
          <w:szCs w:val="22"/>
          <w:lang w:val="en-US"/>
        </w:rPr>
        <w:t xml:space="preserve">, </w:t>
      </w:r>
      <w:r w:rsidR="007923F1" w:rsidRPr="008568D0">
        <w:rPr>
          <w:sz w:val="22"/>
          <w:szCs w:val="22"/>
          <w:lang w:val="en-US"/>
        </w:rPr>
        <w:t>72</w:t>
      </w:r>
      <w:r w:rsidR="00FF4130" w:rsidRPr="008568D0">
        <w:rPr>
          <w:sz w:val="22"/>
          <w:szCs w:val="22"/>
          <w:lang w:val="en-US"/>
        </w:rPr>
        <w:t>(</w:t>
      </w:r>
      <w:r w:rsidR="007923F1" w:rsidRPr="008568D0">
        <w:rPr>
          <w:sz w:val="22"/>
          <w:szCs w:val="22"/>
          <w:lang w:val="en-US"/>
        </w:rPr>
        <w:t>4</w:t>
      </w:r>
      <w:r w:rsidR="00FF4130" w:rsidRPr="008568D0">
        <w:rPr>
          <w:sz w:val="22"/>
          <w:szCs w:val="22"/>
          <w:lang w:val="en-US"/>
        </w:rPr>
        <w:t>)</w:t>
      </w:r>
      <w:r w:rsidR="007923F1" w:rsidRPr="008568D0">
        <w:rPr>
          <w:sz w:val="22"/>
          <w:szCs w:val="22"/>
          <w:lang w:val="en-US"/>
        </w:rPr>
        <w:t>: 480-484</w:t>
      </w:r>
      <w:r w:rsidR="00FF4130" w:rsidRPr="008568D0">
        <w:rPr>
          <w:sz w:val="22"/>
          <w:szCs w:val="22"/>
          <w:lang w:val="en-US"/>
        </w:rPr>
        <w:t>.</w:t>
      </w:r>
      <w:r w:rsidR="007923F1" w:rsidRPr="008568D0">
        <w:rPr>
          <w:sz w:val="22"/>
          <w:szCs w:val="22"/>
          <w:lang w:val="en-US"/>
        </w:rPr>
        <w:t xml:space="preserve">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2" w:history="1">
        <w:r w:rsidR="001C5668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</w:p>
    <w:p w:rsidR="0083477C" w:rsidRPr="008568D0" w:rsidRDefault="00E974B3" w:rsidP="0083477C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2914AF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2006. On the role of mean age of the parent at childbearing in long-term demographic dynamics. </w:t>
      </w:r>
      <w:r w:rsidRPr="008568D0">
        <w:rPr>
          <w:i/>
          <w:sz w:val="22"/>
          <w:szCs w:val="22"/>
          <w:lang w:val="en-US"/>
        </w:rPr>
        <w:t>Voprosy Statistiki</w:t>
      </w:r>
      <w:r w:rsidRPr="008568D0">
        <w:rPr>
          <w:sz w:val="22"/>
          <w:szCs w:val="22"/>
          <w:lang w:val="en-US"/>
        </w:rPr>
        <w:t xml:space="preserve">, No.11 (2006). P. </w:t>
      </w:r>
      <w:r w:rsidR="000714AC" w:rsidRPr="008568D0">
        <w:rPr>
          <w:sz w:val="22"/>
          <w:szCs w:val="22"/>
          <w:lang w:val="en-US"/>
        </w:rPr>
        <w:t>23</w:t>
      </w:r>
      <w:r w:rsidRPr="008568D0">
        <w:rPr>
          <w:sz w:val="22"/>
          <w:szCs w:val="22"/>
          <w:lang w:val="en-US"/>
        </w:rPr>
        <w:t>-</w:t>
      </w:r>
      <w:r w:rsidR="000714AC" w:rsidRPr="008568D0">
        <w:rPr>
          <w:sz w:val="22"/>
          <w:szCs w:val="22"/>
          <w:lang w:val="en-US"/>
        </w:rPr>
        <w:t>31</w:t>
      </w:r>
      <w:r w:rsidRPr="008568D0">
        <w:rPr>
          <w:sz w:val="22"/>
          <w:szCs w:val="22"/>
          <w:lang w:val="en-US"/>
        </w:rPr>
        <w:t>. In Russian</w:t>
      </w:r>
      <w:r w:rsidR="00B45B6E" w:rsidRPr="008568D0">
        <w:rPr>
          <w:sz w:val="22"/>
          <w:szCs w:val="22"/>
          <w:lang w:val="en-US"/>
        </w:rPr>
        <w:t>.</w:t>
      </w:r>
    </w:p>
    <w:p w:rsidR="0083477C" w:rsidRDefault="0083477C" w:rsidP="0083477C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 D. M. 2006. On spectral and asymptotic properties of general discrete population models // </w:t>
      </w:r>
      <w:r w:rsidRPr="008568D0">
        <w:rPr>
          <w:i/>
          <w:sz w:val="22"/>
          <w:szCs w:val="22"/>
          <w:lang w:val="en-US"/>
        </w:rPr>
        <w:t>Izvestia VUZov. Severokavkazsky region (Natural Sciences series)</w:t>
      </w:r>
      <w:r w:rsidRPr="008568D0">
        <w:rPr>
          <w:sz w:val="22"/>
          <w:szCs w:val="22"/>
          <w:lang w:val="en-US"/>
        </w:rPr>
        <w:t>, No. 4 (2006): 7-16. In Russian</w:t>
      </w:r>
    </w:p>
    <w:p w:rsidR="008C1638" w:rsidRPr="008568D0" w:rsidRDefault="008C1638" w:rsidP="0083477C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Tebuev</w:t>
      </w:r>
      <w:r w:rsidRPr="008C163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Dj</w:t>
      </w:r>
      <w:r w:rsidRPr="008C1638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B</w:t>
      </w:r>
      <w:r w:rsidRPr="008C163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,</w:t>
      </w:r>
      <w:r w:rsidRPr="008C1638">
        <w:rPr>
          <w:sz w:val="22"/>
          <w:szCs w:val="22"/>
          <w:lang w:val="en-US"/>
        </w:rPr>
        <w:t xml:space="preserve"> </w:t>
      </w:r>
      <w:r w:rsidRPr="008568D0">
        <w:rPr>
          <w:sz w:val="22"/>
          <w:szCs w:val="22"/>
          <w:lang w:val="en-US"/>
        </w:rPr>
        <w:t>Ediev</w:t>
      </w:r>
      <w:r w:rsidRPr="008C1638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D</w:t>
      </w:r>
      <w:r w:rsidRPr="008C163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M</w:t>
      </w:r>
      <w:r w:rsidRPr="008C1638">
        <w:rPr>
          <w:sz w:val="22"/>
          <w:szCs w:val="22"/>
          <w:lang w:val="en-US"/>
        </w:rPr>
        <w:t xml:space="preserve">. 2006. </w:t>
      </w:r>
      <w:r>
        <w:rPr>
          <w:sz w:val="22"/>
          <w:szCs w:val="22"/>
          <w:lang w:val="en-US"/>
        </w:rPr>
        <w:t>On modeling the survival processes under incompleteness of data and small population size</w:t>
      </w:r>
      <w:r w:rsidRPr="008C1638">
        <w:rPr>
          <w:sz w:val="22"/>
          <w:szCs w:val="22"/>
          <w:lang w:val="en-GB"/>
        </w:rPr>
        <w:t xml:space="preserve">. </w:t>
      </w:r>
      <w:r w:rsidRPr="008568D0">
        <w:rPr>
          <w:i/>
          <w:sz w:val="22"/>
          <w:szCs w:val="22"/>
          <w:lang w:val="en-US"/>
        </w:rPr>
        <w:t>Izvestia</w:t>
      </w:r>
      <w:r w:rsidRPr="008C1638">
        <w:rPr>
          <w:i/>
          <w:sz w:val="22"/>
          <w:szCs w:val="22"/>
        </w:rPr>
        <w:t xml:space="preserve"> </w:t>
      </w:r>
      <w:r w:rsidRPr="008568D0">
        <w:rPr>
          <w:i/>
          <w:sz w:val="22"/>
          <w:szCs w:val="22"/>
          <w:lang w:val="en-US"/>
        </w:rPr>
        <w:t>TRTU</w:t>
      </w:r>
      <w:r w:rsidRPr="008C1638">
        <w:rPr>
          <w:i/>
          <w:sz w:val="22"/>
          <w:szCs w:val="22"/>
        </w:rPr>
        <w:t>.</w:t>
      </w:r>
      <w:r w:rsidRPr="008C1638">
        <w:rPr>
          <w:sz w:val="22"/>
          <w:szCs w:val="22"/>
        </w:rPr>
        <w:t xml:space="preserve"> </w:t>
      </w:r>
      <w:r w:rsidRPr="008568D0">
        <w:rPr>
          <w:sz w:val="22"/>
          <w:szCs w:val="22"/>
          <w:lang w:val="en-US"/>
        </w:rPr>
        <w:t>No</w:t>
      </w:r>
      <w:r w:rsidRPr="008C1638">
        <w:rPr>
          <w:sz w:val="22"/>
          <w:szCs w:val="22"/>
        </w:rPr>
        <w:t xml:space="preserve">. 3 (58): 296-299. </w:t>
      </w:r>
      <w:r w:rsidRPr="008568D0">
        <w:rPr>
          <w:sz w:val="22"/>
          <w:szCs w:val="22"/>
          <w:lang w:val="en-US"/>
        </w:rPr>
        <w:t>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2005. On a Model of Estimating the Optimal Strategies of Recovering the Demographic Losses of Russia. </w:t>
      </w:r>
      <w:r w:rsidRPr="008568D0">
        <w:rPr>
          <w:i/>
          <w:sz w:val="22"/>
          <w:szCs w:val="22"/>
          <w:lang w:val="en-US"/>
        </w:rPr>
        <w:t>Mathematical Modeling,</w:t>
      </w:r>
      <w:r w:rsidRPr="008568D0">
        <w:rPr>
          <w:sz w:val="22"/>
          <w:szCs w:val="22"/>
          <w:lang w:val="en-US"/>
        </w:rPr>
        <w:t xml:space="preserve"> Vol. 17, №10 (2005): 113-126. 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2005. On Non-Extendibility of the Class of Monotonic Measures of the Population’s Age Structure Convergence to the Structure of Asymptotically Equivalent Stable Population. </w:t>
      </w:r>
      <w:r w:rsidRPr="008568D0">
        <w:rPr>
          <w:i/>
          <w:sz w:val="22"/>
          <w:szCs w:val="22"/>
          <w:lang w:val="en-US"/>
        </w:rPr>
        <w:t>Izvestia VUZov. Severo-Kavkazsky Region (Natural Sciences series)</w:t>
      </w:r>
      <w:r w:rsidRPr="008568D0">
        <w:rPr>
          <w:sz w:val="22"/>
          <w:szCs w:val="22"/>
          <w:lang w:val="en-US"/>
        </w:rPr>
        <w:t>, No. 1 (2005): 32-33. 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and Tebuev Dj. B. 2005. On the combined method of </w:t>
      </w:r>
      <w:r w:rsidR="00C14615" w:rsidRPr="008568D0">
        <w:rPr>
          <w:sz w:val="22"/>
          <w:szCs w:val="22"/>
          <w:lang w:val="en-US"/>
        </w:rPr>
        <w:t xml:space="preserve">estimating the life table for a </w:t>
      </w:r>
      <w:r w:rsidRPr="008568D0">
        <w:rPr>
          <w:sz w:val="22"/>
          <w:szCs w:val="22"/>
          <w:lang w:val="en-US"/>
        </w:rPr>
        <w:t xml:space="preserve">small population. </w:t>
      </w:r>
      <w:r w:rsidRPr="008568D0">
        <w:rPr>
          <w:i/>
          <w:sz w:val="22"/>
          <w:szCs w:val="22"/>
          <w:lang w:val="en-US"/>
        </w:rPr>
        <w:t>Izvestia VUZov. Severo-Kavkazsky Region (Natural Sciences series)</w:t>
      </w:r>
      <w:r w:rsidRPr="008568D0">
        <w:rPr>
          <w:sz w:val="22"/>
          <w:szCs w:val="22"/>
          <w:lang w:val="en-US"/>
        </w:rPr>
        <w:t>, No. 2 (2005): 27-31. 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2004. On Comparing the Age Structures of Real Populations. </w:t>
      </w:r>
      <w:r w:rsidRPr="008568D0">
        <w:rPr>
          <w:i/>
          <w:sz w:val="22"/>
          <w:szCs w:val="22"/>
          <w:lang w:val="en-US"/>
        </w:rPr>
        <w:t>Voprosy Statistiki</w:t>
      </w:r>
      <w:r w:rsidRPr="008568D0">
        <w:rPr>
          <w:sz w:val="22"/>
          <w:szCs w:val="22"/>
          <w:lang w:val="en-US"/>
        </w:rPr>
        <w:t>, No.10 (2004). P. 16-27. In Russian (Review article)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2004. On Monotonic Measures of the Population’s Age Structure Convergence to the Structure of Asymptotically Equivalent Population. </w:t>
      </w:r>
      <w:r w:rsidRPr="008568D0">
        <w:rPr>
          <w:i/>
          <w:sz w:val="22"/>
          <w:szCs w:val="22"/>
          <w:lang w:val="en-US"/>
        </w:rPr>
        <w:t>Izvestia TRTU.</w:t>
      </w:r>
      <w:r w:rsidRPr="008568D0">
        <w:rPr>
          <w:sz w:val="22"/>
          <w:szCs w:val="22"/>
          <w:lang w:val="en-US"/>
        </w:rPr>
        <w:t xml:space="preserve"> No. 8 (2004). P. 302-303. 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2003. </w:t>
      </w:r>
      <w:r w:rsidRPr="008568D0">
        <w:rPr>
          <w:bCs/>
          <w:sz w:val="22"/>
          <w:szCs w:val="22"/>
          <w:lang w:val="en-US"/>
        </w:rPr>
        <w:t xml:space="preserve">On Monotonic Convergence to Stability. </w:t>
      </w:r>
      <w:r w:rsidRPr="008568D0">
        <w:rPr>
          <w:i/>
          <w:iCs/>
          <w:sz w:val="22"/>
          <w:szCs w:val="22"/>
          <w:lang w:val="en-US"/>
        </w:rPr>
        <w:t>Demographic Research,</w:t>
      </w:r>
      <w:r w:rsidRPr="008568D0">
        <w:rPr>
          <w:sz w:val="22"/>
          <w:szCs w:val="22"/>
          <w:lang w:val="en-US"/>
        </w:rPr>
        <w:t xml:space="preserve"> Vol.8, Article 2. P. 31-60. </w:t>
      </w:r>
      <w:r w:rsidR="001C5668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3" w:history="1">
        <w:r w:rsidR="001C5668" w:rsidRPr="007D293E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Pr="008568D0">
        <w:rPr>
          <w:sz w:val="22"/>
          <w:szCs w:val="22"/>
          <w:lang w:val="en-US"/>
        </w:rPr>
        <w:t xml:space="preserve"> </w:t>
      </w:r>
    </w:p>
    <w:p w:rsidR="000C4744" w:rsidRPr="008568D0" w:rsidRDefault="0002761E" w:rsidP="000C4744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 M. 2003. The Concept of Demographic Potential and Its Applications. </w:t>
      </w:r>
      <w:r w:rsidRPr="008568D0">
        <w:rPr>
          <w:i/>
          <w:sz w:val="22"/>
          <w:szCs w:val="22"/>
          <w:lang w:val="en-US"/>
        </w:rPr>
        <w:t>Mathematical Modeling</w:t>
      </w:r>
      <w:r w:rsidRPr="008568D0">
        <w:rPr>
          <w:sz w:val="22"/>
          <w:szCs w:val="22"/>
          <w:lang w:val="en-US"/>
        </w:rPr>
        <w:t>. Vol. 15, No. 12 (Dec., 2003): 37-74. In Russian (Review article)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2002. On Conditions of Monotonic Convergence of Population Structure to the Structure of Stable Equivalent Population in Quadratic Distance within the Model of Reproduction of Demographic Potential. </w:t>
      </w:r>
      <w:r w:rsidRPr="008568D0">
        <w:rPr>
          <w:i/>
          <w:sz w:val="22"/>
          <w:szCs w:val="22"/>
          <w:lang w:val="en-US"/>
        </w:rPr>
        <w:t>Izvestia VUZov. Severo-Kavkazsky Region (Natural Sciences series)</w:t>
      </w:r>
      <w:r w:rsidRPr="008568D0">
        <w:rPr>
          <w:sz w:val="22"/>
          <w:szCs w:val="22"/>
          <w:lang w:val="en-US"/>
        </w:rPr>
        <w:t>, No. 4 (2002): 3-6. In Russian</w:t>
      </w:r>
    </w:p>
    <w:p w:rsidR="0002761E" w:rsidRPr="008568D0" w:rsidRDefault="0002761E" w:rsidP="0041297B">
      <w:pPr>
        <w:numPr>
          <w:ilvl w:val="0"/>
          <w:numId w:val="9"/>
        </w:numPr>
        <w:tabs>
          <w:tab w:val="clear" w:pos="720"/>
          <w:tab w:val="num" w:pos="-1260"/>
        </w:tabs>
        <w:ind w:left="360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</w:t>
      </w:r>
      <w:r w:rsidR="00A8192C" w:rsidRPr="008568D0">
        <w:rPr>
          <w:sz w:val="22"/>
          <w:szCs w:val="22"/>
          <w:lang w:val="en-US"/>
        </w:rPr>
        <w:t>,</w:t>
      </w:r>
      <w:r w:rsidRPr="008568D0">
        <w:rPr>
          <w:sz w:val="22"/>
          <w:szCs w:val="22"/>
          <w:lang w:val="en-US"/>
        </w:rPr>
        <w:t xml:space="preserve"> D.M. 2001. Application of the Demographic Potential Concept To Understanding the Russian Population History and Prospects: 1897-2100. </w:t>
      </w:r>
      <w:r w:rsidRPr="008568D0">
        <w:rPr>
          <w:i/>
          <w:iCs/>
          <w:sz w:val="22"/>
          <w:szCs w:val="22"/>
          <w:lang w:val="en-US"/>
        </w:rPr>
        <w:t>Demographic Research,</w:t>
      </w:r>
      <w:r w:rsidRPr="008568D0">
        <w:rPr>
          <w:sz w:val="22"/>
          <w:szCs w:val="22"/>
          <w:lang w:val="en-US"/>
        </w:rPr>
        <w:t xml:space="preserve"> Vol.4, Article 9: 289-336. </w:t>
      </w:r>
      <w:r w:rsidR="00255065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4" w:history="1">
        <w:r w:rsidR="00255065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  <w:r w:rsidR="00255065" w:rsidRPr="008568D0">
        <w:rPr>
          <w:sz w:val="22"/>
          <w:szCs w:val="22"/>
          <w:lang w:val="en-US"/>
        </w:rPr>
        <w:t xml:space="preserve"> </w:t>
      </w:r>
    </w:p>
    <w:p w:rsidR="0002761E" w:rsidRPr="008568D0" w:rsidRDefault="0002761E" w:rsidP="0002761E">
      <w:pPr>
        <w:ind w:left="-76"/>
        <w:rPr>
          <w:sz w:val="22"/>
          <w:szCs w:val="22"/>
          <w:lang w:val="en-US"/>
        </w:rPr>
      </w:pPr>
    </w:p>
    <w:p w:rsidR="0002761E" w:rsidRPr="008568D0" w:rsidRDefault="0002761E" w:rsidP="00510A1D">
      <w:pPr>
        <w:keepNext/>
        <w:ind w:left="-74"/>
        <w:rPr>
          <w:b/>
          <w:i/>
          <w:sz w:val="22"/>
          <w:szCs w:val="22"/>
          <w:lang w:val="en-US"/>
        </w:rPr>
      </w:pPr>
      <w:r w:rsidRPr="008568D0">
        <w:rPr>
          <w:b/>
          <w:i/>
          <w:sz w:val="22"/>
          <w:szCs w:val="22"/>
          <w:lang w:val="en-US"/>
        </w:rPr>
        <w:t>Other</w:t>
      </w:r>
      <w:r w:rsidR="009D10E2" w:rsidRPr="008568D0">
        <w:rPr>
          <w:b/>
          <w:i/>
          <w:sz w:val="22"/>
          <w:szCs w:val="22"/>
          <w:lang w:val="en-US"/>
        </w:rPr>
        <w:t xml:space="preserve"> </w:t>
      </w:r>
      <w:r w:rsidR="005D4E1D">
        <w:rPr>
          <w:b/>
          <w:i/>
          <w:sz w:val="22"/>
          <w:szCs w:val="22"/>
          <w:lang w:val="en-US"/>
        </w:rPr>
        <w:t xml:space="preserve">selected </w:t>
      </w:r>
      <w:r w:rsidRPr="008568D0">
        <w:rPr>
          <w:b/>
          <w:i/>
          <w:sz w:val="22"/>
          <w:szCs w:val="22"/>
          <w:lang w:val="en-US"/>
        </w:rPr>
        <w:t>p</w:t>
      </w:r>
      <w:r w:rsidR="00F45285" w:rsidRPr="008568D0">
        <w:rPr>
          <w:b/>
          <w:i/>
          <w:sz w:val="22"/>
          <w:szCs w:val="22"/>
          <w:lang w:val="en-US"/>
        </w:rPr>
        <w:t>ublications</w:t>
      </w:r>
      <w:r w:rsidRPr="008568D0">
        <w:rPr>
          <w:b/>
          <w:i/>
          <w:sz w:val="22"/>
          <w:szCs w:val="22"/>
          <w:lang w:val="en-US"/>
        </w:rPr>
        <w:t>:</w:t>
      </w:r>
    </w:p>
    <w:p w:rsidR="008D4B6A" w:rsidRPr="008D4B6A" w:rsidRDefault="008D4B6A" w:rsidP="00C11DAB">
      <w:pPr>
        <w:numPr>
          <w:ilvl w:val="0"/>
          <w:numId w:val="11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D4B6A">
        <w:rPr>
          <w:sz w:val="22"/>
          <w:szCs w:val="22"/>
          <w:lang w:val="en-US"/>
        </w:rPr>
        <w:t xml:space="preserve">Ediev, D.M. 2014. Shift and Compression of Mortality at Old Age: A Conservative Scenario. </w:t>
      </w:r>
      <w:r w:rsidRPr="008D4B6A">
        <w:rPr>
          <w:sz w:val="22"/>
          <w:szCs w:val="22"/>
        </w:rPr>
        <w:t>IIASA Interim Report IR-14-004</w:t>
      </w:r>
      <w:r w:rsidR="00C317F6" w:rsidRPr="008568D0">
        <w:rPr>
          <w:sz w:val="22"/>
          <w:szCs w:val="22"/>
          <w:lang w:val="en-US"/>
        </w:rPr>
        <w:t xml:space="preserve">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5" w:history="1">
        <w:r w:rsidR="00C317F6">
          <w:rPr>
            <w:rFonts w:ascii="Arial" w:hAnsi="Arial" w:cs="Arial"/>
            <w:color w:val="0064A3"/>
            <w:sz w:val="18"/>
            <w:szCs w:val="18"/>
            <w:u w:val="single"/>
          </w:rPr>
          <w:t>link</w:t>
        </w:r>
      </w:hyperlink>
      <w:r>
        <w:rPr>
          <w:sz w:val="22"/>
          <w:szCs w:val="22"/>
          <w:lang w:val="en-US"/>
        </w:rPr>
        <w:t xml:space="preserve"> </w:t>
      </w:r>
    </w:p>
    <w:p w:rsidR="00C11DAB" w:rsidRPr="00C11DAB" w:rsidRDefault="00C11DAB" w:rsidP="00C11DAB">
      <w:pPr>
        <w:numPr>
          <w:ilvl w:val="0"/>
          <w:numId w:val="11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Ediev, D.M. 2011. A</w:t>
      </w:r>
      <w:r w:rsidRPr="00C11DAB">
        <w:rPr>
          <w:sz w:val="22"/>
          <w:szCs w:val="22"/>
          <w:lang w:val="en-US"/>
        </w:rPr>
        <w:t xml:space="preserve"> </w:t>
      </w:r>
      <w:r w:rsidR="00D31803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 xml:space="preserve">ote on the </w:t>
      </w:r>
      <w:r w:rsidR="00D31803">
        <w:rPr>
          <w:sz w:val="22"/>
          <w:szCs w:val="22"/>
          <w:lang w:val="en-US"/>
        </w:rPr>
        <w:t>c</w:t>
      </w:r>
      <w:r>
        <w:rPr>
          <w:sz w:val="22"/>
          <w:szCs w:val="22"/>
          <w:lang w:val="en-US"/>
        </w:rPr>
        <w:t xml:space="preserve">ompression of </w:t>
      </w:r>
      <w:r w:rsidR="00D31803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ortality</w:t>
      </w:r>
      <w:r w:rsidRPr="008568D0">
        <w:rPr>
          <w:sz w:val="22"/>
          <w:szCs w:val="22"/>
          <w:lang w:val="en-US"/>
        </w:rPr>
        <w:t xml:space="preserve">. Vienna, Vienna Institute of Demography of </w:t>
      </w:r>
      <w:r w:rsidRPr="00C11DAB">
        <w:rPr>
          <w:sz w:val="22"/>
          <w:szCs w:val="22"/>
          <w:lang w:val="en-US"/>
        </w:rPr>
        <w:t xml:space="preserve">Austrian Academy of Sciences. </w:t>
      </w:r>
      <w:r w:rsidR="00D31803">
        <w:rPr>
          <w:i/>
          <w:sz w:val="22"/>
          <w:szCs w:val="22"/>
          <w:lang w:val="en-US"/>
        </w:rPr>
        <w:t>European D</w:t>
      </w:r>
      <w:r w:rsidRPr="00D31803">
        <w:rPr>
          <w:i/>
          <w:sz w:val="22"/>
          <w:szCs w:val="22"/>
          <w:lang w:val="en-US"/>
        </w:rPr>
        <w:t>emographic Research Paper</w:t>
      </w:r>
      <w:r w:rsidRPr="00C11DAB">
        <w:rPr>
          <w:sz w:val="22"/>
          <w:szCs w:val="22"/>
          <w:lang w:val="en-US"/>
        </w:rPr>
        <w:t xml:space="preserve"> 3/2011.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6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="00C317F6">
        <w:rPr>
          <w:sz w:val="22"/>
          <w:szCs w:val="22"/>
          <w:lang w:val="en-US"/>
        </w:rPr>
        <w:t xml:space="preserve"> </w:t>
      </w:r>
    </w:p>
    <w:p w:rsidR="00F22552" w:rsidRDefault="00F22552" w:rsidP="00F22552">
      <w:pPr>
        <w:numPr>
          <w:ilvl w:val="0"/>
          <w:numId w:val="11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2011. At Modal Age at Death, the Hazard Rate is Determined by its Derivative. Vienna, Vienna Institute of Demography of Austrian Academy of Sciences. </w:t>
      </w:r>
      <w:r w:rsidRPr="00D31803">
        <w:rPr>
          <w:i/>
          <w:sz w:val="22"/>
          <w:szCs w:val="22"/>
          <w:lang w:val="en-US"/>
        </w:rPr>
        <w:t>Working paper WP</w:t>
      </w:r>
      <w:r w:rsidRPr="008568D0">
        <w:rPr>
          <w:sz w:val="22"/>
          <w:szCs w:val="22"/>
          <w:lang w:val="en-US"/>
        </w:rPr>
        <w:t xml:space="preserve"> 08/2011.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7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FD28A1" w:rsidRPr="008568D0" w:rsidRDefault="00FD28A1" w:rsidP="00FD28A1">
      <w:pPr>
        <w:numPr>
          <w:ilvl w:val="0"/>
          <w:numId w:val="11"/>
        </w:numPr>
        <w:tabs>
          <w:tab w:val="clear" w:pos="720"/>
          <w:tab w:val="num" w:pos="-1276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2008. On the Theory of Distortions of Period Estimates of the Quantum Caused by the Tempo Changes. Vienna Institute of Demography, European Demographic Research Paper 3/2008.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8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</w:p>
    <w:p w:rsidR="000C4744" w:rsidRPr="008568D0" w:rsidRDefault="000C4744" w:rsidP="000C4744">
      <w:pPr>
        <w:numPr>
          <w:ilvl w:val="0"/>
          <w:numId w:val="11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D.M. 2008. Extrapolative Projections of Mortality: Towards a More Consistent Method. Part I: The Central Scenario. Vienna, Vienna Institute of Demography of Austrian Academy of Sciences. Working paper WP 03/2008. 50 pp.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29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="00C317F6" w:rsidRPr="008568D0">
        <w:rPr>
          <w:sz w:val="22"/>
          <w:szCs w:val="22"/>
          <w:lang w:val="en-US"/>
        </w:rPr>
        <w:t xml:space="preserve"> </w:t>
      </w:r>
    </w:p>
    <w:p w:rsidR="000C4744" w:rsidRPr="008568D0" w:rsidRDefault="000C4744" w:rsidP="000C4744">
      <w:pPr>
        <w:numPr>
          <w:ilvl w:val="0"/>
          <w:numId w:val="11"/>
        </w:numPr>
        <w:tabs>
          <w:tab w:val="clear" w:pos="72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lastRenderedPageBreak/>
        <w:t xml:space="preserve">Ediev, D., D. Coleman, and S. Scherbov. 2007. Migration as a Factor of Population Reproduction. Vienna Institute of Demography European Demographic Research Papers 1/2007. 57 pp.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30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="00C317F6" w:rsidRPr="008568D0">
        <w:rPr>
          <w:sz w:val="22"/>
          <w:szCs w:val="22"/>
          <w:lang w:val="en-US"/>
        </w:rPr>
        <w:t xml:space="preserve"> </w:t>
      </w:r>
    </w:p>
    <w:p w:rsidR="009D10E2" w:rsidRPr="008568D0" w:rsidRDefault="003F132C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 D. M. 2007</w:t>
      </w:r>
      <w:r w:rsidRPr="008568D0">
        <w:rPr>
          <w:i/>
          <w:sz w:val="22"/>
          <w:szCs w:val="22"/>
          <w:lang w:val="en-US"/>
        </w:rPr>
        <w:t xml:space="preserve">. </w:t>
      </w:r>
      <w:r w:rsidRPr="008568D0">
        <w:rPr>
          <w:rStyle w:val="ad"/>
          <w:i w:val="0"/>
          <w:sz w:val="22"/>
          <w:szCs w:val="22"/>
          <w:lang w:val="en-US"/>
        </w:rPr>
        <w:t>On Projecting the Distribution of Private Households by Size</w:t>
      </w:r>
      <w:r w:rsidRPr="008568D0">
        <w:rPr>
          <w:i/>
          <w:sz w:val="22"/>
          <w:szCs w:val="22"/>
          <w:lang w:val="en-US"/>
        </w:rPr>
        <w:t>. Vienna</w:t>
      </w:r>
      <w:r w:rsidRPr="008568D0">
        <w:rPr>
          <w:sz w:val="22"/>
          <w:szCs w:val="22"/>
          <w:lang w:val="en-US"/>
        </w:rPr>
        <w:t xml:space="preserve">, Vienna Institute of Demography of Austrian Academy of Sciences. Working paper WP 04/2007. 54 pp.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31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Pr="008568D0">
        <w:rPr>
          <w:sz w:val="22"/>
          <w:szCs w:val="22"/>
          <w:lang w:val="en-US"/>
        </w:rPr>
        <w:t xml:space="preserve"> </w:t>
      </w:r>
    </w:p>
    <w:p w:rsidR="009D10E2" w:rsidRPr="008568D0" w:rsidRDefault="009D10E2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Ediev, D. and R. Gisser. 2007. </w:t>
      </w:r>
      <w:r w:rsidRPr="008568D0">
        <w:rPr>
          <w:bCs/>
          <w:sz w:val="22"/>
          <w:szCs w:val="22"/>
          <w:lang w:val="en-US"/>
        </w:rPr>
        <w:t>Reconstruction of the historical series of life tables and of age-sex structures for the Austrian population in 19</w:t>
      </w:r>
      <w:r w:rsidRPr="008568D0">
        <w:rPr>
          <w:bCs/>
          <w:sz w:val="22"/>
          <w:szCs w:val="22"/>
          <w:vertAlign w:val="superscript"/>
          <w:lang w:val="en-US"/>
        </w:rPr>
        <w:t>th</w:t>
      </w:r>
      <w:r w:rsidRPr="008568D0">
        <w:rPr>
          <w:bCs/>
          <w:sz w:val="22"/>
          <w:szCs w:val="22"/>
          <w:lang w:val="en-US"/>
        </w:rPr>
        <w:t>-first half of 20</w:t>
      </w:r>
      <w:r w:rsidRPr="008568D0">
        <w:rPr>
          <w:bCs/>
          <w:sz w:val="22"/>
          <w:szCs w:val="22"/>
          <w:vertAlign w:val="superscript"/>
          <w:lang w:val="en-US"/>
        </w:rPr>
        <w:t>th</w:t>
      </w:r>
      <w:r w:rsidRPr="008568D0">
        <w:rPr>
          <w:bCs/>
          <w:sz w:val="22"/>
          <w:szCs w:val="22"/>
          <w:lang w:val="en-US"/>
        </w:rPr>
        <w:t xml:space="preserve"> centuries // </w:t>
      </w:r>
      <w:r w:rsidRPr="008568D0">
        <w:rPr>
          <w:rFonts w:cs="Arial"/>
          <w:i/>
          <w:sz w:val="22"/>
          <w:szCs w:val="22"/>
          <w:lang w:val="en-US"/>
        </w:rPr>
        <w:t>Vienna Yearbook of Population Research</w:t>
      </w:r>
      <w:r w:rsidRPr="008568D0">
        <w:rPr>
          <w:rFonts w:cs="Arial"/>
          <w:sz w:val="22"/>
          <w:szCs w:val="22"/>
          <w:lang w:val="en-US"/>
        </w:rPr>
        <w:t>.</w:t>
      </w:r>
      <w:r w:rsidRPr="008568D0">
        <w:rPr>
          <w:bCs/>
          <w:sz w:val="22"/>
          <w:szCs w:val="22"/>
          <w:lang w:val="en-US"/>
        </w:rPr>
        <w:t xml:space="preserve"> 2007: 327-355. (Non-refereed section.)</w:t>
      </w:r>
    </w:p>
    <w:p w:rsidR="009D10E2" w:rsidRPr="008568D0" w:rsidRDefault="009D10E2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Ediev, D.M. 2007. An approach to improve the consistency of mortality projections obtained by the Lee-Carter method // Eurostat methodologies and working papers. Work session on demographic projections. Bucharest, 10-12 October 2007. Luxembourg: Office for Official Publications of the European Communities. P. 101-115.</w:t>
      </w:r>
    </w:p>
    <w:p w:rsidR="009D10E2" w:rsidRDefault="009D10E2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Scherbov, S. and Ediev, D.M. 2007. Probabilistic household projections based on an extension of headship rates method with application to the case of Russia // Eurostat methodologies and working papers. Work session on demographic projections. Bucharest, 10-12 October 2007. Luxembourg: Office for Official Publications of the European Communities. P. 277-291.</w:t>
      </w:r>
    </w:p>
    <w:p w:rsidR="003C621E" w:rsidRDefault="003C621E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</w:t>
      </w:r>
      <w:r>
        <w:rPr>
          <w:sz w:val="22"/>
          <w:szCs w:val="22"/>
          <w:lang w:val="en-US"/>
        </w:rPr>
        <w:t xml:space="preserve">2006. </w:t>
      </w:r>
      <w:r w:rsidRPr="003C621E">
        <w:rPr>
          <w:sz w:val="22"/>
          <w:szCs w:val="22"/>
          <w:lang w:val="en-US"/>
        </w:rPr>
        <w:t xml:space="preserve">Age structure of Russian Mortality: Continuity of Change? Reflection of the crisis mortality structure in the average </w:t>
      </w:r>
      <w:r>
        <w:rPr>
          <w:sz w:val="22"/>
          <w:szCs w:val="22"/>
          <w:lang w:val="en-US"/>
        </w:rPr>
        <w:t xml:space="preserve">demographic potential dynamics. </w:t>
      </w:r>
      <w:r w:rsidRPr="003C621E">
        <w:rPr>
          <w:i/>
          <w:sz w:val="22"/>
          <w:szCs w:val="22"/>
          <w:lang w:val="en-US"/>
        </w:rPr>
        <w:t>Mortality in countries of the former USSR. Fifteen years after break-up: change or continuity?</w:t>
      </w:r>
      <w:r w:rsidRPr="003C621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Kiev</w:t>
      </w:r>
      <w:r w:rsidRPr="003C621E">
        <w:rPr>
          <w:sz w:val="22"/>
          <w:szCs w:val="22"/>
          <w:lang w:val="en-US"/>
        </w:rPr>
        <w:t xml:space="preserve">, 2006. </w:t>
      </w:r>
      <w:r>
        <w:rPr>
          <w:sz w:val="22"/>
          <w:szCs w:val="22"/>
          <w:lang w:val="en-US"/>
        </w:rPr>
        <w:t>P</w:t>
      </w:r>
      <w:r w:rsidRPr="003C621E">
        <w:rPr>
          <w:sz w:val="22"/>
          <w:szCs w:val="22"/>
          <w:lang w:val="en-US"/>
        </w:rPr>
        <w:t>. 55-66.</w:t>
      </w:r>
    </w:p>
    <w:p w:rsidR="008C1638" w:rsidRPr="008568D0" w:rsidRDefault="008C1638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</w:t>
      </w:r>
      <w:r>
        <w:rPr>
          <w:sz w:val="22"/>
          <w:szCs w:val="22"/>
          <w:lang w:val="en-US"/>
        </w:rPr>
        <w:t>2006. Method of monitoring the demographic processes using the results from the theory of demographic potential.</w:t>
      </w:r>
      <w:r w:rsidRPr="008C1638">
        <w:rPr>
          <w:sz w:val="22"/>
          <w:szCs w:val="22"/>
          <w:lang w:val="en-GB"/>
        </w:rPr>
        <w:t xml:space="preserve"> </w:t>
      </w:r>
      <w:r w:rsidRPr="003C621E">
        <w:rPr>
          <w:i/>
          <w:sz w:val="22"/>
          <w:szCs w:val="22"/>
          <w:lang w:val="en-GB"/>
        </w:rPr>
        <w:t xml:space="preserve">Demographic </w:t>
      </w:r>
      <w:r w:rsidRPr="003C621E">
        <w:rPr>
          <w:i/>
          <w:sz w:val="22"/>
          <w:szCs w:val="22"/>
          <w:lang w:val="en-US"/>
        </w:rPr>
        <w:t>c</w:t>
      </w:r>
      <w:r w:rsidRPr="003C621E">
        <w:rPr>
          <w:i/>
          <w:sz w:val="22"/>
          <w:szCs w:val="22"/>
          <w:lang w:val="en-GB"/>
        </w:rPr>
        <w:t xml:space="preserve">risis as a threat to </w:t>
      </w:r>
      <w:r w:rsidRPr="003C621E">
        <w:rPr>
          <w:i/>
          <w:sz w:val="22"/>
          <w:szCs w:val="22"/>
          <w:lang w:val="en-US"/>
        </w:rPr>
        <w:t>regional development in Russia</w:t>
      </w:r>
      <w:r w:rsidRPr="003C621E">
        <w:rPr>
          <w:i/>
          <w:sz w:val="22"/>
          <w:szCs w:val="22"/>
          <w:lang w:val="en-GB"/>
        </w:rPr>
        <w:t xml:space="preserve">: </w:t>
      </w:r>
      <w:r w:rsidR="003C621E" w:rsidRPr="003C621E">
        <w:rPr>
          <w:i/>
          <w:sz w:val="22"/>
          <w:szCs w:val="22"/>
          <w:lang w:val="en-US"/>
        </w:rPr>
        <w:t>ways to overcome.</w:t>
      </w:r>
      <w:r w:rsidRPr="003C621E">
        <w:rPr>
          <w:i/>
          <w:sz w:val="22"/>
          <w:szCs w:val="22"/>
          <w:lang w:val="en-GB"/>
        </w:rPr>
        <w:t xml:space="preserve"> </w:t>
      </w:r>
      <w:r w:rsidR="003C621E">
        <w:rPr>
          <w:i/>
          <w:sz w:val="22"/>
          <w:szCs w:val="22"/>
          <w:lang w:val="en-GB"/>
        </w:rPr>
        <w:t xml:space="preserve">Proceedings of Russian scholar conference. </w:t>
      </w:r>
      <w:r w:rsidR="003C621E">
        <w:rPr>
          <w:sz w:val="22"/>
          <w:szCs w:val="22"/>
          <w:lang w:val="en-GB"/>
        </w:rPr>
        <w:t>Moscow: Social Development Foundation</w:t>
      </w:r>
      <w:r w:rsidRPr="003C621E">
        <w:rPr>
          <w:sz w:val="22"/>
          <w:szCs w:val="22"/>
          <w:lang w:val="en-GB"/>
        </w:rPr>
        <w:t xml:space="preserve">. </w:t>
      </w:r>
      <w:r w:rsidR="003C621E">
        <w:rPr>
          <w:sz w:val="22"/>
          <w:szCs w:val="22"/>
          <w:lang w:val="en-GB"/>
        </w:rPr>
        <w:t>P</w:t>
      </w:r>
      <w:r w:rsidRPr="008C1638">
        <w:rPr>
          <w:sz w:val="22"/>
          <w:szCs w:val="22"/>
          <w:lang w:val="en-US"/>
        </w:rPr>
        <w:t>.</w:t>
      </w:r>
      <w:r w:rsidR="003C621E">
        <w:rPr>
          <w:sz w:val="22"/>
          <w:szCs w:val="22"/>
          <w:lang w:val="en-US"/>
        </w:rPr>
        <w:t> </w:t>
      </w:r>
      <w:r w:rsidRPr="008C1638">
        <w:rPr>
          <w:sz w:val="22"/>
          <w:szCs w:val="22"/>
          <w:lang w:val="en-US"/>
        </w:rPr>
        <w:t>280-283.</w:t>
      </w:r>
    </w:p>
    <w:p w:rsidR="006B3E12" w:rsidRPr="00767FBD" w:rsidRDefault="006B3E12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>Ediev D. M. 2005. Long-Term Effects of Childbearing Postponement. Vienna, Vienna Institute of Demography of Austrian Academy of Sciences. Working paper WP 09/2005. 18 pp.</w:t>
      </w:r>
      <w:r w:rsidR="003F132C" w:rsidRPr="00767FBD">
        <w:rPr>
          <w:sz w:val="22"/>
          <w:szCs w:val="22"/>
          <w:lang w:val="en-US"/>
        </w:rPr>
        <w:t xml:space="preserve"> </w:t>
      </w:r>
      <w:r w:rsidR="00C317F6">
        <w:rPr>
          <w:rFonts w:ascii="Arial" w:hAnsi="Arial" w:cs="Arial"/>
          <w:color w:val="555555"/>
          <w:sz w:val="18"/>
          <w:szCs w:val="18"/>
          <w:lang w:val="en-US"/>
        </w:rPr>
        <w:t xml:space="preserve">- </w:t>
      </w:r>
      <w:hyperlink r:id="rId32" w:history="1">
        <w:r w:rsidR="00C317F6" w:rsidRPr="00C317F6">
          <w:rPr>
            <w:rFonts w:ascii="Arial" w:hAnsi="Arial" w:cs="Arial"/>
            <w:color w:val="0064A3"/>
            <w:sz w:val="18"/>
            <w:szCs w:val="18"/>
            <w:u w:val="single"/>
            <w:lang w:val="en-US"/>
          </w:rPr>
          <w:t>link</w:t>
        </w:r>
      </w:hyperlink>
      <w:r w:rsidR="00C317F6" w:rsidRPr="008568D0">
        <w:rPr>
          <w:sz w:val="22"/>
          <w:szCs w:val="22"/>
          <w:lang w:val="en-US"/>
        </w:rPr>
        <w:t xml:space="preserve"> </w:t>
      </w:r>
    </w:p>
    <w:p w:rsidR="00767FBD" w:rsidRPr="00767FBD" w:rsidRDefault="00767FBD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</w:rPr>
      </w:pPr>
      <w:r w:rsidRPr="00767FBD">
        <w:rPr>
          <w:sz w:val="22"/>
          <w:szCs w:val="22"/>
          <w:lang w:val="en-US"/>
        </w:rPr>
        <w:t>Ediev D. M. 2005.</w:t>
      </w:r>
      <w:r w:rsidRPr="007D293E">
        <w:rPr>
          <w:sz w:val="22"/>
          <w:szCs w:val="22"/>
          <w:lang w:val="en-US"/>
        </w:rPr>
        <w:t xml:space="preserve"> </w:t>
      </w:r>
      <w:r w:rsidRPr="00767FBD">
        <w:rPr>
          <w:sz w:val="22"/>
          <w:szCs w:val="22"/>
          <w:lang w:val="en-US"/>
        </w:rPr>
        <w:t>On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modeling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the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optimal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strategies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of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overcoming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the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demographic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crisis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>of</w:t>
      </w:r>
      <w:r w:rsidRPr="00767FBD">
        <w:rPr>
          <w:sz w:val="22"/>
          <w:szCs w:val="22"/>
          <w:lang w:val="en-GB"/>
        </w:rPr>
        <w:t xml:space="preserve"> </w:t>
      </w:r>
      <w:r w:rsidRPr="00767FBD">
        <w:rPr>
          <w:sz w:val="22"/>
          <w:szCs w:val="22"/>
          <w:lang w:val="en-US"/>
        </w:rPr>
        <w:t xml:space="preserve">Russia. </w:t>
      </w:r>
      <w:r w:rsidR="00BA15AC" w:rsidRPr="00767FBD">
        <w:rPr>
          <w:sz w:val="22"/>
          <w:szCs w:val="22"/>
          <w:lang w:val="en-US"/>
        </w:rPr>
        <w:t xml:space="preserve">In: </w:t>
      </w:r>
      <w:r w:rsidR="00BA15AC" w:rsidRPr="00BA15AC">
        <w:rPr>
          <w:i/>
          <w:sz w:val="22"/>
          <w:szCs w:val="22"/>
          <w:lang w:val="en-US"/>
        </w:rPr>
        <w:t>Population policy: State of the art and perspectives: IV Valentey readings</w:t>
      </w:r>
      <w:r w:rsidR="00BA15AC" w:rsidRPr="00767FBD">
        <w:rPr>
          <w:sz w:val="22"/>
          <w:szCs w:val="22"/>
          <w:lang w:val="en-US"/>
        </w:rPr>
        <w:t xml:space="preserve">. Moscow, Moscow State University. P. </w:t>
      </w:r>
      <w:r w:rsidRPr="00767FBD">
        <w:rPr>
          <w:sz w:val="22"/>
          <w:szCs w:val="22"/>
        </w:rPr>
        <w:t>46-51.</w:t>
      </w:r>
    </w:p>
    <w:p w:rsidR="0043000E" w:rsidRPr="00767FBD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2005. On using the demographic potentials concept in developing the multi-level system of monitoring and controlling the efficiency of demographic policy. In: </w:t>
      </w:r>
      <w:r w:rsidRPr="00BA15AC">
        <w:rPr>
          <w:i/>
          <w:sz w:val="22"/>
          <w:szCs w:val="22"/>
          <w:lang w:val="en-US"/>
        </w:rPr>
        <w:t>Population policy: State of the art and perspectives: IV Valentey readings</w:t>
      </w:r>
      <w:r w:rsidRPr="00767FBD">
        <w:rPr>
          <w:sz w:val="22"/>
          <w:szCs w:val="22"/>
          <w:lang w:val="en-US"/>
        </w:rPr>
        <w:t>. Moscow, Moscow State University. P. 51-54.</w:t>
      </w:r>
    </w:p>
    <w:p w:rsidR="0043000E" w:rsidRPr="00767FBD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2005. Application of the demographic potential concept to estimating the Lotka’s coefficient in the system of monitoring the small-sized population. In: </w:t>
      </w:r>
      <w:r w:rsidRPr="00BA15AC">
        <w:rPr>
          <w:i/>
          <w:sz w:val="22"/>
          <w:szCs w:val="22"/>
          <w:lang w:val="en-US"/>
        </w:rPr>
        <w:t xml:space="preserve">Population policy: State of the art and perspectives: IV Valentey readings (book 2). </w:t>
      </w:r>
      <w:r w:rsidRPr="00767FBD">
        <w:rPr>
          <w:sz w:val="22"/>
          <w:szCs w:val="22"/>
          <w:lang w:val="en-US"/>
        </w:rPr>
        <w:t>Moscow, Moscow State University. P. 256-262.</w:t>
      </w:r>
    </w:p>
    <w:p w:rsidR="00BA15AC" w:rsidRPr="00BA15AC" w:rsidRDefault="00BA15AC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BA15AC">
        <w:rPr>
          <w:sz w:val="22"/>
          <w:szCs w:val="22"/>
          <w:lang w:val="sv-SE"/>
        </w:rPr>
        <w:t>Tebuev Dj. B., Ediev D. M. 200</w:t>
      </w:r>
      <w:r>
        <w:rPr>
          <w:sz w:val="22"/>
          <w:szCs w:val="22"/>
          <w:lang w:val="sv-SE"/>
        </w:rPr>
        <w:t>5</w:t>
      </w:r>
      <w:r w:rsidRPr="00BA15AC">
        <w:rPr>
          <w:sz w:val="22"/>
          <w:szCs w:val="22"/>
          <w:lang w:val="sv-SE"/>
        </w:rPr>
        <w:t xml:space="preserve">. </w:t>
      </w:r>
      <w:r w:rsidRPr="00BA15AC">
        <w:rPr>
          <w:sz w:val="22"/>
          <w:szCs w:val="22"/>
          <w:lang w:val="en-GB"/>
        </w:rPr>
        <w:t>On the optimal choice of standard life table in the Brass model when estimating the life tabke for a small population.</w:t>
      </w:r>
      <w:r>
        <w:rPr>
          <w:sz w:val="22"/>
          <w:szCs w:val="22"/>
          <w:lang w:val="en-GB"/>
        </w:rPr>
        <w:t xml:space="preserve"> </w:t>
      </w:r>
      <w:r w:rsidRPr="008568D0">
        <w:rPr>
          <w:i/>
          <w:sz w:val="22"/>
          <w:szCs w:val="22"/>
          <w:lang w:val="en-US"/>
        </w:rPr>
        <w:t>Investigated in Russia (Demographic section)</w:t>
      </w:r>
      <w:r w:rsidRPr="008568D0">
        <w:rPr>
          <w:sz w:val="22"/>
          <w:szCs w:val="22"/>
          <w:lang w:val="en-US"/>
        </w:rPr>
        <w:t xml:space="preserve">, </w:t>
      </w:r>
      <w:r w:rsidRPr="00BA15AC">
        <w:rPr>
          <w:sz w:val="22"/>
          <w:szCs w:val="22"/>
          <w:lang w:val="en-GB"/>
        </w:rPr>
        <w:t>155</w:t>
      </w:r>
      <w:r>
        <w:rPr>
          <w:sz w:val="22"/>
          <w:szCs w:val="22"/>
          <w:lang w:val="en-GB"/>
        </w:rPr>
        <w:t>: </w:t>
      </w:r>
      <w:r w:rsidRPr="00BA15AC">
        <w:rPr>
          <w:sz w:val="22"/>
          <w:szCs w:val="22"/>
          <w:lang w:val="en-GB"/>
        </w:rPr>
        <w:t>1630-1636</w:t>
      </w:r>
      <w:r>
        <w:rPr>
          <w:sz w:val="22"/>
          <w:szCs w:val="22"/>
          <w:lang w:val="en-GB"/>
        </w:rPr>
        <w:t>.</w:t>
      </w:r>
      <w:r w:rsidRPr="00BA15AC">
        <w:rPr>
          <w:sz w:val="22"/>
          <w:szCs w:val="22"/>
          <w:lang w:val="en-GB"/>
        </w:rPr>
        <w:t xml:space="preserve"> </w:t>
      </w:r>
      <w:hyperlink r:id="rId33" w:history="1">
        <w:r w:rsidRPr="00060F6A">
          <w:rPr>
            <w:rStyle w:val="a6"/>
            <w:sz w:val="22"/>
            <w:szCs w:val="22"/>
            <w:lang w:val="en-GB"/>
          </w:rPr>
          <w:t>http://zhurnal.ape.relarn.ru/articles/2005/155.pdf</w:t>
        </w:r>
      </w:hyperlink>
      <w:r w:rsidRPr="00BA15AC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</w:p>
    <w:p w:rsidR="0043000E" w:rsidRPr="00767FBD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2004. Demographic Losses of Deported Soviet Peoples. </w:t>
      </w:r>
      <w:r w:rsidRPr="00767FBD">
        <w:rPr>
          <w:i/>
          <w:sz w:val="22"/>
          <w:szCs w:val="22"/>
          <w:lang w:val="en-US"/>
        </w:rPr>
        <w:t>Population and Society</w:t>
      </w:r>
      <w:r w:rsidRPr="00767FBD">
        <w:rPr>
          <w:sz w:val="22"/>
          <w:szCs w:val="22"/>
          <w:lang w:val="en-US"/>
        </w:rPr>
        <w:t>. No. 79 (2004). P. 1-4. In Russian</w:t>
      </w:r>
    </w:p>
    <w:p w:rsidR="0043000E" w:rsidRPr="00767FBD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767FBD">
        <w:rPr>
          <w:sz w:val="22"/>
          <w:szCs w:val="22"/>
          <w:lang w:val="en-US"/>
        </w:rPr>
        <w:t xml:space="preserve">Ediev D. M. 2004. Demographic Losses of Deported Soviet Peoples. </w:t>
      </w:r>
      <w:r w:rsidRPr="00767FBD">
        <w:rPr>
          <w:i/>
          <w:sz w:val="22"/>
          <w:szCs w:val="22"/>
          <w:lang w:val="en-US"/>
        </w:rPr>
        <w:t>Demoscope Weekly</w:t>
      </w:r>
      <w:r w:rsidRPr="00767FBD">
        <w:rPr>
          <w:sz w:val="22"/>
          <w:szCs w:val="22"/>
          <w:lang w:val="en-US"/>
        </w:rPr>
        <w:t xml:space="preserve">. No. 147 – 148 (Feb. 23 – Mar. 7, 2004). </w:t>
      </w:r>
      <w:hyperlink r:id="rId34" w:history="1">
        <w:r w:rsidRPr="00767FBD">
          <w:rPr>
            <w:rStyle w:val="a6"/>
            <w:sz w:val="22"/>
            <w:szCs w:val="22"/>
            <w:lang w:val="en-US"/>
          </w:rPr>
          <w:t>http://demoscope.ru/weekly/2004/0147/tema01.php</w:t>
        </w:r>
      </w:hyperlink>
      <w:r w:rsidRPr="00767FBD">
        <w:rPr>
          <w:sz w:val="22"/>
          <w:szCs w:val="22"/>
          <w:lang w:val="en-US"/>
        </w:rPr>
        <w:t xml:space="preserve"> In Russian</w:t>
      </w:r>
    </w:p>
    <w:p w:rsidR="009D10E2" w:rsidRPr="008568D0" w:rsidRDefault="0043000E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 D. M. 2003. International Migration as a Factor of Overcoming the Depopulation of Russia. In: Migration and National Security. Moscow: Moscow State University, 2003. P. 62-72. In Russian</w:t>
      </w:r>
    </w:p>
    <w:p w:rsidR="009D10E2" w:rsidRPr="008568D0" w:rsidRDefault="009D10E2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>Ediev D. M. 2003. Migration in the Caucasus Region: Trends, Determinants, and Perspectives. // The European Council.</w:t>
      </w:r>
      <w:r w:rsidRPr="008568D0">
        <w:rPr>
          <w:i/>
          <w:sz w:val="22"/>
          <w:szCs w:val="22"/>
          <w:lang w:val="en-US"/>
        </w:rPr>
        <w:t xml:space="preserve"> Migration policies on the eve of the EU enlargement: what challenges for future co-operation within the East European region</w:t>
      </w:r>
      <w:r w:rsidRPr="008568D0">
        <w:rPr>
          <w:sz w:val="22"/>
          <w:szCs w:val="22"/>
          <w:lang w:val="en-US"/>
        </w:rPr>
        <w:t>. (Kiev, Oct. 9-10.) P. 61-100.</w:t>
      </w:r>
    </w:p>
    <w:p w:rsidR="0043000E" w:rsidRPr="008568D0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 D. M. 2002. On Conditions of Monotonic Convergence of Population Structure to the Structure of Stable Equivalent Population in Kullback Distance </w:t>
      </w:r>
      <w:r w:rsidR="00FF7428" w:rsidRPr="008568D0">
        <w:rPr>
          <w:sz w:val="22"/>
          <w:szCs w:val="22"/>
          <w:lang w:val="en-US"/>
        </w:rPr>
        <w:t>W</w:t>
      </w:r>
      <w:r w:rsidRPr="008568D0">
        <w:rPr>
          <w:sz w:val="22"/>
          <w:szCs w:val="22"/>
          <w:lang w:val="en-US"/>
        </w:rPr>
        <w:t xml:space="preserve">ithin the Model of Reproduction of Demographic Potential. </w:t>
      </w:r>
      <w:r w:rsidRPr="008568D0">
        <w:rPr>
          <w:i/>
          <w:sz w:val="22"/>
          <w:szCs w:val="22"/>
          <w:lang w:val="en-US"/>
        </w:rPr>
        <w:t>Investigated in Russia (Demographic section)</w:t>
      </w:r>
      <w:r w:rsidRPr="008568D0">
        <w:rPr>
          <w:sz w:val="22"/>
          <w:szCs w:val="22"/>
          <w:lang w:val="en-US"/>
        </w:rPr>
        <w:t xml:space="preserve">, 17: 182-190. </w:t>
      </w:r>
      <w:hyperlink r:id="rId35" w:history="1">
        <w:r w:rsidR="006E54DA" w:rsidRPr="008568D0">
          <w:rPr>
            <w:rStyle w:val="a6"/>
            <w:sz w:val="22"/>
            <w:szCs w:val="22"/>
            <w:lang w:val="en-US"/>
          </w:rPr>
          <w:t>http://zhurnal.ape.relarn.ru/articles/2002/017.pdf</w:t>
        </w:r>
      </w:hyperlink>
      <w:r w:rsidR="006E54DA" w:rsidRPr="008568D0">
        <w:rPr>
          <w:sz w:val="22"/>
          <w:szCs w:val="22"/>
          <w:lang w:val="en-US"/>
        </w:rPr>
        <w:t xml:space="preserve"> </w:t>
      </w:r>
      <w:r w:rsidRPr="008568D0">
        <w:rPr>
          <w:sz w:val="22"/>
          <w:szCs w:val="22"/>
          <w:lang w:val="en-US"/>
        </w:rPr>
        <w:t xml:space="preserve">  In Russian</w:t>
      </w:r>
    </w:p>
    <w:p w:rsidR="0043000E" w:rsidRPr="008568D0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 D. M. 2002. </w:t>
      </w:r>
      <w:r w:rsidRPr="008568D0">
        <w:rPr>
          <w:bCs/>
          <w:sz w:val="22"/>
          <w:szCs w:val="22"/>
          <w:lang w:val="en-US"/>
        </w:rPr>
        <w:t xml:space="preserve">Interrelations </w:t>
      </w:r>
      <w:r w:rsidR="00613CB4" w:rsidRPr="008568D0">
        <w:rPr>
          <w:bCs/>
          <w:sz w:val="22"/>
          <w:szCs w:val="22"/>
          <w:lang w:val="en-US"/>
        </w:rPr>
        <w:t>between</w:t>
      </w:r>
      <w:r w:rsidRPr="008568D0">
        <w:rPr>
          <w:bCs/>
          <w:sz w:val="22"/>
          <w:szCs w:val="22"/>
          <w:lang w:val="en-US"/>
        </w:rPr>
        <w:t xml:space="preserve"> the Spectrum of Leslie Matrix and the Age</w:t>
      </w:r>
      <w:r w:rsidRPr="008568D0">
        <w:rPr>
          <w:bCs/>
          <w:sz w:val="22"/>
          <w:szCs w:val="22"/>
          <w:lang w:val="en-US"/>
        </w:rPr>
        <w:br/>
        <w:t xml:space="preserve">Pattern of Demographic Potentials. </w:t>
      </w:r>
      <w:r w:rsidRPr="008568D0">
        <w:rPr>
          <w:i/>
          <w:sz w:val="22"/>
          <w:szCs w:val="22"/>
          <w:lang w:val="en-US"/>
        </w:rPr>
        <w:t>Investigated in Russia (Demographic section)</w:t>
      </w:r>
      <w:r w:rsidRPr="008568D0">
        <w:rPr>
          <w:sz w:val="22"/>
          <w:szCs w:val="22"/>
          <w:lang w:val="en-US"/>
        </w:rPr>
        <w:t xml:space="preserve">, 74е: 815-823. </w:t>
      </w:r>
      <w:hyperlink r:id="rId36" w:history="1">
        <w:r w:rsidR="006E54DA" w:rsidRPr="008568D0">
          <w:rPr>
            <w:rStyle w:val="a6"/>
            <w:sz w:val="22"/>
            <w:szCs w:val="22"/>
            <w:lang w:val="en-US"/>
          </w:rPr>
          <w:t>http://zhurnal.ape.relarn.ru/articles/2002/074е.pdf</w:t>
        </w:r>
      </w:hyperlink>
      <w:r w:rsidR="006E54DA" w:rsidRPr="008568D0">
        <w:rPr>
          <w:sz w:val="22"/>
          <w:szCs w:val="22"/>
          <w:lang w:val="en-US"/>
        </w:rPr>
        <w:t xml:space="preserve"> </w:t>
      </w:r>
    </w:p>
    <w:p w:rsidR="0043000E" w:rsidRPr="008568D0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 D. M. 2001. Reconstruction of the US Immigration History: Demographic Potential Approach. </w:t>
      </w:r>
      <w:r w:rsidRPr="008568D0">
        <w:rPr>
          <w:i/>
          <w:sz w:val="22"/>
          <w:szCs w:val="22"/>
          <w:lang w:val="en-US"/>
        </w:rPr>
        <w:t>Investigated in Russia (Demographic section)</w:t>
      </w:r>
      <w:r w:rsidRPr="008568D0">
        <w:rPr>
          <w:sz w:val="22"/>
          <w:szCs w:val="22"/>
          <w:lang w:val="en-US"/>
        </w:rPr>
        <w:t xml:space="preserve">, 140е: 1619-1635. </w:t>
      </w:r>
      <w:hyperlink r:id="rId37" w:history="1">
        <w:r w:rsidR="006E54DA" w:rsidRPr="008568D0">
          <w:rPr>
            <w:rStyle w:val="a6"/>
            <w:sz w:val="22"/>
            <w:szCs w:val="22"/>
            <w:lang w:val="en-US"/>
          </w:rPr>
          <w:t>http://zhurnal.ape.relarn.ru/articles/2001/140e.pdf</w:t>
        </w:r>
      </w:hyperlink>
      <w:r w:rsidR="006E54DA" w:rsidRPr="008568D0">
        <w:rPr>
          <w:sz w:val="22"/>
          <w:szCs w:val="22"/>
          <w:lang w:val="en-US"/>
        </w:rPr>
        <w:t xml:space="preserve"> </w:t>
      </w:r>
    </w:p>
    <w:p w:rsidR="0043000E" w:rsidRPr="008568D0" w:rsidRDefault="0043000E" w:rsidP="00FD28A1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t xml:space="preserve">Ediev D. M. 2001. Aggregate Population Forecasting With the Use of Demographic Potentials Technique. </w:t>
      </w:r>
      <w:r w:rsidRPr="008568D0">
        <w:rPr>
          <w:i/>
          <w:sz w:val="22"/>
          <w:szCs w:val="22"/>
          <w:lang w:val="en-US"/>
        </w:rPr>
        <w:t>Investigated In Russia (Demographic section)</w:t>
      </w:r>
      <w:r w:rsidRPr="008568D0">
        <w:rPr>
          <w:sz w:val="22"/>
          <w:szCs w:val="22"/>
          <w:lang w:val="en-US"/>
        </w:rPr>
        <w:t>, 38e: 408-431.</w:t>
      </w:r>
      <w:r w:rsidRPr="008568D0">
        <w:rPr>
          <w:sz w:val="22"/>
          <w:szCs w:val="22"/>
          <w:lang w:val="en-US"/>
        </w:rPr>
        <w:tab/>
        <w:t xml:space="preserve"> </w:t>
      </w:r>
      <w:hyperlink r:id="rId38" w:history="1">
        <w:r w:rsidR="006E54DA" w:rsidRPr="008568D0">
          <w:rPr>
            <w:rStyle w:val="a6"/>
            <w:sz w:val="22"/>
            <w:szCs w:val="22"/>
            <w:lang w:val="en-US"/>
          </w:rPr>
          <w:t>http://zhurnal.ape.relarn.ru/articles/2001/038e.pdf</w:t>
        </w:r>
      </w:hyperlink>
      <w:r w:rsidR="006E54DA" w:rsidRPr="008568D0">
        <w:rPr>
          <w:sz w:val="22"/>
          <w:szCs w:val="22"/>
          <w:lang w:val="en-US"/>
        </w:rPr>
        <w:t xml:space="preserve"> </w:t>
      </w:r>
    </w:p>
    <w:p w:rsidR="009D10E2" w:rsidRPr="008568D0" w:rsidRDefault="009D10E2" w:rsidP="009D10E2">
      <w:pPr>
        <w:numPr>
          <w:ilvl w:val="0"/>
          <w:numId w:val="11"/>
        </w:numPr>
        <w:tabs>
          <w:tab w:val="clear" w:pos="720"/>
          <w:tab w:val="num" w:pos="-1260"/>
        </w:tabs>
        <w:ind w:left="426"/>
        <w:rPr>
          <w:sz w:val="22"/>
          <w:szCs w:val="22"/>
          <w:lang w:val="en-US"/>
        </w:rPr>
      </w:pPr>
      <w:r w:rsidRPr="008568D0">
        <w:rPr>
          <w:sz w:val="22"/>
          <w:szCs w:val="22"/>
          <w:lang w:val="en-US"/>
        </w:rPr>
        <w:lastRenderedPageBreak/>
        <w:t>Ediev D.</w:t>
      </w:r>
      <w:r w:rsidR="00124E4D" w:rsidRPr="008568D0">
        <w:rPr>
          <w:sz w:val="22"/>
          <w:szCs w:val="22"/>
          <w:lang w:val="en-US"/>
        </w:rPr>
        <w:t xml:space="preserve"> </w:t>
      </w:r>
      <w:r w:rsidRPr="008568D0">
        <w:rPr>
          <w:sz w:val="22"/>
          <w:szCs w:val="22"/>
          <w:lang w:val="en-US"/>
        </w:rPr>
        <w:t xml:space="preserve">M. 1996. Economic Analysis of Demographic Dynamics. </w:t>
      </w:r>
      <w:r w:rsidRPr="008568D0">
        <w:rPr>
          <w:i/>
          <w:sz w:val="22"/>
          <w:szCs w:val="22"/>
          <w:lang w:val="en-US"/>
        </w:rPr>
        <w:t>Modeling the Processes of Management and Information Processing</w:t>
      </w:r>
      <w:r w:rsidRPr="008568D0">
        <w:rPr>
          <w:sz w:val="22"/>
          <w:szCs w:val="22"/>
          <w:lang w:val="en-US"/>
        </w:rPr>
        <w:t>. Moscow: Moscow Institute of Physics and Technology, 76-80.</w:t>
      </w:r>
    </w:p>
    <w:p w:rsidR="009D10E2" w:rsidRDefault="009D10E2" w:rsidP="00837AB5">
      <w:pPr>
        <w:rPr>
          <w:sz w:val="22"/>
          <w:szCs w:val="22"/>
          <w:lang w:val="en-US"/>
        </w:rPr>
      </w:pPr>
    </w:p>
    <w:p w:rsidR="008C0E18" w:rsidRDefault="008C0E18" w:rsidP="00837AB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Date: April 3, 2014</w:t>
      </w:r>
    </w:p>
    <w:sectPr w:rsidR="008C0E18" w:rsidSect="00D47263">
      <w:headerReference w:type="even" r:id="rId39"/>
      <w:headerReference w:type="default" r:id="rId40"/>
      <w:pgSz w:w="11906" w:h="16838"/>
      <w:pgMar w:top="1276" w:right="99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E2" w:rsidRDefault="00715EE2">
      <w:r>
        <w:separator/>
      </w:r>
    </w:p>
  </w:endnote>
  <w:endnote w:type="continuationSeparator" w:id="0">
    <w:p w:rsidR="00715EE2" w:rsidRDefault="007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E2" w:rsidRDefault="00715EE2">
      <w:r>
        <w:separator/>
      </w:r>
    </w:p>
  </w:footnote>
  <w:footnote w:type="continuationSeparator" w:id="0">
    <w:p w:rsidR="00715EE2" w:rsidRDefault="0071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50" w:rsidRDefault="003F0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F0250" w:rsidRDefault="003F02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50" w:rsidRDefault="003F02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BE5">
      <w:rPr>
        <w:rStyle w:val="a4"/>
        <w:noProof/>
      </w:rPr>
      <w:t>3</w:t>
    </w:r>
    <w:r>
      <w:rPr>
        <w:rStyle w:val="a4"/>
      </w:rPr>
      <w:fldChar w:fldCharType="end"/>
    </w:r>
  </w:p>
  <w:p w:rsidR="003F0250" w:rsidRDefault="003F0250">
    <w:pPr>
      <w:pStyle w:val="a3"/>
      <w:jc w:val="right"/>
      <w:rPr>
        <w:lang w:val="en-US"/>
      </w:rPr>
    </w:pPr>
    <w:r>
      <w:rPr>
        <w:lang w:val="en-US"/>
      </w:rPr>
      <w:t>D. M. Ediev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D68"/>
    <w:multiLevelType w:val="hybridMultilevel"/>
    <w:tmpl w:val="02C24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43914"/>
    <w:multiLevelType w:val="hybridMultilevel"/>
    <w:tmpl w:val="C9126E3C"/>
    <w:lvl w:ilvl="0" w:tplc="A4B2B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E37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77076B"/>
    <w:multiLevelType w:val="hybridMultilevel"/>
    <w:tmpl w:val="8642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546"/>
    <w:multiLevelType w:val="hybridMultilevel"/>
    <w:tmpl w:val="E7707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B6DBD"/>
    <w:multiLevelType w:val="hybridMultilevel"/>
    <w:tmpl w:val="482418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4F255D"/>
    <w:multiLevelType w:val="multilevel"/>
    <w:tmpl w:val="8ECC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3B2821"/>
    <w:multiLevelType w:val="hybridMultilevel"/>
    <w:tmpl w:val="3510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7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E02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EC3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72050201"/>
    <w:multiLevelType w:val="hybridMultilevel"/>
    <w:tmpl w:val="A094CCF0"/>
    <w:lvl w:ilvl="0" w:tplc="A4B2B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57918"/>
    <w:multiLevelType w:val="multilevel"/>
    <w:tmpl w:val="B88E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96B"/>
    <w:rsid w:val="00010403"/>
    <w:rsid w:val="00024516"/>
    <w:rsid w:val="0002761E"/>
    <w:rsid w:val="00044080"/>
    <w:rsid w:val="000560B1"/>
    <w:rsid w:val="000564F1"/>
    <w:rsid w:val="00056B81"/>
    <w:rsid w:val="00071289"/>
    <w:rsid w:val="000714AC"/>
    <w:rsid w:val="00080949"/>
    <w:rsid w:val="00081BE5"/>
    <w:rsid w:val="000A6826"/>
    <w:rsid w:val="000C0568"/>
    <w:rsid w:val="000C4744"/>
    <w:rsid w:val="000C4AD0"/>
    <w:rsid w:val="000D6A3D"/>
    <w:rsid w:val="000D7009"/>
    <w:rsid w:val="000E4362"/>
    <w:rsid w:val="000F56B9"/>
    <w:rsid w:val="001030A4"/>
    <w:rsid w:val="00110E16"/>
    <w:rsid w:val="001128E6"/>
    <w:rsid w:val="00124E4D"/>
    <w:rsid w:val="001267F4"/>
    <w:rsid w:val="00131EF0"/>
    <w:rsid w:val="00133F60"/>
    <w:rsid w:val="001357F1"/>
    <w:rsid w:val="00145AA5"/>
    <w:rsid w:val="00152810"/>
    <w:rsid w:val="00156225"/>
    <w:rsid w:val="00160888"/>
    <w:rsid w:val="00173D9F"/>
    <w:rsid w:val="001760AD"/>
    <w:rsid w:val="00190F6E"/>
    <w:rsid w:val="001963DE"/>
    <w:rsid w:val="001A0387"/>
    <w:rsid w:val="001A75F6"/>
    <w:rsid w:val="001B0602"/>
    <w:rsid w:val="001B5389"/>
    <w:rsid w:val="001C5668"/>
    <w:rsid w:val="001D50F6"/>
    <w:rsid w:val="001D7288"/>
    <w:rsid w:val="001F23EF"/>
    <w:rsid w:val="0020541B"/>
    <w:rsid w:val="00213E9F"/>
    <w:rsid w:val="00216098"/>
    <w:rsid w:val="00227F63"/>
    <w:rsid w:val="00235E3E"/>
    <w:rsid w:val="00245A12"/>
    <w:rsid w:val="00253487"/>
    <w:rsid w:val="00255065"/>
    <w:rsid w:val="00265463"/>
    <w:rsid w:val="00266C6D"/>
    <w:rsid w:val="002674DF"/>
    <w:rsid w:val="002914AF"/>
    <w:rsid w:val="00294382"/>
    <w:rsid w:val="002950BE"/>
    <w:rsid w:val="002A38FD"/>
    <w:rsid w:val="002B0BCC"/>
    <w:rsid w:val="002B1125"/>
    <w:rsid w:val="002D5047"/>
    <w:rsid w:val="002D6B37"/>
    <w:rsid w:val="002D7FCF"/>
    <w:rsid w:val="002F1C65"/>
    <w:rsid w:val="00315B69"/>
    <w:rsid w:val="00323013"/>
    <w:rsid w:val="0033007A"/>
    <w:rsid w:val="0033427B"/>
    <w:rsid w:val="00335734"/>
    <w:rsid w:val="00337DCF"/>
    <w:rsid w:val="003534A1"/>
    <w:rsid w:val="003569B6"/>
    <w:rsid w:val="003973B1"/>
    <w:rsid w:val="003A2CAD"/>
    <w:rsid w:val="003A3709"/>
    <w:rsid w:val="003C5DB1"/>
    <w:rsid w:val="003C621E"/>
    <w:rsid w:val="003D0C49"/>
    <w:rsid w:val="003D67AE"/>
    <w:rsid w:val="003F0250"/>
    <w:rsid w:val="003F132C"/>
    <w:rsid w:val="0041297B"/>
    <w:rsid w:val="0043000E"/>
    <w:rsid w:val="0043692B"/>
    <w:rsid w:val="0044502C"/>
    <w:rsid w:val="00453897"/>
    <w:rsid w:val="00457757"/>
    <w:rsid w:val="00463F00"/>
    <w:rsid w:val="00470E3E"/>
    <w:rsid w:val="00474500"/>
    <w:rsid w:val="00484A19"/>
    <w:rsid w:val="00485606"/>
    <w:rsid w:val="00495D47"/>
    <w:rsid w:val="004A147D"/>
    <w:rsid w:val="004A3B25"/>
    <w:rsid w:val="004A6AA0"/>
    <w:rsid w:val="004B365E"/>
    <w:rsid w:val="004B5ED1"/>
    <w:rsid w:val="004B79E9"/>
    <w:rsid w:val="004D6629"/>
    <w:rsid w:val="004E02AC"/>
    <w:rsid w:val="004E049D"/>
    <w:rsid w:val="004F189E"/>
    <w:rsid w:val="00510A1D"/>
    <w:rsid w:val="00522B91"/>
    <w:rsid w:val="00532110"/>
    <w:rsid w:val="005443DF"/>
    <w:rsid w:val="005460EE"/>
    <w:rsid w:val="00554197"/>
    <w:rsid w:val="0056654E"/>
    <w:rsid w:val="00587014"/>
    <w:rsid w:val="005A54F0"/>
    <w:rsid w:val="005B5DEE"/>
    <w:rsid w:val="005C0DE8"/>
    <w:rsid w:val="005C5BEE"/>
    <w:rsid w:val="005C5EB0"/>
    <w:rsid w:val="005C6A71"/>
    <w:rsid w:val="005D4E1D"/>
    <w:rsid w:val="00601E68"/>
    <w:rsid w:val="006073C2"/>
    <w:rsid w:val="00613CB4"/>
    <w:rsid w:val="0063022F"/>
    <w:rsid w:val="00633B3B"/>
    <w:rsid w:val="00644434"/>
    <w:rsid w:val="006465A5"/>
    <w:rsid w:val="0064771C"/>
    <w:rsid w:val="006506E5"/>
    <w:rsid w:val="0068060C"/>
    <w:rsid w:val="006859B6"/>
    <w:rsid w:val="00690AAF"/>
    <w:rsid w:val="00691428"/>
    <w:rsid w:val="006A3F79"/>
    <w:rsid w:val="006B0DA6"/>
    <w:rsid w:val="006B3E12"/>
    <w:rsid w:val="006D2F19"/>
    <w:rsid w:val="006D3817"/>
    <w:rsid w:val="006D6C81"/>
    <w:rsid w:val="006E3500"/>
    <w:rsid w:val="006E511D"/>
    <w:rsid w:val="006E54DA"/>
    <w:rsid w:val="006E5F93"/>
    <w:rsid w:val="006E6717"/>
    <w:rsid w:val="006F2E70"/>
    <w:rsid w:val="00713CCC"/>
    <w:rsid w:val="007146C6"/>
    <w:rsid w:val="00715EE2"/>
    <w:rsid w:val="0071740A"/>
    <w:rsid w:val="007318E0"/>
    <w:rsid w:val="007319C2"/>
    <w:rsid w:val="00732DFF"/>
    <w:rsid w:val="00740B54"/>
    <w:rsid w:val="007451DE"/>
    <w:rsid w:val="00767FBD"/>
    <w:rsid w:val="00782238"/>
    <w:rsid w:val="007836D4"/>
    <w:rsid w:val="00787798"/>
    <w:rsid w:val="007923F1"/>
    <w:rsid w:val="007A445A"/>
    <w:rsid w:val="007A4827"/>
    <w:rsid w:val="007A6BA2"/>
    <w:rsid w:val="007B53B9"/>
    <w:rsid w:val="007C31C6"/>
    <w:rsid w:val="007D10F6"/>
    <w:rsid w:val="007D293E"/>
    <w:rsid w:val="007E2F89"/>
    <w:rsid w:val="007F191C"/>
    <w:rsid w:val="007F52DA"/>
    <w:rsid w:val="0080576E"/>
    <w:rsid w:val="008151CC"/>
    <w:rsid w:val="0083477C"/>
    <w:rsid w:val="00837AB5"/>
    <w:rsid w:val="0084381F"/>
    <w:rsid w:val="008568D0"/>
    <w:rsid w:val="008750BE"/>
    <w:rsid w:val="00884A1B"/>
    <w:rsid w:val="00886175"/>
    <w:rsid w:val="008A48D1"/>
    <w:rsid w:val="008A4C74"/>
    <w:rsid w:val="008A6F72"/>
    <w:rsid w:val="008B10C9"/>
    <w:rsid w:val="008B2474"/>
    <w:rsid w:val="008C0E18"/>
    <w:rsid w:val="008C0EC6"/>
    <w:rsid w:val="008C1638"/>
    <w:rsid w:val="008D4B6A"/>
    <w:rsid w:val="008F7E34"/>
    <w:rsid w:val="00911579"/>
    <w:rsid w:val="00911B91"/>
    <w:rsid w:val="00923ABA"/>
    <w:rsid w:val="0092664E"/>
    <w:rsid w:val="00933D54"/>
    <w:rsid w:val="009345BF"/>
    <w:rsid w:val="00941E5F"/>
    <w:rsid w:val="00955465"/>
    <w:rsid w:val="0095617C"/>
    <w:rsid w:val="00966A3C"/>
    <w:rsid w:val="00967B06"/>
    <w:rsid w:val="0097117C"/>
    <w:rsid w:val="0098515C"/>
    <w:rsid w:val="00987A4D"/>
    <w:rsid w:val="009972E6"/>
    <w:rsid w:val="009A6F23"/>
    <w:rsid w:val="009A717E"/>
    <w:rsid w:val="009B5471"/>
    <w:rsid w:val="009C5090"/>
    <w:rsid w:val="009C57AA"/>
    <w:rsid w:val="009D10E2"/>
    <w:rsid w:val="009D1763"/>
    <w:rsid w:val="009D3D7D"/>
    <w:rsid w:val="009D7BEF"/>
    <w:rsid w:val="009F2D2E"/>
    <w:rsid w:val="009F59C8"/>
    <w:rsid w:val="009F764A"/>
    <w:rsid w:val="00A00C81"/>
    <w:rsid w:val="00A06B86"/>
    <w:rsid w:val="00A14A6D"/>
    <w:rsid w:val="00A207B8"/>
    <w:rsid w:val="00A23AE3"/>
    <w:rsid w:val="00A303F7"/>
    <w:rsid w:val="00A35E69"/>
    <w:rsid w:val="00A544B9"/>
    <w:rsid w:val="00A55475"/>
    <w:rsid w:val="00A653AB"/>
    <w:rsid w:val="00A769E5"/>
    <w:rsid w:val="00A77086"/>
    <w:rsid w:val="00A8192C"/>
    <w:rsid w:val="00A879A5"/>
    <w:rsid w:val="00AA0226"/>
    <w:rsid w:val="00AB5FFA"/>
    <w:rsid w:val="00AC2E23"/>
    <w:rsid w:val="00AC59B2"/>
    <w:rsid w:val="00AF2BD1"/>
    <w:rsid w:val="00B14555"/>
    <w:rsid w:val="00B2692B"/>
    <w:rsid w:val="00B3621A"/>
    <w:rsid w:val="00B45B6E"/>
    <w:rsid w:val="00B6066F"/>
    <w:rsid w:val="00B7296B"/>
    <w:rsid w:val="00B75252"/>
    <w:rsid w:val="00B930C8"/>
    <w:rsid w:val="00BA15AC"/>
    <w:rsid w:val="00BA6AA4"/>
    <w:rsid w:val="00BB6357"/>
    <w:rsid w:val="00BB6FCD"/>
    <w:rsid w:val="00BB7FE6"/>
    <w:rsid w:val="00BC1902"/>
    <w:rsid w:val="00BD114B"/>
    <w:rsid w:val="00BE31B1"/>
    <w:rsid w:val="00BE6F84"/>
    <w:rsid w:val="00BE7C38"/>
    <w:rsid w:val="00BF63E6"/>
    <w:rsid w:val="00BF6DB0"/>
    <w:rsid w:val="00C11DAB"/>
    <w:rsid w:val="00C11FD8"/>
    <w:rsid w:val="00C14615"/>
    <w:rsid w:val="00C276D3"/>
    <w:rsid w:val="00C317F6"/>
    <w:rsid w:val="00C40AEC"/>
    <w:rsid w:val="00C433D8"/>
    <w:rsid w:val="00C47D9E"/>
    <w:rsid w:val="00C63392"/>
    <w:rsid w:val="00C6512F"/>
    <w:rsid w:val="00C67A29"/>
    <w:rsid w:val="00C74001"/>
    <w:rsid w:val="00C90114"/>
    <w:rsid w:val="00C97C04"/>
    <w:rsid w:val="00CA2085"/>
    <w:rsid w:val="00CA34C9"/>
    <w:rsid w:val="00CA3ADA"/>
    <w:rsid w:val="00CB2988"/>
    <w:rsid w:val="00CB6DE7"/>
    <w:rsid w:val="00CD5D11"/>
    <w:rsid w:val="00CF4ADF"/>
    <w:rsid w:val="00D145C6"/>
    <w:rsid w:val="00D21894"/>
    <w:rsid w:val="00D31803"/>
    <w:rsid w:val="00D34947"/>
    <w:rsid w:val="00D43477"/>
    <w:rsid w:val="00D47263"/>
    <w:rsid w:val="00D52FDC"/>
    <w:rsid w:val="00D53850"/>
    <w:rsid w:val="00D577A5"/>
    <w:rsid w:val="00D9098D"/>
    <w:rsid w:val="00DA3739"/>
    <w:rsid w:val="00DA6357"/>
    <w:rsid w:val="00DA7162"/>
    <w:rsid w:val="00DB2667"/>
    <w:rsid w:val="00DB7595"/>
    <w:rsid w:val="00DE636A"/>
    <w:rsid w:val="00E00125"/>
    <w:rsid w:val="00E104BC"/>
    <w:rsid w:val="00E215FF"/>
    <w:rsid w:val="00E574E6"/>
    <w:rsid w:val="00E71253"/>
    <w:rsid w:val="00E75573"/>
    <w:rsid w:val="00E91F4A"/>
    <w:rsid w:val="00E974B3"/>
    <w:rsid w:val="00EC4244"/>
    <w:rsid w:val="00EF54F6"/>
    <w:rsid w:val="00F042C9"/>
    <w:rsid w:val="00F048EE"/>
    <w:rsid w:val="00F06350"/>
    <w:rsid w:val="00F113A3"/>
    <w:rsid w:val="00F132EC"/>
    <w:rsid w:val="00F22552"/>
    <w:rsid w:val="00F36338"/>
    <w:rsid w:val="00F40D17"/>
    <w:rsid w:val="00F428DF"/>
    <w:rsid w:val="00F45285"/>
    <w:rsid w:val="00F532D2"/>
    <w:rsid w:val="00F60559"/>
    <w:rsid w:val="00F64F14"/>
    <w:rsid w:val="00F7113B"/>
    <w:rsid w:val="00F714AB"/>
    <w:rsid w:val="00F7358C"/>
    <w:rsid w:val="00F854A3"/>
    <w:rsid w:val="00F9413B"/>
    <w:rsid w:val="00FB15E7"/>
    <w:rsid w:val="00FB1763"/>
    <w:rsid w:val="00FD28A1"/>
    <w:rsid w:val="00FD4E20"/>
    <w:rsid w:val="00FE08F7"/>
    <w:rsid w:val="00FE3D5B"/>
    <w:rsid w:val="00FE6DDC"/>
    <w:rsid w:val="00FE78AD"/>
    <w:rsid w:val="00FF1BB8"/>
    <w:rsid w:val="00FF4130"/>
    <w:rsid w:val="00FF53C2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4C65-A00A-4841-AB91-AA236897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GB"/>
    </w:rPr>
  </w:style>
  <w:style w:type="paragraph" w:styleId="2">
    <w:name w:val="heading 2"/>
    <w:basedOn w:val="a"/>
    <w:next w:val="a"/>
    <w:qFormat/>
    <w:pPr>
      <w:keepNext/>
      <w:ind w:left="2127" w:hanging="2127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lang w:val="en-US"/>
    </w:rPr>
  </w:style>
  <w:style w:type="paragraph" w:styleId="4">
    <w:name w:val="heading 4"/>
    <w:basedOn w:val="a"/>
    <w:next w:val="a"/>
    <w:qFormat/>
    <w:pPr>
      <w:keepNext/>
      <w:ind w:left="709" w:hanging="494"/>
      <w:outlineLvl w:val="3"/>
    </w:pPr>
    <w:rPr>
      <w:b/>
      <w:bCs/>
      <w:sz w:val="28"/>
      <w:lang w:val="en-US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note text"/>
    <w:basedOn w:val="a"/>
    <w:semiHidden/>
  </w:style>
  <w:style w:type="paragraph" w:styleId="a9">
    <w:name w:val="Body Text Indent"/>
    <w:basedOn w:val="a"/>
    <w:pPr>
      <w:ind w:left="2880" w:hanging="2880"/>
    </w:pPr>
    <w:rPr>
      <w:sz w:val="28"/>
      <w:lang w:val="en-US"/>
    </w:rPr>
  </w:style>
  <w:style w:type="paragraph" w:styleId="20">
    <w:name w:val="Body Text Indent 2"/>
    <w:basedOn w:val="a"/>
    <w:pPr>
      <w:ind w:left="2835" w:hanging="2835"/>
    </w:pPr>
    <w:rPr>
      <w:sz w:val="28"/>
      <w:lang w:val="en-US"/>
    </w:rPr>
  </w:style>
  <w:style w:type="paragraph" w:styleId="30">
    <w:name w:val="Body Text Indent 3"/>
    <w:basedOn w:val="a"/>
    <w:pPr>
      <w:ind w:left="2127" w:hanging="2127"/>
    </w:pPr>
    <w:rPr>
      <w:sz w:val="28"/>
      <w:lang w:val="en-US"/>
    </w:rPr>
  </w:style>
  <w:style w:type="paragraph" w:styleId="aa">
    <w:name w:val="Body Text"/>
    <w:basedOn w:val="a"/>
    <w:pPr>
      <w:spacing w:after="120"/>
    </w:pPr>
    <w:rPr>
      <w:sz w:val="28"/>
      <w:lang w:val="en-US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c">
    <w:name w:val="Литература"/>
    <w:basedOn w:val="a9"/>
    <w:pPr>
      <w:widowControl w:val="0"/>
      <w:ind w:left="568" w:hanging="284"/>
    </w:pPr>
    <w:rPr>
      <w:sz w:val="18"/>
      <w:lang w:val="ru-RU"/>
    </w:rPr>
  </w:style>
  <w:style w:type="character" w:customStyle="1" w:styleId="articletitle">
    <w:name w:val="articletitle"/>
    <w:basedOn w:val="a0"/>
    <w:rsid w:val="007F52DA"/>
  </w:style>
  <w:style w:type="character" w:styleId="ad">
    <w:name w:val="Emphasis"/>
    <w:qFormat/>
    <w:rsid w:val="003F132C"/>
    <w:rPr>
      <w:i/>
      <w:iCs/>
    </w:rPr>
  </w:style>
  <w:style w:type="character" w:customStyle="1" w:styleId="apple-style-span">
    <w:name w:val="apple-style-span"/>
    <w:basedOn w:val="a0"/>
    <w:rsid w:val="001D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458">
          <w:marLeft w:val="61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E0C0"/>
                        <w:left w:val="single" w:sz="2" w:space="0" w:color="D2E0C0"/>
                        <w:bottom w:val="single" w:sz="2" w:space="0" w:color="D2E0C0"/>
                        <w:right w:val="single" w:sz="2" w:space="0" w:color="D2E0C0"/>
                      </w:divBdr>
                      <w:divsChild>
                        <w:div w:id="1982538264">
                          <w:marLeft w:val="0"/>
                          <w:marRight w:val="28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31494">
                                                  <w:marLeft w:val="23"/>
                                                  <w:marRight w:val="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4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3665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75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2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library.wiley.com/doi/10.1002/psp.1799/abstract" TargetMode="External"/><Relationship Id="rId18" Type="http://schemas.openxmlformats.org/officeDocument/2006/relationships/hyperlink" Target="http://www.forecasters.org/ijf/journal-issue/455/article/6851" TargetMode="External"/><Relationship Id="rId26" Type="http://schemas.openxmlformats.org/officeDocument/2006/relationships/hyperlink" Target="http://www.oeaw.ac.at/vid/download/edrp_3_11.pdf" TargetMode="External"/><Relationship Id="rId39" Type="http://schemas.openxmlformats.org/officeDocument/2006/relationships/header" Target="header1.xml"/><Relationship Id="rId21" Type="http://schemas.openxmlformats.org/officeDocument/2006/relationships/hyperlink" Target="http://link.springer.com/article/10.1007%2Fs00285-008-0246-3" TargetMode="External"/><Relationship Id="rId34" Type="http://schemas.openxmlformats.org/officeDocument/2006/relationships/hyperlink" Target="http://demoscope.ru/weekly/2004/0147/tema01.php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ediev@iiasa.ac.at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e.jhu.edu/login?auth=0&amp;type=summary&amp;url=/journals/population_review/v051/51.1.ediev.html" TargetMode="External"/><Relationship Id="rId20" Type="http://schemas.openxmlformats.org/officeDocument/2006/relationships/hyperlink" Target="http://www.sciencedirect.com/science/article/pii/S0040580910000638" TargetMode="External"/><Relationship Id="rId29" Type="http://schemas.openxmlformats.org/officeDocument/2006/relationships/hyperlink" Target="http://www.oeaw.ac.at/vid/download/WP2008_0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mographic-research.org/volumes/vol34/2/" TargetMode="External"/><Relationship Id="rId24" Type="http://schemas.openxmlformats.org/officeDocument/2006/relationships/hyperlink" Target="http://www.demographic-research.org/volumes/vol4/9/4-9.pdf" TargetMode="External"/><Relationship Id="rId32" Type="http://schemas.openxmlformats.org/officeDocument/2006/relationships/hyperlink" Target="http://www.oeaw.ac.at/vid/download/WP2005_9.pdf" TargetMode="External"/><Relationship Id="rId37" Type="http://schemas.openxmlformats.org/officeDocument/2006/relationships/hyperlink" Target="http://zhurnal.ape.relarn.ru/articles/2001/140e.pdf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/doi/full/10.1080/08898480.2013.816218" TargetMode="External"/><Relationship Id="rId23" Type="http://schemas.openxmlformats.org/officeDocument/2006/relationships/hyperlink" Target="http://www.demographic-research.org/volumes/vol8/2/8-2.pdf" TargetMode="External"/><Relationship Id="rId28" Type="http://schemas.openxmlformats.org/officeDocument/2006/relationships/hyperlink" Target="http://www.oeaw.ac.at/vid/download/edrp_3_08.pdf" TargetMode="External"/><Relationship Id="rId36" Type="http://schemas.openxmlformats.org/officeDocument/2006/relationships/hyperlink" Target="http://zhurnal.ape.relarn.ru/articles/2002/074&#1077;.pdf" TargetMode="External"/><Relationship Id="rId10" Type="http://schemas.openxmlformats.org/officeDocument/2006/relationships/hyperlink" Target="http://www.tplondon.com/journal/index.php/ml/article/view/583" TargetMode="External"/><Relationship Id="rId19" Type="http://schemas.openxmlformats.org/officeDocument/2006/relationships/hyperlink" Target="http://www.demographic-research.org/volumes/vol24/22/" TargetMode="External"/><Relationship Id="rId31" Type="http://schemas.openxmlformats.org/officeDocument/2006/relationships/hyperlink" Target="http://www.oeaw.ac.at/vid/download/WP2007_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apop.org/2009/index.php?option=com_content&amp;view=article&amp;id=1210&amp;Itemid=573" TargetMode="External"/><Relationship Id="rId14" Type="http://schemas.openxmlformats.org/officeDocument/2006/relationships/hyperlink" Target="http://scistat.cilea.it/index.php/genus/article/view/451" TargetMode="External"/><Relationship Id="rId22" Type="http://schemas.openxmlformats.org/officeDocument/2006/relationships/hyperlink" Target="http://www.sciencedirect.com/science/article/pii/S0040580907000238" TargetMode="External"/><Relationship Id="rId27" Type="http://schemas.openxmlformats.org/officeDocument/2006/relationships/hyperlink" Target="http://www.oeaw.ac.at/vid/download/WP2011_08.pdf" TargetMode="External"/><Relationship Id="rId30" Type="http://schemas.openxmlformats.org/officeDocument/2006/relationships/hyperlink" Target="http://www.oeaw.ac.at/vid/download/edrp_1_07.pdf" TargetMode="External"/><Relationship Id="rId35" Type="http://schemas.openxmlformats.org/officeDocument/2006/relationships/hyperlink" Target="http://zhurnal.ape.relarn.ru/articles/2002/017.pdf" TargetMode="External"/><Relationship Id="rId8" Type="http://schemas.openxmlformats.org/officeDocument/2006/relationships/hyperlink" Target="http://www.oeaw.ac.at/vid/staff/staff_dalkhat_ediev.s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andfonline.com/eprint/2SETxqvtYbbpFwaFE9dt/full" TargetMode="External"/><Relationship Id="rId17" Type="http://schemas.openxmlformats.org/officeDocument/2006/relationships/hyperlink" Target="http://www.springerlink.com/content/lu61j0v1k1951253/" TargetMode="External"/><Relationship Id="rId25" Type="http://schemas.openxmlformats.org/officeDocument/2006/relationships/hyperlink" Target="http://www.iiasa.ac.at/publication/more_IR-14-004.php" TargetMode="External"/><Relationship Id="rId33" Type="http://schemas.openxmlformats.org/officeDocument/2006/relationships/hyperlink" Target="http://zhurnal.ape.relarn.ru/articles/2005/155.pdf" TargetMode="External"/><Relationship Id="rId38" Type="http://schemas.openxmlformats.org/officeDocument/2006/relationships/hyperlink" Target="http://zhurnal.ape.relarn.ru/articles/2001/038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3257</Words>
  <Characters>18568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Page 6</vt:lpstr>
      <vt:lpstr>Page 6</vt:lpstr>
    </vt:vector>
  </TitlesOfParts>
  <Company>Agency</Company>
  <LinksUpToDate>false</LinksUpToDate>
  <CharactersWithSpaces>21782</CharactersWithSpaces>
  <SharedDoc>false</SharedDoc>
  <HLinks>
    <vt:vector size="186" baseType="variant">
      <vt:variant>
        <vt:i4>6946874</vt:i4>
      </vt:variant>
      <vt:variant>
        <vt:i4>90</vt:i4>
      </vt:variant>
      <vt:variant>
        <vt:i4>0</vt:i4>
      </vt:variant>
      <vt:variant>
        <vt:i4>5</vt:i4>
      </vt:variant>
      <vt:variant>
        <vt:lpwstr>http://zhurnal.ape.relarn.ru/articles/2001/038e.pdf</vt:lpwstr>
      </vt:variant>
      <vt:variant>
        <vt:lpwstr/>
      </vt:variant>
      <vt:variant>
        <vt:i4>6488125</vt:i4>
      </vt:variant>
      <vt:variant>
        <vt:i4>87</vt:i4>
      </vt:variant>
      <vt:variant>
        <vt:i4>0</vt:i4>
      </vt:variant>
      <vt:variant>
        <vt:i4>5</vt:i4>
      </vt:variant>
      <vt:variant>
        <vt:lpwstr>http://zhurnal.ape.relarn.ru/articles/2001/140e.pdf</vt:lpwstr>
      </vt:variant>
      <vt:variant>
        <vt:lpwstr/>
      </vt:variant>
      <vt:variant>
        <vt:i4>6620270</vt:i4>
      </vt:variant>
      <vt:variant>
        <vt:i4>84</vt:i4>
      </vt:variant>
      <vt:variant>
        <vt:i4>0</vt:i4>
      </vt:variant>
      <vt:variant>
        <vt:i4>5</vt:i4>
      </vt:variant>
      <vt:variant>
        <vt:lpwstr>http://zhurnal.ape.relarn.ru/articles/2002/074е.pdf</vt:lpwstr>
      </vt:variant>
      <vt:variant>
        <vt:lpwstr/>
      </vt:variant>
      <vt:variant>
        <vt:i4>3801191</vt:i4>
      </vt:variant>
      <vt:variant>
        <vt:i4>81</vt:i4>
      </vt:variant>
      <vt:variant>
        <vt:i4>0</vt:i4>
      </vt:variant>
      <vt:variant>
        <vt:i4>5</vt:i4>
      </vt:variant>
      <vt:variant>
        <vt:lpwstr>http://zhurnal.ape.relarn.ru/articles/2002/017.pdf</vt:lpwstr>
      </vt:variant>
      <vt:variant>
        <vt:lpwstr/>
      </vt:variant>
      <vt:variant>
        <vt:i4>3473520</vt:i4>
      </vt:variant>
      <vt:variant>
        <vt:i4>78</vt:i4>
      </vt:variant>
      <vt:variant>
        <vt:i4>0</vt:i4>
      </vt:variant>
      <vt:variant>
        <vt:i4>5</vt:i4>
      </vt:variant>
      <vt:variant>
        <vt:lpwstr>http://demoscope.ru/weekly/2004/0147/tema01.php</vt:lpwstr>
      </vt:variant>
      <vt:variant>
        <vt:lpwstr/>
      </vt:variant>
      <vt:variant>
        <vt:i4>4063331</vt:i4>
      </vt:variant>
      <vt:variant>
        <vt:i4>75</vt:i4>
      </vt:variant>
      <vt:variant>
        <vt:i4>0</vt:i4>
      </vt:variant>
      <vt:variant>
        <vt:i4>5</vt:i4>
      </vt:variant>
      <vt:variant>
        <vt:lpwstr>http://zhurnal.ape.relarn.ru/articles/2005/155.pdf</vt:lpwstr>
      </vt:variant>
      <vt:variant>
        <vt:lpwstr/>
      </vt:variant>
      <vt:variant>
        <vt:i4>655462</vt:i4>
      </vt:variant>
      <vt:variant>
        <vt:i4>72</vt:i4>
      </vt:variant>
      <vt:variant>
        <vt:i4>0</vt:i4>
      </vt:variant>
      <vt:variant>
        <vt:i4>5</vt:i4>
      </vt:variant>
      <vt:variant>
        <vt:lpwstr>http://www.oeaw.ac.at/vid/download/WP2005_9.pdf</vt:lpwstr>
      </vt:variant>
      <vt:variant>
        <vt:lpwstr/>
      </vt:variant>
      <vt:variant>
        <vt:i4>6422615</vt:i4>
      </vt:variant>
      <vt:variant>
        <vt:i4>69</vt:i4>
      </vt:variant>
      <vt:variant>
        <vt:i4>0</vt:i4>
      </vt:variant>
      <vt:variant>
        <vt:i4>5</vt:i4>
      </vt:variant>
      <vt:variant>
        <vt:lpwstr>http://www.oeaw.ac.at/vid/download/WP2007_04.pdf</vt:lpwstr>
      </vt:variant>
      <vt:variant>
        <vt:lpwstr/>
      </vt:variant>
      <vt:variant>
        <vt:i4>6029317</vt:i4>
      </vt:variant>
      <vt:variant>
        <vt:i4>66</vt:i4>
      </vt:variant>
      <vt:variant>
        <vt:i4>0</vt:i4>
      </vt:variant>
      <vt:variant>
        <vt:i4>5</vt:i4>
      </vt:variant>
      <vt:variant>
        <vt:lpwstr>http://www.oeaw.ac.at/vid/download/edrp_1_07.pdf</vt:lpwstr>
      </vt:variant>
      <vt:variant>
        <vt:lpwstr/>
      </vt:variant>
      <vt:variant>
        <vt:i4>6619224</vt:i4>
      </vt:variant>
      <vt:variant>
        <vt:i4>63</vt:i4>
      </vt:variant>
      <vt:variant>
        <vt:i4>0</vt:i4>
      </vt:variant>
      <vt:variant>
        <vt:i4>5</vt:i4>
      </vt:variant>
      <vt:variant>
        <vt:lpwstr>http://www.oeaw.ac.at/vid/download/WP2008_03.pdf</vt:lpwstr>
      </vt:variant>
      <vt:variant>
        <vt:lpwstr/>
      </vt:variant>
      <vt:variant>
        <vt:i4>5439495</vt:i4>
      </vt:variant>
      <vt:variant>
        <vt:i4>60</vt:i4>
      </vt:variant>
      <vt:variant>
        <vt:i4>0</vt:i4>
      </vt:variant>
      <vt:variant>
        <vt:i4>5</vt:i4>
      </vt:variant>
      <vt:variant>
        <vt:lpwstr>http://www.oeaw.ac.at/vid/download/edrp_3_08.pdf</vt:lpwstr>
      </vt:variant>
      <vt:variant>
        <vt:lpwstr/>
      </vt:variant>
      <vt:variant>
        <vt:i4>7274577</vt:i4>
      </vt:variant>
      <vt:variant>
        <vt:i4>57</vt:i4>
      </vt:variant>
      <vt:variant>
        <vt:i4>0</vt:i4>
      </vt:variant>
      <vt:variant>
        <vt:i4>5</vt:i4>
      </vt:variant>
      <vt:variant>
        <vt:lpwstr>http://www.oeaw.ac.at/vid/download/WP2011_08.pdf</vt:lpwstr>
      </vt:variant>
      <vt:variant>
        <vt:lpwstr/>
      </vt:variant>
      <vt:variant>
        <vt:i4>5898246</vt:i4>
      </vt:variant>
      <vt:variant>
        <vt:i4>54</vt:i4>
      </vt:variant>
      <vt:variant>
        <vt:i4>0</vt:i4>
      </vt:variant>
      <vt:variant>
        <vt:i4>5</vt:i4>
      </vt:variant>
      <vt:variant>
        <vt:lpwstr>http://www.oeaw.ac.at/vid/download/edrp_3_11.pdf</vt:lpwstr>
      </vt:variant>
      <vt:variant>
        <vt:lpwstr/>
      </vt:variant>
      <vt:variant>
        <vt:i4>3932169</vt:i4>
      </vt:variant>
      <vt:variant>
        <vt:i4>51</vt:i4>
      </vt:variant>
      <vt:variant>
        <vt:i4>0</vt:i4>
      </vt:variant>
      <vt:variant>
        <vt:i4>5</vt:i4>
      </vt:variant>
      <vt:variant>
        <vt:lpwstr>http://www.iiasa.ac.at/publication/more_IR-14-004.php</vt:lpwstr>
      </vt:variant>
      <vt:variant>
        <vt:lpwstr/>
      </vt:variant>
      <vt:variant>
        <vt:i4>7733367</vt:i4>
      </vt:variant>
      <vt:variant>
        <vt:i4>48</vt:i4>
      </vt:variant>
      <vt:variant>
        <vt:i4>0</vt:i4>
      </vt:variant>
      <vt:variant>
        <vt:i4>5</vt:i4>
      </vt:variant>
      <vt:variant>
        <vt:lpwstr>http://www.demographic-research.org/volumes/vol4/9/4-9.pdf</vt:lpwstr>
      </vt:variant>
      <vt:variant>
        <vt:lpwstr/>
      </vt:variant>
      <vt:variant>
        <vt:i4>7733367</vt:i4>
      </vt:variant>
      <vt:variant>
        <vt:i4>45</vt:i4>
      </vt:variant>
      <vt:variant>
        <vt:i4>0</vt:i4>
      </vt:variant>
      <vt:variant>
        <vt:i4>5</vt:i4>
      </vt:variant>
      <vt:variant>
        <vt:lpwstr>http://www.demographic-research.org/volumes/vol8/2/8-2.pdf</vt:lpwstr>
      </vt:variant>
      <vt:variant>
        <vt:lpwstr/>
      </vt:variant>
      <vt:variant>
        <vt:i4>2621560</vt:i4>
      </vt:variant>
      <vt:variant>
        <vt:i4>42</vt:i4>
      </vt:variant>
      <vt:variant>
        <vt:i4>0</vt:i4>
      </vt:variant>
      <vt:variant>
        <vt:i4>5</vt:i4>
      </vt:variant>
      <vt:variant>
        <vt:lpwstr>http://www.sciencedirect.com/science/article/pii/S0040580907000238</vt:lpwstr>
      </vt:variant>
      <vt:variant>
        <vt:lpwstr/>
      </vt:variant>
      <vt:variant>
        <vt:i4>4194387</vt:i4>
      </vt:variant>
      <vt:variant>
        <vt:i4>39</vt:i4>
      </vt:variant>
      <vt:variant>
        <vt:i4>0</vt:i4>
      </vt:variant>
      <vt:variant>
        <vt:i4>5</vt:i4>
      </vt:variant>
      <vt:variant>
        <vt:lpwstr>http://link.springer.com/article/10.1007%2Fs00285-008-0246-3</vt:lpwstr>
      </vt:variant>
      <vt:variant>
        <vt:lpwstr/>
      </vt:variant>
      <vt:variant>
        <vt:i4>2818169</vt:i4>
      </vt:variant>
      <vt:variant>
        <vt:i4>36</vt:i4>
      </vt:variant>
      <vt:variant>
        <vt:i4>0</vt:i4>
      </vt:variant>
      <vt:variant>
        <vt:i4>5</vt:i4>
      </vt:variant>
      <vt:variant>
        <vt:lpwstr>http://www.sciencedirect.com/science/article/pii/S0040580910000638</vt:lpwstr>
      </vt:variant>
      <vt:variant>
        <vt:lpwstr/>
      </vt:variant>
      <vt:variant>
        <vt:i4>5177366</vt:i4>
      </vt:variant>
      <vt:variant>
        <vt:i4>33</vt:i4>
      </vt:variant>
      <vt:variant>
        <vt:i4>0</vt:i4>
      </vt:variant>
      <vt:variant>
        <vt:i4>5</vt:i4>
      </vt:variant>
      <vt:variant>
        <vt:lpwstr>http://www.demographic-research.org/volumes/vol24/22/</vt:lpwstr>
      </vt:variant>
      <vt:variant>
        <vt:lpwstr/>
      </vt:variant>
      <vt:variant>
        <vt:i4>5046281</vt:i4>
      </vt:variant>
      <vt:variant>
        <vt:i4>30</vt:i4>
      </vt:variant>
      <vt:variant>
        <vt:i4>0</vt:i4>
      </vt:variant>
      <vt:variant>
        <vt:i4>5</vt:i4>
      </vt:variant>
      <vt:variant>
        <vt:lpwstr>http://www.forecasters.org/ijf/journal-issue/455/article/6851</vt:lpwstr>
      </vt:variant>
      <vt:variant>
        <vt:lpwstr/>
      </vt:variant>
      <vt:variant>
        <vt:i4>5701724</vt:i4>
      </vt:variant>
      <vt:variant>
        <vt:i4>27</vt:i4>
      </vt:variant>
      <vt:variant>
        <vt:i4>0</vt:i4>
      </vt:variant>
      <vt:variant>
        <vt:i4>5</vt:i4>
      </vt:variant>
      <vt:variant>
        <vt:lpwstr>http://www.springerlink.com/content/lu61j0v1k1951253/</vt:lpwstr>
      </vt:variant>
      <vt:variant>
        <vt:lpwstr/>
      </vt:variant>
      <vt:variant>
        <vt:i4>3866654</vt:i4>
      </vt:variant>
      <vt:variant>
        <vt:i4>24</vt:i4>
      </vt:variant>
      <vt:variant>
        <vt:i4>0</vt:i4>
      </vt:variant>
      <vt:variant>
        <vt:i4>5</vt:i4>
      </vt:variant>
      <vt:variant>
        <vt:lpwstr>http://muse.jhu.edu/login?auth=0&amp;type=summary&amp;url=/journals/population_review/v051/51.1.ediev.html</vt:lpwstr>
      </vt:variant>
      <vt:variant>
        <vt:lpwstr/>
      </vt:variant>
      <vt:variant>
        <vt:i4>8126464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http://www.tandfonline.com/doi/full/10.1080/08898480.2013.816218</vt:lpwstr>
      </vt:variant>
      <vt:variant>
        <vt:lpwstr>.U6rx_k2KCJc</vt:lpwstr>
      </vt:variant>
      <vt:variant>
        <vt:i4>458773</vt:i4>
      </vt:variant>
      <vt:variant>
        <vt:i4>18</vt:i4>
      </vt:variant>
      <vt:variant>
        <vt:i4>0</vt:i4>
      </vt:variant>
      <vt:variant>
        <vt:i4>5</vt:i4>
      </vt:variant>
      <vt:variant>
        <vt:lpwstr>http://scistat.cilea.it/index.php/genus/article/view/451</vt:lpwstr>
      </vt:variant>
      <vt:variant>
        <vt:lpwstr/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>http://onlinelibrary.wiley.com/doi/10.1002/psp.1799/abstract</vt:lpwstr>
      </vt:variant>
      <vt:variant>
        <vt:lpwstr/>
      </vt:variant>
      <vt:variant>
        <vt:i4>2818085</vt:i4>
      </vt:variant>
      <vt:variant>
        <vt:i4>12</vt:i4>
      </vt:variant>
      <vt:variant>
        <vt:i4>0</vt:i4>
      </vt:variant>
      <vt:variant>
        <vt:i4>5</vt:i4>
      </vt:variant>
      <vt:variant>
        <vt:lpwstr>http://www.tandfonline.com/eprint/2SETxqvtYbbpFwaFE9dt/full</vt:lpwstr>
      </vt:variant>
      <vt:variant>
        <vt:lpwstr/>
      </vt:variant>
      <vt:variant>
        <vt:i4>5439510</vt:i4>
      </vt:variant>
      <vt:variant>
        <vt:i4>9</vt:i4>
      </vt:variant>
      <vt:variant>
        <vt:i4>0</vt:i4>
      </vt:variant>
      <vt:variant>
        <vt:i4>5</vt:i4>
      </vt:variant>
      <vt:variant>
        <vt:lpwstr>http://www.demographic-research.org/volumes/vol34/2/</vt:lpwstr>
      </vt:variant>
      <vt:variant>
        <vt:lpwstr/>
      </vt:variant>
      <vt:variant>
        <vt:i4>5570683</vt:i4>
      </vt:variant>
      <vt:variant>
        <vt:i4>6</vt:i4>
      </vt:variant>
      <vt:variant>
        <vt:i4>0</vt:i4>
      </vt:variant>
      <vt:variant>
        <vt:i4>5</vt:i4>
      </vt:variant>
      <vt:variant>
        <vt:lpwstr>http://www.alapop.org/2009/index.php?option=com_content&amp;view=article&amp;id=1210&amp;Itemid=573</vt:lpwstr>
      </vt:variant>
      <vt:variant>
        <vt:lpwstr/>
      </vt:variant>
      <vt:variant>
        <vt:i4>917506</vt:i4>
      </vt:variant>
      <vt:variant>
        <vt:i4>3</vt:i4>
      </vt:variant>
      <vt:variant>
        <vt:i4>0</vt:i4>
      </vt:variant>
      <vt:variant>
        <vt:i4>5</vt:i4>
      </vt:variant>
      <vt:variant>
        <vt:lpwstr>http://www.oeaw.ac.at/vid/staff/staff_dalkhat_ediev.shtml</vt:lpwstr>
      </vt:variant>
      <vt:variant>
        <vt:lpwstr/>
      </vt:variant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mailto:dalkhat.ediev@oeaw.ac.at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6</dc:title>
  <dc:subject/>
  <dc:creator>Rasul Tebuev</dc:creator>
  <cp:keywords/>
  <cp:lastModifiedBy>Dalkhat Ediev</cp:lastModifiedBy>
  <cp:revision>8</cp:revision>
  <cp:lastPrinted>2013-03-13T14:51:00Z</cp:lastPrinted>
  <dcterms:created xsi:type="dcterms:W3CDTF">2016-09-06T11:21:00Z</dcterms:created>
  <dcterms:modified xsi:type="dcterms:W3CDTF">2016-10-03T10:36:00Z</dcterms:modified>
</cp:coreProperties>
</file>