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FBB0" w14:textId="6278DE95" w:rsidR="009B28D8" w:rsidRPr="008768EF" w:rsidRDefault="009B28D8" w:rsidP="009B28D8">
      <w:pPr>
        <w:jc w:val="center"/>
        <w:rPr>
          <w:rFonts w:ascii="Cambria" w:hAnsi="Cambria"/>
          <w:b/>
          <w:bCs/>
          <w:lang w:val="es-US"/>
        </w:rPr>
      </w:pPr>
      <w:proofErr w:type="spellStart"/>
      <w:r w:rsidRPr="008768EF">
        <w:rPr>
          <w:rFonts w:ascii="Cambria" w:hAnsi="Cambria"/>
          <w:b/>
          <w:bCs/>
          <w:lang w:val="es-US"/>
        </w:rPr>
        <w:t>Curriculum</w:t>
      </w:r>
      <w:proofErr w:type="spellEnd"/>
      <w:r w:rsidRPr="008768EF">
        <w:rPr>
          <w:rFonts w:ascii="Cambria" w:hAnsi="Cambria"/>
          <w:b/>
          <w:bCs/>
          <w:lang w:val="es-US"/>
        </w:rPr>
        <w:t xml:space="preserve"> Vitae</w:t>
      </w:r>
    </w:p>
    <w:p w14:paraId="0D1B5C48" w14:textId="636A5C4D" w:rsidR="009B28D8" w:rsidRPr="008768EF" w:rsidRDefault="009B28D8" w:rsidP="009B28D8">
      <w:pPr>
        <w:jc w:val="center"/>
        <w:rPr>
          <w:rFonts w:ascii="Cambria" w:hAnsi="Cambria"/>
          <w:b/>
          <w:bCs/>
          <w:i/>
          <w:iCs/>
          <w:lang w:val="es-US"/>
        </w:rPr>
      </w:pPr>
      <w:r w:rsidRPr="008768EF">
        <w:rPr>
          <w:rFonts w:ascii="Cambria" w:hAnsi="Cambria"/>
          <w:b/>
          <w:bCs/>
          <w:i/>
          <w:iCs/>
          <w:lang w:val="es-US"/>
        </w:rPr>
        <w:t>Sara R. Curran</w:t>
      </w:r>
    </w:p>
    <w:p w14:paraId="0263ECBD" w14:textId="1CB90C3F" w:rsidR="007A64EB" w:rsidRPr="002B3679" w:rsidRDefault="007A64EB" w:rsidP="002B3679">
      <w:pPr>
        <w:jc w:val="center"/>
        <w:rPr>
          <w:rFonts w:ascii="Cambria" w:hAnsi="Cambria"/>
          <w:color w:val="0563C1" w:themeColor="hyperlink"/>
          <w:u w:val="single"/>
          <w:lang w:val="es-US"/>
        </w:rPr>
      </w:pPr>
      <w:hyperlink r:id="rId5" w:history="1">
        <w:r w:rsidRPr="008768EF">
          <w:rPr>
            <w:rStyle w:val="Hyperlink"/>
            <w:rFonts w:ascii="Cambria" w:hAnsi="Cambria"/>
            <w:lang w:val="es-US"/>
          </w:rPr>
          <w:t>https://sites.uw.edu/scurran</w:t>
        </w:r>
      </w:hyperlink>
      <w:r w:rsidRPr="008768EF">
        <w:rPr>
          <w:rFonts w:ascii="Cambria" w:hAnsi="Cambria"/>
          <w:lang w:val="es-US"/>
        </w:rPr>
        <w:t xml:space="preserve"> </w:t>
      </w:r>
    </w:p>
    <w:p w14:paraId="25F735C7" w14:textId="17D6CABE" w:rsidR="009B28D8" w:rsidRPr="008768EF" w:rsidRDefault="009B28D8" w:rsidP="009B28D8">
      <w:pPr>
        <w:jc w:val="center"/>
        <w:rPr>
          <w:rFonts w:ascii="Cambria" w:hAnsi="Cambria"/>
          <w:lang w:val="es-US"/>
        </w:rPr>
      </w:pPr>
    </w:p>
    <w:p w14:paraId="262C9E63" w14:textId="3932892D" w:rsidR="009B28D8" w:rsidRPr="009B28D8" w:rsidRDefault="009B28D8" w:rsidP="009B28D8">
      <w:pPr>
        <w:rPr>
          <w:rFonts w:ascii="Cambria" w:hAnsi="Cambria"/>
          <w:b/>
          <w:bCs/>
        </w:rPr>
      </w:pPr>
      <w:r w:rsidRPr="009B28D8">
        <w:rPr>
          <w:rFonts w:ascii="Cambria" w:hAnsi="Cambria"/>
          <w:b/>
          <w:bCs/>
        </w:rPr>
        <w:t>Contact Details:</w:t>
      </w:r>
    </w:p>
    <w:p w14:paraId="62C54D9A" w14:textId="3C79785D" w:rsidR="009B28D8" w:rsidRPr="009B28D8" w:rsidRDefault="009B28D8" w:rsidP="009B28D8">
      <w:pPr>
        <w:rPr>
          <w:rFonts w:ascii="Cambria" w:hAnsi="Cambria"/>
          <w:sz w:val="22"/>
          <w:szCs w:val="22"/>
        </w:rPr>
      </w:pPr>
      <w:r w:rsidRPr="009B28D8">
        <w:rPr>
          <w:rFonts w:ascii="Cambria" w:hAnsi="Cambria"/>
          <w:sz w:val="22"/>
          <w:szCs w:val="22"/>
        </w:rPr>
        <w:t>Center for Studies in Demography &amp; Ecology</w:t>
      </w:r>
    </w:p>
    <w:p w14:paraId="1B0B6885" w14:textId="4560C2E2" w:rsidR="009B28D8" w:rsidRPr="009B28D8" w:rsidRDefault="009B28D8" w:rsidP="009B28D8">
      <w:pPr>
        <w:rPr>
          <w:rFonts w:ascii="Cambria" w:hAnsi="Cambria"/>
          <w:sz w:val="22"/>
          <w:szCs w:val="22"/>
        </w:rPr>
      </w:pPr>
      <w:r w:rsidRPr="009B28D8">
        <w:rPr>
          <w:rFonts w:ascii="Cambria" w:hAnsi="Cambria"/>
          <w:sz w:val="22"/>
          <w:szCs w:val="22"/>
        </w:rPr>
        <w:t>University of Washington</w:t>
      </w:r>
    </w:p>
    <w:p w14:paraId="2C214353" w14:textId="5A285C47" w:rsidR="009B28D8" w:rsidRPr="009B28D8" w:rsidRDefault="009B28D8" w:rsidP="009B28D8">
      <w:pPr>
        <w:rPr>
          <w:rFonts w:ascii="Cambria" w:hAnsi="Cambria"/>
          <w:sz w:val="22"/>
          <w:szCs w:val="22"/>
        </w:rPr>
      </w:pPr>
      <w:r w:rsidRPr="009B28D8">
        <w:rPr>
          <w:rFonts w:ascii="Cambria" w:hAnsi="Cambria"/>
          <w:sz w:val="22"/>
          <w:szCs w:val="22"/>
        </w:rPr>
        <w:t>206 Raitt Hall</w:t>
      </w:r>
    </w:p>
    <w:p w14:paraId="596905CE" w14:textId="6FAFA763" w:rsidR="009B28D8" w:rsidRPr="009B28D8" w:rsidRDefault="009B28D8" w:rsidP="009B28D8">
      <w:pPr>
        <w:rPr>
          <w:rFonts w:ascii="Cambria" w:hAnsi="Cambria"/>
          <w:sz w:val="22"/>
          <w:szCs w:val="22"/>
        </w:rPr>
      </w:pPr>
      <w:r w:rsidRPr="009B28D8">
        <w:rPr>
          <w:rFonts w:ascii="Cambria" w:hAnsi="Cambria"/>
          <w:sz w:val="22"/>
          <w:szCs w:val="22"/>
        </w:rPr>
        <w:t>Seattle, WA 98195-3412</w:t>
      </w:r>
    </w:p>
    <w:p w14:paraId="0859E8B6" w14:textId="3A712E4E" w:rsidR="009B28D8" w:rsidRPr="00E22048" w:rsidRDefault="009B28D8" w:rsidP="009B28D8">
      <w:pPr>
        <w:rPr>
          <w:rFonts w:ascii="Cambria" w:hAnsi="Cambria"/>
          <w:sz w:val="22"/>
          <w:szCs w:val="22"/>
        </w:rPr>
      </w:pPr>
      <w:r w:rsidRPr="00E22048">
        <w:rPr>
          <w:rFonts w:ascii="Cambria" w:hAnsi="Cambria"/>
          <w:sz w:val="22"/>
          <w:szCs w:val="22"/>
        </w:rPr>
        <w:t>M: 206-459-9237</w:t>
      </w:r>
    </w:p>
    <w:p w14:paraId="28F4BBCB" w14:textId="236F8D36" w:rsidR="009B28D8" w:rsidRPr="00E22048" w:rsidRDefault="009B28D8" w:rsidP="009B28D8">
      <w:pPr>
        <w:rPr>
          <w:rFonts w:ascii="Cambria" w:hAnsi="Cambria"/>
        </w:rPr>
      </w:pPr>
      <w:r w:rsidRPr="00E22048">
        <w:rPr>
          <w:rFonts w:ascii="Cambria" w:hAnsi="Cambria"/>
          <w:sz w:val="22"/>
          <w:szCs w:val="22"/>
        </w:rPr>
        <w:t xml:space="preserve">E: </w:t>
      </w:r>
      <w:hyperlink r:id="rId6" w:history="1">
        <w:r w:rsidRPr="00E22048">
          <w:rPr>
            <w:rStyle w:val="Hyperlink"/>
            <w:rFonts w:ascii="Cambria" w:hAnsi="Cambria"/>
            <w:sz w:val="22"/>
            <w:szCs w:val="22"/>
          </w:rPr>
          <w:t>scurran@uw.edu</w:t>
        </w:r>
      </w:hyperlink>
    </w:p>
    <w:p w14:paraId="60C987DD" w14:textId="77777777" w:rsidR="009B28D8" w:rsidRPr="00E22048" w:rsidRDefault="009B28D8" w:rsidP="009B28D8">
      <w:pPr>
        <w:rPr>
          <w:rFonts w:ascii="Cambria" w:hAnsi="Cambria"/>
          <w:b/>
          <w:bCs/>
        </w:rPr>
      </w:pPr>
    </w:p>
    <w:p w14:paraId="346F5AE3" w14:textId="57FA99F8" w:rsidR="002B3679" w:rsidRDefault="002B3679" w:rsidP="009B28D8">
      <w:pPr>
        <w:rPr>
          <w:rFonts w:ascii="Cambria" w:hAnsi="Cambria"/>
          <w:b/>
          <w:bCs/>
        </w:rPr>
      </w:pPr>
      <w:r w:rsidRPr="00E22048">
        <w:rPr>
          <w:rFonts w:ascii="Cambria" w:hAnsi="Cambria"/>
          <w:b/>
          <w:bCs/>
        </w:rPr>
        <w:t>Publication records sites:</w:t>
      </w:r>
    </w:p>
    <w:p w14:paraId="3C7C3AC5" w14:textId="0297F17F" w:rsidR="00857E03" w:rsidRPr="0003681A" w:rsidRDefault="00857E03" w:rsidP="009B28D8">
      <w:pPr>
        <w:rPr>
          <w:rFonts w:ascii="Cambria" w:hAnsi="Cambria"/>
          <w:sz w:val="22"/>
          <w:szCs w:val="22"/>
        </w:rPr>
      </w:pPr>
      <w:r w:rsidRPr="0003681A">
        <w:rPr>
          <w:rFonts w:ascii="Cambria" w:hAnsi="Cambria"/>
          <w:sz w:val="22"/>
          <w:szCs w:val="22"/>
        </w:rPr>
        <w:t xml:space="preserve">Web of Science Profile: </w:t>
      </w:r>
      <w:hyperlink r:id="rId7" w:history="1">
        <w:r w:rsidRPr="0003681A">
          <w:rPr>
            <w:rStyle w:val="Hyperlink"/>
            <w:rFonts w:ascii="Cambria" w:hAnsi="Cambria"/>
            <w:sz w:val="22"/>
            <w:szCs w:val="22"/>
          </w:rPr>
          <w:t>https://www.webofscience.com/wos/author/record/C-3490-2013</w:t>
        </w:r>
      </w:hyperlink>
      <w:r w:rsidRPr="0003681A">
        <w:rPr>
          <w:rFonts w:ascii="Cambria" w:hAnsi="Cambria"/>
          <w:sz w:val="22"/>
          <w:szCs w:val="22"/>
        </w:rPr>
        <w:t xml:space="preserve"> </w:t>
      </w:r>
    </w:p>
    <w:p w14:paraId="28340719" w14:textId="77E1B326" w:rsidR="002B3679" w:rsidRPr="0003681A" w:rsidRDefault="002B3679" w:rsidP="009B28D8">
      <w:pPr>
        <w:rPr>
          <w:rStyle w:val="Hyperlink"/>
          <w:rFonts w:ascii="Cambria" w:hAnsi="Cambria"/>
          <w:sz w:val="22"/>
          <w:szCs w:val="22"/>
        </w:rPr>
      </w:pPr>
      <w:r w:rsidRPr="0003681A">
        <w:rPr>
          <w:rFonts w:ascii="Cambria" w:hAnsi="Cambria"/>
          <w:sz w:val="22"/>
          <w:szCs w:val="22"/>
        </w:rPr>
        <w:t>Academia.edu</w:t>
      </w:r>
      <w:r w:rsidR="00857E03" w:rsidRPr="0003681A">
        <w:rPr>
          <w:rFonts w:ascii="Cambria" w:hAnsi="Cambria"/>
          <w:sz w:val="22"/>
          <w:szCs w:val="22"/>
        </w:rPr>
        <w:t xml:space="preserve">: </w:t>
      </w:r>
      <w:hyperlink r:id="rId8" w:history="1">
        <w:r w:rsidR="00857E03" w:rsidRPr="0003681A">
          <w:rPr>
            <w:rStyle w:val="Hyperlink"/>
            <w:rFonts w:ascii="Cambria" w:hAnsi="Cambria"/>
            <w:sz w:val="22"/>
            <w:szCs w:val="22"/>
          </w:rPr>
          <w:t>https://independent.academia.edu/CurranSara</w:t>
        </w:r>
      </w:hyperlink>
    </w:p>
    <w:p w14:paraId="74923BDB" w14:textId="4FEE4BFE" w:rsidR="00857E03" w:rsidRPr="0003681A" w:rsidRDefault="00857E03" w:rsidP="009B28D8">
      <w:pPr>
        <w:rPr>
          <w:rFonts w:ascii="Cambria" w:hAnsi="Cambria"/>
          <w:sz w:val="22"/>
          <w:szCs w:val="22"/>
        </w:rPr>
      </w:pPr>
      <w:r w:rsidRPr="0003681A"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t>Research Gate</w:t>
      </w:r>
      <w:r w:rsidRPr="0003681A">
        <w:rPr>
          <w:rStyle w:val="Hyperlink"/>
          <w:rFonts w:ascii="Cambria" w:hAnsi="Cambria"/>
          <w:sz w:val="22"/>
          <w:szCs w:val="22"/>
          <w:u w:val="none"/>
        </w:rPr>
        <w:t>:</w:t>
      </w:r>
      <w:r w:rsidR="0003681A" w:rsidRPr="0003681A">
        <w:rPr>
          <w:rStyle w:val="Hyperlink"/>
          <w:rFonts w:ascii="Cambria" w:hAnsi="Cambria"/>
          <w:sz w:val="22"/>
          <w:szCs w:val="22"/>
          <w:u w:val="none"/>
        </w:rPr>
        <w:t xml:space="preserve"> https://www.researchgate.net/profile/Sara-Curran</w:t>
      </w:r>
      <w:r w:rsidRPr="0003681A">
        <w:rPr>
          <w:rStyle w:val="Hyperlink"/>
          <w:rFonts w:ascii="Cambria" w:hAnsi="Cambria"/>
          <w:sz w:val="22"/>
          <w:szCs w:val="22"/>
          <w:u w:val="none"/>
        </w:rPr>
        <w:t xml:space="preserve"> </w:t>
      </w:r>
    </w:p>
    <w:p w14:paraId="2AFEE950" w14:textId="2ADCC853" w:rsidR="002B3679" w:rsidRPr="0003681A" w:rsidRDefault="002B3679" w:rsidP="009B28D8">
      <w:pPr>
        <w:rPr>
          <w:rFonts w:ascii="Cambria" w:hAnsi="Cambria"/>
          <w:sz w:val="22"/>
          <w:szCs w:val="22"/>
        </w:rPr>
      </w:pPr>
      <w:r w:rsidRPr="0003681A">
        <w:rPr>
          <w:rFonts w:ascii="Cambria" w:hAnsi="Cambria"/>
          <w:sz w:val="22"/>
          <w:szCs w:val="22"/>
        </w:rPr>
        <w:t xml:space="preserve">ORCID - </w:t>
      </w:r>
      <w:hyperlink r:id="rId9" w:history="1">
        <w:r w:rsidRPr="0003681A">
          <w:rPr>
            <w:rStyle w:val="Hyperlink"/>
            <w:rFonts w:ascii="Cambria" w:hAnsi="Cambria"/>
            <w:sz w:val="22"/>
            <w:szCs w:val="22"/>
          </w:rPr>
          <w:t>https://orcid.org/0000-0001-9353-4287</w:t>
        </w:r>
      </w:hyperlink>
    </w:p>
    <w:p w14:paraId="61B9ABBA" w14:textId="77777777" w:rsidR="002B3679" w:rsidRPr="00E22048" w:rsidRDefault="002B3679" w:rsidP="009B28D8">
      <w:pPr>
        <w:rPr>
          <w:rFonts w:ascii="Cambria" w:hAnsi="Cambria"/>
        </w:rPr>
      </w:pPr>
    </w:p>
    <w:p w14:paraId="11281728" w14:textId="51FFE38D" w:rsidR="009B28D8" w:rsidRPr="00E22048" w:rsidRDefault="009B28D8" w:rsidP="009B28D8">
      <w:pPr>
        <w:rPr>
          <w:rFonts w:ascii="Cambria" w:hAnsi="Cambria"/>
          <w:sz w:val="22"/>
          <w:szCs w:val="22"/>
        </w:rPr>
      </w:pPr>
      <w:r w:rsidRPr="00E22048">
        <w:rPr>
          <w:rFonts w:ascii="Cambria" w:hAnsi="Cambria"/>
          <w:b/>
          <w:bCs/>
        </w:rPr>
        <w:t>Citizenship:</w:t>
      </w:r>
      <w:r w:rsidRPr="00E22048">
        <w:rPr>
          <w:rFonts w:ascii="Cambria" w:hAnsi="Cambria"/>
        </w:rPr>
        <w:t xml:space="preserve"> </w:t>
      </w:r>
      <w:r w:rsidRPr="00E22048">
        <w:rPr>
          <w:rFonts w:ascii="Cambria" w:hAnsi="Cambria"/>
          <w:sz w:val="22"/>
          <w:szCs w:val="22"/>
        </w:rPr>
        <w:t>U.S.A.</w:t>
      </w:r>
    </w:p>
    <w:p w14:paraId="512F499E" w14:textId="77777777" w:rsidR="009B28D8" w:rsidRPr="00E22048" w:rsidRDefault="009B28D8" w:rsidP="009B28D8">
      <w:pPr>
        <w:rPr>
          <w:rFonts w:ascii="Cambria" w:hAnsi="Cambria"/>
          <w:b/>
          <w:bCs/>
        </w:rPr>
      </w:pPr>
    </w:p>
    <w:p w14:paraId="52331CBF" w14:textId="2E6E1BDA" w:rsidR="009B28D8" w:rsidRPr="009B28D8" w:rsidRDefault="009B28D8" w:rsidP="009B28D8">
      <w:pPr>
        <w:rPr>
          <w:rFonts w:ascii="Cambria" w:hAnsi="Cambria"/>
          <w:b/>
          <w:bCs/>
        </w:rPr>
      </w:pPr>
      <w:r w:rsidRPr="009B28D8">
        <w:rPr>
          <w:rFonts w:ascii="Cambria" w:hAnsi="Cambria"/>
          <w:b/>
          <w:bCs/>
        </w:rPr>
        <w:t>Degrees:</w:t>
      </w:r>
    </w:p>
    <w:p w14:paraId="32630C93" w14:textId="3F77FBCB" w:rsidR="009B28D8" w:rsidRPr="009B28D8" w:rsidRDefault="009B28D8" w:rsidP="009B28D8">
      <w:pPr>
        <w:rPr>
          <w:rFonts w:ascii="Cambria" w:hAnsi="Cambria"/>
          <w:sz w:val="22"/>
          <w:szCs w:val="22"/>
        </w:rPr>
      </w:pPr>
      <w:r w:rsidRPr="009B28D8">
        <w:rPr>
          <w:rFonts w:ascii="Cambria" w:hAnsi="Cambria"/>
          <w:sz w:val="22"/>
          <w:szCs w:val="22"/>
        </w:rPr>
        <w:t>Ph.D., Sociology (Demography &amp; Development), University of North Carolina at Chapel Hill, 1994</w:t>
      </w:r>
    </w:p>
    <w:p w14:paraId="23623B6D" w14:textId="790376C1" w:rsidR="009B28D8" w:rsidRPr="009B28D8" w:rsidRDefault="009B28D8" w:rsidP="009B28D8">
      <w:pPr>
        <w:rPr>
          <w:rFonts w:ascii="Cambria" w:hAnsi="Cambria"/>
          <w:sz w:val="22"/>
          <w:szCs w:val="22"/>
        </w:rPr>
      </w:pPr>
      <w:r w:rsidRPr="009B28D8">
        <w:rPr>
          <w:rFonts w:ascii="Cambria" w:hAnsi="Cambria"/>
          <w:sz w:val="22"/>
          <w:szCs w:val="22"/>
        </w:rPr>
        <w:t>M.S., Rural Sociology (minor in Agricultural Economics), North Carolina State University, 1990</w:t>
      </w:r>
    </w:p>
    <w:p w14:paraId="145EFBA6" w14:textId="09891136" w:rsidR="009B28D8" w:rsidRPr="009B28D8" w:rsidRDefault="009B28D8" w:rsidP="009B28D8">
      <w:pPr>
        <w:rPr>
          <w:rFonts w:ascii="Cambria" w:hAnsi="Cambria"/>
          <w:sz w:val="22"/>
          <w:szCs w:val="22"/>
        </w:rPr>
      </w:pPr>
      <w:r w:rsidRPr="009B28D8">
        <w:rPr>
          <w:rFonts w:ascii="Cambria" w:hAnsi="Cambria"/>
          <w:sz w:val="22"/>
          <w:szCs w:val="22"/>
        </w:rPr>
        <w:t>B.S., Natural Resource Policy &amp; Management (minor in Economics), University of Michigan, 1983</w:t>
      </w:r>
    </w:p>
    <w:p w14:paraId="6A65E7C2" w14:textId="1E2820EC" w:rsidR="009B28D8" w:rsidRDefault="009B28D8" w:rsidP="009B28D8">
      <w:pPr>
        <w:rPr>
          <w:rFonts w:ascii="Cambria" w:hAnsi="Cambria"/>
        </w:rPr>
      </w:pPr>
    </w:p>
    <w:p w14:paraId="422D303A" w14:textId="299F2F0E" w:rsidR="009B28D8" w:rsidRPr="009B28D8" w:rsidRDefault="009B28D8" w:rsidP="009B28D8">
      <w:pPr>
        <w:rPr>
          <w:rFonts w:ascii="Cambria" w:hAnsi="Cambria"/>
          <w:b/>
          <w:bCs/>
        </w:rPr>
      </w:pPr>
      <w:r w:rsidRPr="009B28D8">
        <w:rPr>
          <w:rFonts w:ascii="Cambria" w:hAnsi="Cambria"/>
          <w:b/>
          <w:bCs/>
        </w:rPr>
        <w:t>Current Positions:</w:t>
      </w:r>
    </w:p>
    <w:p w14:paraId="393DA9E6" w14:textId="0859AE5E" w:rsidR="00EC30A8" w:rsidRDefault="00EC30A8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Associate Vice Provost for Research, University of Washington</w:t>
      </w:r>
    </w:p>
    <w:p w14:paraId="5ADD0314" w14:textId="54DCE4AD" w:rsidR="009B28D8" w:rsidRDefault="009B28D8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Director, Center for Studies in Demography &amp; Ecology, Univ. of Washington</w:t>
      </w:r>
    </w:p>
    <w:p w14:paraId="5E5C939F" w14:textId="024E8D86" w:rsidR="00687D84" w:rsidRDefault="00687D84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Director, Honors Program, Department of Sociology, Univ. of Washington</w:t>
      </w:r>
    </w:p>
    <w:p w14:paraId="292DAD2C" w14:textId="0EA3DD92" w:rsidR="009B28D8" w:rsidRDefault="009B28D8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Professor, </w:t>
      </w:r>
      <w:r w:rsidR="009814B5">
        <w:rPr>
          <w:rFonts w:ascii="Cambria" w:hAnsi="Cambria"/>
          <w:sz w:val="22"/>
          <w:szCs w:val="22"/>
        </w:rPr>
        <w:t xml:space="preserve">Henry M. </w:t>
      </w:r>
      <w:r>
        <w:rPr>
          <w:rFonts w:ascii="Cambria" w:hAnsi="Cambria"/>
          <w:sz w:val="22"/>
          <w:szCs w:val="22"/>
        </w:rPr>
        <w:t>Jackson School of International Studies, Univ. of Washington</w:t>
      </w:r>
    </w:p>
    <w:p w14:paraId="1EC81ED9" w14:textId="3628D2D3" w:rsidR="009B28D8" w:rsidRDefault="009B28D8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Professor, Department of Sociology, Univ. of Washington</w:t>
      </w:r>
    </w:p>
    <w:p w14:paraId="572CA7BE" w14:textId="5F1B5F92" w:rsidR="009B28D8" w:rsidRDefault="009B28D8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Professor, Evans School of Public Policy &amp; Governance, Univ. of Washington</w:t>
      </w:r>
    </w:p>
    <w:p w14:paraId="382E601F" w14:textId="07215C5D" w:rsidR="009B28D8" w:rsidRDefault="009B28D8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Adj. Professor, Department of Global Health</w:t>
      </w:r>
      <w:r w:rsidR="005F7526">
        <w:rPr>
          <w:rFonts w:ascii="Cambria" w:hAnsi="Cambria"/>
          <w:sz w:val="22"/>
          <w:szCs w:val="22"/>
        </w:rPr>
        <w:t>, Univ. of Washington</w:t>
      </w:r>
    </w:p>
    <w:p w14:paraId="108A993F" w14:textId="153EE9B4" w:rsidR="009B28D8" w:rsidRDefault="009B28D8" w:rsidP="009B28D8">
      <w:pPr>
        <w:rPr>
          <w:rFonts w:ascii="Cambria" w:hAnsi="Cambria"/>
          <w:sz w:val="22"/>
          <w:szCs w:val="22"/>
        </w:rPr>
      </w:pPr>
    </w:p>
    <w:p w14:paraId="29985C5C" w14:textId="51296B56" w:rsidR="009B28D8" w:rsidRDefault="009B28D8" w:rsidP="009B28D8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Professional Experience</w:t>
      </w:r>
      <w:r w:rsidR="009814B5">
        <w:rPr>
          <w:rFonts w:ascii="Cambria" w:hAnsi="Cambria"/>
          <w:b/>
          <w:bCs/>
          <w:sz w:val="22"/>
          <w:szCs w:val="22"/>
        </w:rPr>
        <w:t>:</w:t>
      </w:r>
    </w:p>
    <w:p w14:paraId="2AC05F43" w14:textId="24478F50" w:rsidR="006800BB" w:rsidRDefault="006800BB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Associate Vice Provost for Research, Univ. o</w:t>
      </w:r>
      <w:r w:rsidR="0038056E">
        <w:rPr>
          <w:rFonts w:ascii="Cambria" w:hAnsi="Cambria"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Washington</w:t>
      </w:r>
    </w:p>
    <w:p w14:paraId="55138A54" w14:textId="0CA8DDD6" w:rsidR="006800BB" w:rsidRDefault="006800BB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2022-present</w:t>
      </w:r>
    </w:p>
    <w:p w14:paraId="6C9312C5" w14:textId="39761050" w:rsidR="0038056E" w:rsidRDefault="0038056E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2023-</w:t>
      </w:r>
      <w:r w:rsidR="00470AA7">
        <w:rPr>
          <w:rFonts w:ascii="Cambria" w:hAnsi="Cambria"/>
          <w:sz w:val="22"/>
          <w:szCs w:val="22"/>
        </w:rPr>
        <w:t>2024</w:t>
      </w:r>
      <w:r>
        <w:rPr>
          <w:rFonts w:ascii="Cambria" w:hAnsi="Cambria"/>
          <w:sz w:val="22"/>
          <w:szCs w:val="22"/>
        </w:rPr>
        <w:t xml:space="preserve">, Chair, </w:t>
      </w:r>
      <w:hyperlink r:id="rId10" w:history="1">
        <w:r w:rsidRPr="0038056E">
          <w:rPr>
            <w:rStyle w:val="Hyperlink"/>
            <w:rFonts w:ascii="Cambria" w:hAnsi="Cambria"/>
            <w:sz w:val="22"/>
            <w:szCs w:val="22"/>
          </w:rPr>
          <w:t>Task Force on Equity in Research</w:t>
        </w:r>
      </w:hyperlink>
    </w:p>
    <w:p w14:paraId="639DB4BB" w14:textId="5CE3D071" w:rsidR="009B28D8" w:rsidRDefault="009B28D8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Center for Studies in Demography &amp; Ecology, Univ</w:t>
      </w:r>
      <w:r w:rsidR="009814B5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of Washington</w:t>
      </w:r>
    </w:p>
    <w:p w14:paraId="2D7064A5" w14:textId="2D616E53" w:rsidR="009B28D8" w:rsidRDefault="009B28D8" w:rsidP="009B28D8">
      <w:pPr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Director, 2015-present</w:t>
      </w:r>
    </w:p>
    <w:p w14:paraId="0DD23A73" w14:textId="146FF220" w:rsidR="009B28D8" w:rsidRDefault="009B28D8" w:rsidP="009B28D8">
      <w:pPr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Training Director, 200</w:t>
      </w:r>
      <w:r w:rsidR="009814B5">
        <w:rPr>
          <w:rFonts w:ascii="Cambria" w:hAnsi="Cambria"/>
          <w:sz w:val="22"/>
          <w:szCs w:val="22"/>
        </w:rPr>
        <w:t>9</w:t>
      </w:r>
      <w:r>
        <w:rPr>
          <w:rFonts w:ascii="Cambria" w:hAnsi="Cambria"/>
          <w:sz w:val="22"/>
          <w:szCs w:val="22"/>
        </w:rPr>
        <w:t>-2015</w:t>
      </w:r>
    </w:p>
    <w:p w14:paraId="238A82ED" w14:textId="2640F168" w:rsidR="009B28D8" w:rsidRDefault="009B28D8" w:rsidP="009B28D8">
      <w:pPr>
        <w:ind w:left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Associate Director, 2007-2015</w:t>
      </w:r>
    </w:p>
    <w:p w14:paraId="616AC789" w14:textId="5C2D1917" w:rsidR="009814B5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Department of Sociology, Univ. of Washington</w:t>
      </w:r>
    </w:p>
    <w:p w14:paraId="7444784A" w14:textId="7471A208" w:rsidR="00687D84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687D84">
        <w:rPr>
          <w:rFonts w:ascii="Cambria" w:hAnsi="Cambria"/>
          <w:sz w:val="22"/>
          <w:szCs w:val="22"/>
        </w:rPr>
        <w:t>Director of Honors Program, 2019-</w:t>
      </w:r>
      <w:r w:rsidR="00701A47">
        <w:rPr>
          <w:rFonts w:ascii="Cambria" w:hAnsi="Cambria"/>
          <w:sz w:val="22"/>
          <w:szCs w:val="22"/>
        </w:rPr>
        <w:t>present</w:t>
      </w:r>
    </w:p>
    <w:p w14:paraId="3AEE3F25" w14:textId="0556F6BE" w:rsidR="009814B5" w:rsidRDefault="009814B5" w:rsidP="00687D84">
      <w:pPr>
        <w:ind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Professor of Sociology, 2015-present</w:t>
      </w:r>
    </w:p>
    <w:p w14:paraId="5A6B4FCA" w14:textId="6C57E4A2" w:rsidR="009814B5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Department of Global Health, Univ. of Washington</w:t>
      </w:r>
    </w:p>
    <w:p w14:paraId="02EB0089" w14:textId="29FC29DD" w:rsidR="009814B5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Adjunct Associate Professor to Adj. Professor, 2012-present</w:t>
      </w:r>
    </w:p>
    <w:p w14:paraId="25316533" w14:textId="333A5F67" w:rsidR="009814B5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Henry M. Jackson School of International Studies, Univ. of Washington</w:t>
      </w:r>
    </w:p>
    <w:p w14:paraId="66131698" w14:textId="57AEC7FD" w:rsidR="0093233F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93233F">
        <w:rPr>
          <w:rFonts w:ascii="Cambria" w:hAnsi="Cambria"/>
          <w:sz w:val="22"/>
          <w:szCs w:val="22"/>
        </w:rPr>
        <w:t>Director, Center for Global Studies, 2008-2015</w:t>
      </w:r>
    </w:p>
    <w:p w14:paraId="220820B0" w14:textId="51FCB0AF" w:rsidR="0093233F" w:rsidRDefault="0093233F" w:rsidP="0093233F">
      <w:pPr>
        <w:ind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Chair, International Studies Program, 2008-2015</w:t>
      </w:r>
    </w:p>
    <w:p w14:paraId="793C1534" w14:textId="2F3F14A7" w:rsidR="009814B5" w:rsidRDefault="009814B5" w:rsidP="0093233F">
      <w:pPr>
        <w:ind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Assistant Professor to Professor, 2005-present</w:t>
      </w:r>
    </w:p>
    <w:p w14:paraId="57A3F026" w14:textId="6E1F97AD" w:rsidR="009814B5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Evans School of Public Policy &amp; Governance, Univ. of Washington</w:t>
      </w:r>
    </w:p>
    <w:p w14:paraId="1297588C" w14:textId="09F20972" w:rsidR="009814B5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Assistant Professor to Professor, 2005-present</w:t>
      </w:r>
    </w:p>
    <w:p w14:paraId="203342FF" w14:textId="6436CBB2" w:rsidR="009814B5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Department of Sociology, Princeton University</w:t>
      </w:r>
    </w:p>
    <w:p w14:paraId="2CBD41A8" w14:textId="5ACE4319" w:rsidR="00211EF1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211EF1">
        <w:rPr>
          <w:rFonts w:ascii="Cambria" w:hAnsi="Cambria"/>
          <w:sz w:val="22"/>
          <w:szCs w:val="22"/>
        </w:rPr>
        <w:t>Assistant Professor, 1996-2005</w:t>
      </w:r>
    </w:p>
    <w:p w14:paraId="14157A8A" w14:textId="79DCF559" w:rsidR="009814B5" w:rsidRDefault="009814B5" w:rsidP="00211EF1">
      <w:pPr>
        <w:ind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Director of Undergraduate Studies, 2001-2004</w:t>
      </w:r>
    </w:p>
    <w:p w14:paraId="4A4670C8" w14:textId="2657149F" w:rsidR="009814B5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Department of Sociology, University of Washington</w:t>
      </w:r>
    </w:p>
    <w:p w14:paraId="75BED8B9" w14:textId="667A5462" w:rsidR="009814B5" w:rsidRDefault="009814B5" w:rsidP="009B28D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Mellon Postdoctoral Fellow, 1994-1996</w:t>
      </w:r>
    </w:p>
    <w:p w14:paraId="60923637" w14:textId="1126671C" w:rsidR="009814B5" w:rsidRDefault="009814B5" w:rsidP="009B28D8">
      <w:pPr>
        <w:rPr>
          <w:rFonts w:ascii="Cambria" w:hAnsi="Cambria"/>
          <w:b/>
          <w:bCs/>
          <w:sz w:val="22"/>
          <w:szCs w:val="22"/>
        </w:rPr>
      </w:pPr>
    </w:p>
    <w:p w14:paraId="1D4A988A" w14:textId="77777777" w:rsidR="006F40A7" w:rsidRDefault="006F40A7" w:rsidP="006F40A7">
      <w:pPr>
        <w:keepNext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Research Interests:</w:t>
      </w:r>
    </w:p>
    <w:p w14:paraId="51CA9F3A" w14:textId="77777777" w:rsidR="006F40A7" w:rsidRDefault="006F40A7" w:rsidP="006F40A7">
      <w:pPr>
        <w:keepNext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Migration and Immigration, Gender, Environment, Population and Environment Dynamics, Climate Change, Globalization, Development, Demography, Research Methods, Mixed Methods, Thailand, Southeast Asia</w:t>
      </w:r>
    </w:p>
    <w:p w14:paraId="094E561F" w14:textId="77777777" w:rsidR="006F40A7" w:rsidRDefault="006F40A7" w:rsidP="009B28D8">
      <w:pPr>
        <w:rPr>
          <w:rFonts w:ascii="Cambria" w:hAnsi="Cambria"/>
          <w:b/>
          <w:bCs/>
          <w:sz w:val="22"/>
          <w:szCs w:val="22"/>
        </w:rPr>
      </w:pPr>
    </w:p>
    <w:p w14:paraId="573633D2" w14:textId="1A3B7202" w:rsidR="009814B5" w:rsidRPr="005F7526" w:rsidRDefault="009814B5" w:rsidP="009B28D8">
      <w:pPr>
        <w:rPr>
          <w:rFonts w:ascii="Cambria" w:hAnsi="Cambria"/>
          <w:b/>
          <w:bCs/>
        </w:rPr>
      </w:pPr>
      <w:r w:rsidRPr="005F7526">
        <w:rPr>
          <w:rFonts w:ascii="Cambria" w:hAnsi="Cambria"/>
          <w:b/>
          <w:bCs/>
        </w:rPr>
        <w:t>Honors and Awards:</w:t>
      </w:r>
    </w:p>
    <w:p w14:paraId="470499BE" w14:textId="2C253BFD" w:rsidR="00105AB8" w:rsidRDefault="00105AB8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Member, </w:t>
      </w:r>
      <w:r w:rsidRPr="00105AB8">
        <w:rPr>
          <w:rFonts w:ascii="Cambria" w:hAnsi="Cambria"/>
          <w:b/>
          <w:bCs/>
          <w:sz w:val="22"/>
          <w:szCs w:val="22"/>
        </w:rPr>
        <w:t>Census Scientific Advisory Committee</w:t>
      </w:r>
      <w:r>
        <w:rPr>
          <w:rFonts w:ascii="Cambria" w:hAnsi="Cambria"/>
          <w:sz w:val="22"/>
          <w:szCs w:val="22"/>
        </w:rPr>
        <w:t>, US Department of Commerce, 2025-</w:t>
      </w:r>
    </w:p>
    <w:p w14:paraId="760DDE44" w14:textId="4B639980" w:rsidR="00DC2EA9" w:rsidRDefault="0021494A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105AB8">
        <w:rPr>
          <w:rFonts w:ascii="Cambria" w:hAnsi="Cambria"/>
          <w:b/>
          <w:bCs/>
          <w:sz w:val="22"/>
          <w:szCs w:val="22"/>
        </w:rPr>
        <w:t>Samuel E. Kelly Faculty Lectureship</w:t>
      </w:r>
      <w:r>
        <w:rPr>
          <w:rFonts w:ascii="Cambria" w:hAnsi="Cambria"/>
          <w:sz w:val="22"/>
          <w:szCs w:val="22"/>
        </w:rPr>
        <w:t>, Ethnic and Cultural Center, University of Washington, October 2024</w:t>
      </w:r>
    </w:p>
    <w:p w14:paraId="66D22B1B" w14:textId="3FCB51CC" w:rsidR="00E22048" w:rsidRDefault="00E22048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105AB8">
        <w:rPr>
          <w:rFonts w:ascii="Cambria" w:hAnsi="Cambria"/>
          <w:b/>
          <w:bCs/>
          <w:sz w:val="22"/>
          <w:szCs w:val="22"/>
        </w:rPr>
        <w:t>18</w:t>
      </w:r>
      <w:r w:rsidRPr="00105AB8">
        <w:rPr>
          <w:rFonts w:ascii="Cambria" w:hAnsi="Cambria"/>
          <w:b/>
          <w:bCs/>
          <w:sz w:val="22"/>
          <w:szCs w:val="22"/>
          <w:vertAlign w:val="superscript"/>
        </w:rPr>
        <w:t>th</w:t>
      </w:r>
      <w:r w:rsidRPr="00105AB8">
        <w:rPr>
          <w:rFonts w:ascii="Cambria" w:hAnsi="Cambria"/>
          <w:b/>
          <w:bCs/>
          <w:sz w:val="22"/>
          <w:szCs w:val="22"/>
        </w:rPr>
        <w:t xml:space="preserve"> Annual Gordon DeJong Lectureship</w:t>
      </w:r>
      <w:r>
        <w:rPr>
          <w:rFonts w:ascii="Cambria" w:hAnsi="Cambria"/>
          <w:sz w:val="22"/>
          <w:szCs w:val="22"/>
        </w:rPr>
        <w:t xml:space="preserve"> in Social Demography, Pennsylvania State University, October 2023</w:t>
      </w:r>
    </w:p>
    <w:p w14:paraId="2D7CA246" w14:textId="6064CC32" w:rsidR="00105AB8" w:rsidRDefault="00105AB8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Invited Member, </w:t>
      </w:r>
      <w:r w:rsidRPr="00105AB8">
        <w:rPr>
          <w:rFonts w:ascii="Cambria" w:hAnsi="Cambria"/>
          <w:b/>
          <w:bCs/>
          <w:sz w:val="22"/>
          <w:szCs w:val="22"/>
        </w:rPr>
        <w:t>Editorial Board</w:t>
      </w:r>
      <w:r>
        <w:rPr>
          <w:rFonts w:ascii="Cambria" w:hAnsi="Cambria"/>
          <w:sz w:val="22"/>
          <w:szCs w:val="22"/>
        </w:rPr>
        <w:t xml:space="preserve">, </w:t>
      </w:r>
      <w:r w:rsidRPr="00105AB8">
        <w:rPr>
          <w:rFonts w:ascii="Cambria" w:hAnsi="Cambria"/>
          <w:i/>
          <w:iCs/>
          <w:sz w:val="22"/>
          <w:szCs w:val="22"/>
        </w:rPr>
        <w:t>Asian and Pacific Migration Journal</w:t>
      </w:r>
      <w:r>
        <w:rPr>
          <w:rFonts w:ascii="Cambria" w:hAnsi="Cambria"/>
          <w:sz w:val="22"/>
          <w:szCs w:val="22"/>
        </w:rPr>
        <w:t>, 2023-</w:t>
      </w:r>
    </w:p>
    <w:p w14:paraId="150858A2" w14:textId="08E8D223" w:rsidR="00B67D6F" w:rsidRPr="00B67D6F" w:rsidRDefault="00B67D6F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Elected </w:t>
      </w:r>
      <w:r w:rsidR="006D25B7">
        <w:rPr>
          <w:rFonts w:ascii="Cambria" w:hAnsi="Cambria"/>
          <w:sz w:val="22"/>
          <w:szCs w:val="22"/>
        </w:rPr>
        <w:t xml:space="preserve">as a </w:t>
      </w:r>
      <w:hyperlink r:id="rId11" w:history="1">
        <w:r w:rsidR="006D25B7" w:rsidRPr="007C3F55">
          <w:rPr>
            <w:rStyle w:val="Hyperlink"/>
            <w:rFonts w:ascii="Cambria" w:hAnsi="Cambria"/>
            <w:sz w:val="22"/>
            <w:szCs w:val="22"/>
          </w:rPr>
          <w:t>member</w:t>
        </w:r>
      </w:hyperlink>
      <w:r w:rsidR="006D25B7">
        <w:rPr>
          <w:rFonts w:ascii="Cambria" w:hAnsi="Cambria"/>
          <w:sz w:val="22"/>
          <w:szCs w:val="22"/>
        </w:rPr>
        <w:t xml:space="preserve"> of</w:t>
      </w:r>
      <w:r>
        <w:rPr>
          <w:rFonts w:ascii="Cambria" w:hAnsi="Cambria"/>
          <w:sz w:val="22"/>
          <w:szCs w:val="22"/>
        </w:rPr>
        <w:t xml:space="preserve"> the </w:t>
      </w:r>
      <w:r w:rsidRPr="006D25B7">
        <w:rPr>
          <w:rFonts w:ascii="Cambria" w:hAnsi="Cambria"/>
          <w:b/>
          <w:bCs/>
          <w:sz w:val="22"/>
          <w:szCs w:val="22"/>
        </w:rPr>
        <w:t>Washington State Academy of Sciences</w:t>
      </w:r>
      <w:r>
        <w:rPr>
          <w:rFonts w:ascii="Cambria" w:hAnsi="Cambria"/>
          <w:sz w:val="22"/>
          <w:szCs w:val="22"/>
        </w:rPr>
        <w:t>, July 2023</w:t>
      </w:r>
    </w:p>
    <w:p w14:paraId="7C067F68" w14:textId="6162E679" w:rsidR="008768EF" w:rsidRDefault="008768EF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6800BB">
        <w:rPr>
          <w:rFonts w:ascii="Cambria" w:hAnsi="Cambria"/>
          <w:b/>
          <w:bCs/>
          <w:sz w:val="22"/>
          <w:szCs w:val="22"/>
        </w:rPr>
        <w:t>Editor</w:t>
      </w:r>
      <w:r w:rsidR="0003681A">
        <w:rPr>
          <w:rFonts w:ascii="Cambria" w:hAnsi="Cambria"/>
          <w:b/>
          <w:bCs/>
          <w:sz w:val="22"/>
          <w:szCs w:val="22"/>
        </w:rPr>
        <w:t>-in-Chief</w:t>
      </w:r>
      <w:r>
        <w:rPr>
          <w:rFonts w:ascii="Cambria" w:hAnsi="Cambria"/>
          <w:sz w:val="22"/>
          <w:szCs w:val="22"/>
        </w:rPr>
        <w:t xml:space="preserve">, </w:t>
      </w:r>
      <w:r w:rsidRPr="00105AB8">
        <w:rPr>
          <w:rFonts w:ascii="Cambria" w:hAnsi="Cambria"/>
          <w:b/>
          <w:bCs/>
          <w:i/>
          <w:iCs/>
          <w:sz w:val="22"/>
          <w:szCs w:val="22"/>
        </w:rPr>
        <w:t>Demography</w:t>
      </w:r>
      <w:r>
        <w:rPr>
          <w:rFonts w:ascii="Cambria" w:hAnsi="Cambria"/>
          <w:sz w:val="22"/>
          <w:szCs w:val="22"/>
        </w:rPr>
        <w:t>, Population Association of America, June 2022-May 2025</w:t>
      </w:r>
    </w:p>
    <w:p w14:paraId="790B4D10" w14:textId="7BCA6D11" w:rsidR="00211EF1" w:rsidRDefault="006C06F3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Elected </w:t>
      </w:r>
      <w:r w:rsidR="00211EF1">
        <w:rPr>
          <w:rFonts w:ascii="Cambria" w:hAnsi="Cambria"/>
          <w:sz w:val="22"/>
          <w:szCs w:val="22"/>
        </w:rPr>
        <w:t xml:space="preserve">At-large Board Member, </w:t>
      </w:r>
      <w:r w:rsidR="00211EF1" w:rsidRPr="00831A63">
        <w:rPr>
          <w:rFonts w:ascii="Cambria" w:hAnsi="Cambria"/>
          <w:b/>
          <w:bCs/>
          <w:sz w:val="22"/>
          <w:szCs w:val="22"/>
        </w:rPr>
        <w:t>Consortium of Social Science Associations</w:t>
      </w:r>
      <w:r w:rsidR="00211EF1">
        <w:rPr>
          <w:rFonts w:ascii="Cambria" w:hAnsi="Cambria"/>
          <w:sz w:val="22"/>
          <w:szCs w:val="22"/>
        </w:rPr>
        <w:t xml:space="preserve"> (COSSA), January 2022-</w:t>
      </w:r>
    </w:p>
    <w:p w14:paraId="1FC7157F" w14:textId="0FACD634" w:rsidR="00C413E3" w:rsidRDefault="00C413E3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105AB8">
        <w:rPr>
          <w:rFonts w:ascii="Cambria" w:hAnsi="Cambria"/>
          <w:b/>
          <w:bCs/>
          <w:sz w:val="22"/>
          <w:szCs w:val="22"/>
        </w:rPr>
        <w:t>Invited Talk</w:t>
      </w:r>
      <w:r>
        <w:rPr>
          <w:rFonts w:ascii="Cambria" w:hAnsi="Cambria"/>
          <w:sz w:val="22"/>
          <w:szCs w:val="22"/>
        </w:rPr>
        <w:t>, Institute for Population Research, The Ohio State University, February 1, 2022</w:t>
      </w:r>
    </w:p>
    <w:p w14:paraId="62EE8973" w14:textId="5AAE1BF2" w:rsidR="00785714" w:rsidRDefault="00785714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Member, </w:t>
      </w:r>
      <w:r w:rsidRPr="00831A63">
        <w:rPr>
          <w:rFonts w:ascii="Cambria" w:hAnsi="Cambria"/>
          <w:b/>
          <w:bCs/>
          <w:sz w:val="22"/>
          <w:szCs w:val="22"/>
        </w:rPr>
        <w:t>National Academy of Sciences</w:t>
      </w:r>
      <w:r w:rsidR="00EB2128" w:rsidRPr="00831A63">
        <w:rPr>
          <w:rFonts w:ascii="Cambria" w:hAnsi="Cambria"/>
          <w:b/>
          <w:bCs/>
          <w:sz w:val="22"/>
          <w:szCs w:val="22"/>
        </w:rPr>
        <w:t>, Engineering</w:t>
      </w:r>
      <w:r w:rsidR="00D37557" w:rsidRPr="00831A63">
        <w:rPr>
          <w:rFonts w:ascii="Cambria" w:hAnsi="Cambria"/>
          <w:b/>
          <w:bCs/>
          <w:sz w:val="22"/>
          <w:szCs w:val="22"/>
        </w:rPr>
        <w:t>, and Medicine</w:t>
      </w:r>
      <w:r>
        <w:rPr>
          <w:rFonts w:ascii="Cambria" w:hAnsi="Cambria"/>
          <w:sz w:val="22"/>
          <w:szCs w:val="22"/>
        </w:rPr>
        <w:t xml:space="preserve"> Committee to Advise U.S. on Global Change Research, 2021-</w:t>
      </w:r>
    </w:p>
    <w:p w14:paraId="278FDE4D" w14:textId="1F82E651" w:rsidR="00C413E3" w:rsidRPr="00C413E3" w:rsidRDefault="008768EF" w:rsidP="00C413E3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2021 </w:t>
      </w:r>
      <w:r w:rsidRPr="006800BB">
        <w:rPr>
          <w:rFonts w:ascii="Cambria" w:hAnsi="Cambria"/>
          <w:b/>
          <w:bCs/>
          <w:sz w:val="22"/>
          <w:szCs w:val="22"/>
        </w:rPr>
        <w:t>Nam Lecture</w:t>
      </w:r>
      <w:r>
        <w:rPr>
          <w:rFonts w:ascii="Cambria" w:hAnsi="Cambria"/>
          <w:sz w:val="22"/>
          <w:szCs w:val="22"/>
        </w:rPr>
        <w:t>, Florida State University, November 12, 2021</w:t>
      </w:r>
    </w:p>
    <w:p w14:paraId="7D13D854" w14:textId="3D75975B" w:rsidR="00785714" w:rsidRDefault="006C06F3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105AB8">
        <w:rPr>
          <w:rFonts w:ascii="Cambria" w:hAnsi="Cambria"/>
          <w:b/>
          <w:bCs/>
          <w:sz w:val="22"/>
          <w:szCs w:val="22"/>
        </w:rPr>
        <w:t xml:space="preserve">Invited </w:t>
      </w:r>
      <w:r w:rsidR="00785714" w:rsidRPr="00105AB8">
        <w:rPr>
          <w:rFonts w:ascii="Cambria" w:hAnsi="Cambria"/>
          <w:b/>
          <w:bCs/>
          <w:sz w:val="22"/>
          <w:szCs w:val="22"/>
        </w:rPr>
        <w:t>Member</w:t>
      </w:r>
      <w:r w:rsidR="00785714">
        <w:rPr>
          <w:rFonts w:ascii="Cambria" w:hAnsi="Cambria"/>
          <w:sz w:val="22"/>
          <w:szCs w:val="22"/>
        </w:rPr>
        <w:t xml:space="preserve">, Editorial Board, </w:t>
      </w:r>
      <w:r w:rsidR="00785714">
        <w:rPr>
          <w:rFonts w:ascii="Cambria" w:hAnsi="Cambria"/>
          <w:i/>
          <w:iCs/>
          <w:sz w:val="22"/>
          <w:szCs w:val="22"/>
        </w:rPr>
        <w:t xml:space="preserve">Journal of Population and Sustainability, </w:t>
      </w:r>
      <w:r w:rsidR="00785714">
        <w:rPr>
          <w:rFonts w:ascii="Cambria" w:hAnsi="Cambria"/>
          <w:sz w:val="22"/>
          <w:szCs w:val="22"/>
        </w:rPr>
        <w:t>2021-</w:t>
      </w:r>
    </w:p>
    <w:p w14:paraId="095746CB" w14:textId="7E04C1EC" w:rsidR="006F40A7" w:rsidRDefault="006C06F3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Elected </w:t>
      </w:r>
      <w:r w:rsidR="006F40A7" w:rsidRPr="006800BB">
        <w:rPr>
          <w:rFonts w:ascii="Cambria" w:hAnsi="Cambria"/>
          <w:b/>
          <w:bCs/>
          <w:sz w:val="22"/>
          <w:szCs w:val="22"/>
        </w:rPr>
        <w:t>President</w:t>
      </w:r>
      <w:r w:rsidR="006F40A7">
        <w:rPr>
          <w:rFonts w:ascii="Cambria" w:hAnsi="Cambria"/>
          <w:sz w:val="22"/>
          <w:szCs w:val="22"/>
        </w:rPr>
        <w:t xml:space="preserve">, </w:t>
      </w:r>
      <w:r w:rsidR="006F40A7" w:rsidRPr="006800BB">
        <w:rPr>
          <w:rFonts w:ascii="Cambria" w:hAnsi="Cambria"/>
          <w:b/>
          <w:bCs/>
          <w:sz w:val="22"/>
          <w:szCs w:val="22"/>
        </w:rPr>
        <w:t>Association of Population Centers</w:t>
      </w:r>
      <w:r w:rsidR="006F40A7">
        <w:rPr>
          <w:rFonts w:ascii="Cambria" w:hAnsi="Cambria"/>
          <w:sz w:val="22"/>
          <w:szCs w:val="22"/>
        </w:rPr>
        <w:t>, 2021-2023</w:t>
      </w:r>
    </w:p>
    <w:p w14:paraId="2CBAB6B9" w14:textId="297BB18D" w:rsidR="009B28D8" w:rsidRDefault="009814B5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E14A14">
        <w:rPr>
          <w:rFonts w:ascii="Cambria" w:hAnsi="Cambria"/>
          <w:sz w:val="22"/>
          <w:szCs w:val="22"/>
        </w:rPr>
        <w:t>Graduate Student Mentoring Award, Department of Sociology, Univ. of Washington, 2020</w:t>
      </w:r>
    </w:p>
    <w:p w14:paraId="7D84C005" w14:textId="1554214D" w:rsidR="009814B5" w:rsidRDefault="00E14A14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E14A14">
        <w:rPr>
          <w:rFonts w:ascii="Cambria" w:hAnsi="Cambria"/>
          <w:sz w:val="22"/>
          <w:szCs w:val="22"/>
        </w:rPr>
        <w:t xml:space="preserve">Chair-Elect, Chair, Past Chair, </w:t>
      </w:r>
      <w:r w:rsidRPr="006800BB">
        <w:rPr>
          <w:rFonts w:ascii="Cambria" w:hAnsi="Cambria"/>
          <w:b/>
          <w:bCs/>
          <w:sz w:val="22"/>
          <w:szCs w:val="22"/>
        </w:rPr>
        <w:t>Sociology of Population Section</w:t>
      </w:r>
      <w:r w:rsidRPr="00E14A14">
        <w:rPr>
          <w:rFonts w:ascii="Cambria" w:hAnsi="Cambria"/>
          <w:sz w:val="22"/>
          <w:szCs w:val="22"/>
        </w:rPr>
        <w:t>, American Soc. Assoc., 2020-22</w:t>
      </w:r>
    </w:p>
    <w:p w14:paraId="578E3C8C" w14:textId="055E5962" w:rsidR="005F7526" w:rsidRDefault="005F7526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Nominee for the James Clowes Award for Excellence in Teaching, Univ. of Wash., 2019</w:t>
      </w:r>
    </w:p>
    <w:p w14:paraId="0F97AA85" w14:textId="3BAC5DE7" w:rsidR="006C06F3" w:rsidRPr="006C06F3" w:rsidRDefault="006C06F3" w:rsidP="006C06F3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Member, User Working Group, </w:t>
      </w:r>
      <w:r w:rsidRPr="00831A63">
        <w:rPr>
          <w:rFonts w:ascii="Cambria" w:hAnsi="Cambria"/>
          <w:b/>
          <w:bCs/>
          <w:sz w:val="22"/>
          <w:szCs w:val="22"/>
        </w:rPr>
        <w:t>Socioeconomic Data and Applications Center</w:t>
      </w:r>
      <w:r w:rsidRPr="00006A07">
        <w:rPr>
          <w:rFonts w:ascii="Cambria" w:hAnsi="Cambria"/>
          <w:sz w:val="22"/>
          <w:szCs w:val="22"/>
        </w:rPr>
        <w:t xml:space="preserve"> (SEDAC), NASA Earth Observing System Data and Information System, CIESIN, Columbia University, 2019-</w:t>
      </w:r>
      <w:r w:rsidR="00105AB8">
        <w:rPr>
          <w:rFonts w:ascii="Cambria" w:hAnsi="Cambria"/>
          <w:sz w:val="22"/>
          <w:szCs w:val="22"/>
        </w:rPr>
        <w:t>2024</w:t>
      </w:r>
    </w:p>
    <w:p w14:paraId="7D92FBF9" w14:textId="1DA311D6" w:rsidR="00785714" w:rsidRDefault="00785714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6800BB">
        <w:rPr>
          <w:rFonts w:ascii="Cambria" w:hAnsi="Cambria"/>
          <w:b/>
          <w:bCs/>
          <w:sz w:val="22"/>
          <w:szCs w:val="22"/>
        </w:rPr>
        <w:t>Founding Section Editor</w:t>
      </w:r>
      <w:r>
        <w:rPr>
          <w:rFonts w:ascii="Cambria" w:hAnsi="Cambria"/>
          <w:sz w:val="22"/>
          <w:szCs w:val="22"/>
        </w:rPr>
        <w:t xml:space="preserve"> and Editorial Board Member, </w:t>
      </w:r>
      <w:r w:rsidRPr="006800BB">
        <w:rPr>
          <w:rFonts w:ascii="Cambria" w:hAnsi="Cambria"/>
          <w:b/>
          <w:bCs/>
          <w:i/>
          <w:iCs/>
          <w:sz w:val="22"/>
          <w:szCs w:val="22"/>
        </w:rPr>
        <w:t>Global Perspectives</w:t>
      </w:r>
      <w:r>
        <w:rPr>
          <w:rFonts w:ascii="Cambria" w:hAnsi="Cambria"/>
          <w:sz w:val="22"/>
          <w:szCs w:val="22"/>
        </w:rPr>
        <w:t>, University of Calif. Press, 2018-</w:t>
      </w:r>
    </w:p>
    <w:p w14:paraId="62345828" w14:textId="2649F043" w:rsidR="005F7526" w:rsidRPr="00E14A14" w:rsidRDefault="005F7526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6800BB">
        <w:rPr>
          <w:rFonts w:ascii="Cambria" w:hAnsi="Cambria"/>
          <w:b/>
          <w:bCs/>
          <w:sz w:val="22"/>
          <w:szCs w:val="22"/>
        </w:rPr>
        <w:t>Annual Inaugural Lecture</w:t>
      </w:r>
      <w:r>
        <w:rPr>
          <w:rFonts w:ascii="Cambria" w:hAnsi="Cambria"/>
          <w:sz w:val="22"/>
          <w:szCs w:val="22"/>
        </w:rPr>
        <w:t xml:space="preserve">, Minnesota Population Center, </w:t>
      </w:r>
      <w:r w:rsidR="00164DFA">
        <w:rPr>
          <w:rFonts w:ascii="Cambria" w:hAnsi="Cambria"/>
          <w:sz w:val="22"/>
          <w:szCs w:val="22"/>
        </w:rPr>
        <w:t xml:space="preserve">Univ. of Minnesota, </w:t>
      </w:r>
      <w:r>
        <w:rPr>
          <w:rFonts w:ascii="Cambria" w:hAnsi="Cambria"/>
          <w:sz w:val="22"/>
          <w:szCs w:val="22"/>
        </w:rPr>
        <w:t>2018</w:t>
      </w:r>
    </w:p>
    <w:p w14:paraId="5682D657" w14:textId="5AE5A6DB" w:rsidR="00E14A14" w:rsidRPr="00E14A14" w:rsidRDefault="00E14A14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6800BB">
        <w:rPr>
          <w:rFonts w:ascii="Cambria" w:hAnsi="Cambria"/>
          <w:b/>
          <w:bCs/>
          <w:sz w:val="22"/>
          <w:szCs w:val="22"/>
        </w:rPr>
        <w:t>Vice President-Elect</w:t>
      </w:r>
      <w:r w:rsidRPr="00E14A14">
        <w:rPr>
          <w:rFonts w:ascii="Cambria" w:hAnsi="Cambria"/>
          <w:sz w:val="22"/>
          <w:szCs w:val="22"/>
        </w:rPr>
        <w:t xml:space="preserve">, </w:t>
      </w:r>
      <w:r w:rsidRPr="00105AB8">
        <w:rPr>
          <w:rFonts w:ascii="Cambria" w:hAnsi="Cambria"/>
          <w:b/>
          <w:bCs/>
          <w:sz w:val="22"/>
          <w:szCs w:val="22"/>
        </w:rPr>
        <w:t>Vice President</w:t>
      </w:r>
      <w:r w:rsidRPr="00E14A14">
        <w:rPr>
          <w:rFonts w:ascii="Cambria" w:hAnsi="Cambria"/>
          <w:sz w:val="22"/>
          <w:szCs w:val="22"/>
        </w:rPr>
        <w:t xml:space="preserve">, </w:t>
      </w:r>
      <w:r w:rsidRPr="00105AB8">
        <w:rPr>
          <w:rFonts w:ascii="Cambria" w:hAnsi="Cambria"/>
          <w:sz w:val="22"/>
          <w:szCs w:val="22"/>
        </w:rPr>
        <w:t>Population Association of America</w:t>
      </w:r>
      <w:r w:rsidRPr="00E14A14">
        <w:rPr>
          <w:rFonts w:ascii="Cambria" w:hAnsi="Cambria"/>
          <w:sz w:val="22"/>
          <w:szCs w:val="22"/>
        </w:rPr>
        <w:t>, 2018-2020</w:t>
      </w:r>
    </w:p>
    <w:p w14:paraId="373F0B3B" w14:textId="740AF7B1" w:rsidR="00E14A14" w:rsidRDefault="00E14A14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E14A14">
        <w:rPr>
          <w:rFonts w:ascii="Cambria" w:hAnsi="Cambria"/>
          <w:sz w:val="22"/>
          <w:szCs w:val="22"/>
        </w:rPr>
        <w:t>Jackson School Service Award for Undergraduate Teaching, 2017</w:t>
      </w:r>
    </w:p>
    <w:p w14:paraId="63CD3716" w14:textId="18C068B8" w:rsidR="005F7526" w:rsidRDefault="005F7526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DB Doran Endowed Lecture, 10</w:t>
      </w:r>
      <w:r w:rsidRPr="005F7526">
        <w:rPr>
          <w:rFonts w:ascii="Cambria" w:hAnsi="Cambria"/>
          <w:sz w:val="22"/>
          <w:szCs w:val="22"/>
          <w:vertAlign w:val="superscript"/>
        </w:rPr>
        <w:t>th</w:t>
      </w:r>
      <w:r>
        <w:rPr>
          <w:rFonts w:ascii="Cambria" w:hAnsi="Cambria"/>
          <w:sz w:val="22"/>
          <w:szCs w:val="22"/>
        </w:rPr>
        <w:t xml:space="preserve"> Annual Lecture, Hebrew University, 2017</w:t>
      </w:r>
    </w:p>
    <w:p w14:paraId="287E09C0" w14:textId="63E9C97E" w:rsidR="006F40A7" w:rsidRDefault="00563032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Elected </w:t>
      </w:r>
      <w:r w:rsidR="006F40A7">
        <w:rPr>
          <w:rFonts w:ascii="Cambria" w:hAnsi="Cambria"/>
          <w:sz w:val="22"/>
          <w:szCs w:val="22"/>
        </w:rPr>
        <w:t>Secretary and Officer, Association of Population Centers, 2016-2018</w:t>
      </w:r>
    </w:p>
    <w:p w14:paraId="6D9D9F34" w14:textId="4E4A1A2A" w:rsidR="00957ECE" w:rsidRPr="00E14A14" w:rsidRDefault="00563032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Elected </w:t>
      </w:r>
      <w:r w:rsidR="00957ECE">
        <w:rPr>
          <w:rFonts w:ascii="Cambria" w:hAnsi="Cambria"/>
          <w:sz w:val="22"/>
          <w:szCs w:val="22"/>
        </w:rPr>
        <w:t>Member, Robert J. Lapham Award Committee, Population Association of America, 2018</w:t>
      </w:r>
    </w:p>
    <w:p w14:paraId="7ED9E764" w14:textId="7DC80E6A" w:rsidR="00E14A14" w:rsidRPr="00E14A14" w:rsidRDefault="00563032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Elected </w:t>
      </w:r>
      <w:r w:rsidR="00E14A14" w:rsidRPr="00E14A14">
        <w:rPr>
          <w:rFonts w:ascii="Cambria" w:hAnsi="Cambria"/>
          <w:sz w:val="22"/>
          <w:szCs w:val="22"/>
        </w:rPr>
        <w:t xml:space="preserve">Chair-Elect, Chair, </w:t>
      </w:r>
      <w:r w:rsidR="00164DFA">
        <w:rPr>
          <w:rFonts w:ascii="Cambria" w:hAnsi="Cambria"/>
          <w:sz w:val="22"/>
          <w:szCs w:val="22"/>
        </w:rPr>
        <w:t xml:space="preserve">Past Chair, </w:t>
      </w:r>
      <w:r w:rsidR="00E14A14" w:rsidRPr="00E14A14">
        <w:rPr>
          <w:rFonts w:ascii="Cambria" w:hAnsi="Cambria"/>
          <w:sz w:val="22"/>
          <w:szCs w:val="22"/>
        </w:rPr>
        <w:t>Publications Committee, Population Association of America, 2014-2016</w:t>
      </w:r>
    </w:p>
    <w:p w14:paraId="02D96529" w14:textId="1B9DF8B1" w:rsidR="00E14A14" w:rsidRPr="00E14A14" w:rsidRDefault="00563032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Appointed </w:t>
      </w:r>
      <w:r w:rsidR="00E14A14" w:rsidRPr="00E14A14">
        <w:rPr>
          <w:rFonts w:ascii="Cambria" w:hAnsi="Cambria"/>
          <w:sz w:val="22"/>
          <w:szCs w:val="22"/>
        </w:rPr>
        <w:t xml:space="preserve">Deputy Editor, </w:t>
      </w:r>
      <w:r w:rsidR="00E14A14" w:rsidRPr="00E14A14">
        <w:rPr>
          <w:rFonts w:ascii="Cambria" w:hAnsi="Cambria"/>
          <w:i/>
          <w:iCs/>
          <w:sz w:val="22"/>
          <w:szCs w:val="22"/>
        </w:rPr>
        <w:t>Demography</w:t>
      </w:r>
      <w:r w:rsidR="00E14A14" w:rsidRPr="00E14A14">
        <w:rPr>
          <w:rFonts w:ascii="Cambria" w:hAnsi="Cambria"/>
          <w:sz w:val="22"/>
          <w:szCs w:val="22"/>
        </w:rPr>
        <w:t>, 2010-2013</w:t>
      </w:r>
    </w:p>
    <w:p w14:paraId="3F4BC5DE" w14:textId="0B5F2BD1" w:rsidR="00E14A14" w:rsidRPr="00E14A14" w:rsidRDefault="00563032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Elected </w:t>
      </w:r>
      <w:r w:rsidR="00E14A14" w:rsidRPr="00E14A14">
        <w:rPr>
          <w:rFonts w:ascii="Cambria" w:hAnsi="Cambria"/>
          <w:sz w:val="22"/>
          <w:szCs w:val="22"/>
        </w:rPr>
        <w:t>Officer, Sociology of Population, American Soc. Assoc., 2011-2013</w:t>
      </w:r>
    </w:p>
    <w:p w14:paraId="50CA1BE2" w14:textId="0B59BFC8" w:rsidR="00E14A14" w:rsidRPr="00E14A14" w:rsidRDefault="00563032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Elected </w:t>
      </w:r>
      <w:r w:rsidR="00E14A14" w:rsidRPr="00E14A14">
        <w:rPr>
          <w:rFonts w:ascii="Cambria" w:hAnsi="Cambria"/>
          <w:sz w:val="22"/>
          <w:szCs w:val="22"/>
        </w:rPr>
        <w:t>Chair-Elect, Chair, Past Chair, International Migration Section, American Soc. Assoc., 2004-2007</w:t>
      </w:r>
    </w:p>
    <w:p w14:paraId="2EC384F7" w14:textId="4487DC7B" w:rsidR="00E14A14" w:rsidRDefault="00E14A14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E14A14">
        <w:rPr>
          <w:rFonts w:ascii="Cambria" w:hAnsi="Cambria"/>
          <w:sz w:val="22"/>
          <w:szCs w:val="22"/>
        </w:rPr>
        <w:t xml:space="preserve">Outstanding Faculty </w:t>
      </w:r>
      <w:r>
        <w:rPr>
          <w:rFonts w:ascii="Cambria" w:hAnsi="Cambria"/>
          <w:sz w:val="22"/>
          <w:szCs w:val="22"/>
        </w:rPr>
        <w:t>Advising Award, Department of Soc., Princeton Univ., 2005</w:t>
      </w:r>
    </w:p>
    <w:p w14:paraId="4E93CEDB" w14:textId="0974C6CD" w:rsidR="00E14A14" w:rsidRDefault="00E14A14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Princeton University Graduate Student Mentoring Award for Social Sciences (inaugural awardee), 2004</w:t>
      </w:r>
    </w:p>
    <w:p w14:paraId="5FFB4A23" w14:textId="078F9A2B" w:rsidR="00E14A14" w:rsidRDefault="00E14A14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Mentoring Award, Sociologists for Women in Society, </w:t>
      </w:r>
      <w:r w:rsidR="005F7526">
        <w:rPr>
          <w:rFonts w:ascii="Cambria" w:hAnsi="Cambria"/>
          <w:sz w:val="22"/>
          <w:szCs w:val="22"/>
        </w:rPr>
        <w:t xml:space="preserve">American Soc. Assoc., </w:t>
      </w:r>
      <w:r>
        <w:rPr>
          <w:rFonts w:ascii="Cambria" w:hAnsi="Cambria"/>
          <w:sz w:val="22"/>
          <w:szCs w:val="22"/>
        </w:rPr>
        <w:t>2002</w:t>
      </w:r>
    </w:p>
    <w:p w14:paraId="2B1A0BB6" w14:textId="103B4731" w:rsidR="005F7526" w:rsidRDefault="005F7526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Fellow, Center International Studies, Princeton University, 2001</w:t>
      </w:r>
    </w:p>
    <w:p w14:paraId="4D386365" w14:textId="4915F336" w:rsidR="00006A07" w:rsidRPr="00006A07" w:rsidRDefault="00006A07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Fellow, Rand Summer Institute on Aging, </w:t>
      </w:r>
      <w:r w:rsidRPr="00006A07">
        <w:rPr>
          <w:rFonts w:ascii="Cambria" w:hAnsi="Cambria"/>
          <w:i/>
          <w:sz w:val="22"/>
          <w:szCs w:val="22"/>
        </w:rPr>
        <w:t>Rand Corporation</w:t>
      </w:r>
      <w:r>
        <w:rPr>
          <w:rFonts w:ascii="Cambria" w:hAnsi="Cambria"/>
          <w:iCs/>
          <w:sz w:val="22"/>
          <w:szCs w:val="22"/>
        </w:rPr>
        <w:t>, 1999</w:t>
      </w:r>
    </w:p>
    <w:p w14:paraId="6A203681" w14:textId="743E0502" w:rsidR="00006A07" w:rsidRPr="00006A07" w:rsidRDefault="00006A07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Awardee, President’s Standing Committee on the Status of Women, Princeton University, 1999</w:t>
      </w:r>
    </w:p>
    <w:p w14:paraId="4B39E968" w14:textId="306A2334" w:rsidR="00316805" w:rsidRDefault="00316805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Mellon Foundation Fellow, University of Washington, 1993-1995</w:t>
      </w:r>
    </w:p>
    <w:p w14:paraId="72D54A91" w14:textId="0A5325F3" w:rsidR="00316805" w:rsidRDefault="00316805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Rockefeller Foundation Pre-Doctoral Fellow, 1992-1993</w:t>
      </w:r>
    </w:p>
    <w:p w14:paraId="32E39772" w14:textId="7B6F12B4" w:rsidR="00006A07" w:rsidRDefault="00006A07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Howard W. Odum Graduate Award, University of North Carolina, 1992</w:t>
      </w:r>
    </w:p>
    <w:p w14:paraId="3BDB203B" w14:textId="1D452BC7" w:rsidR="00006A07" w:rsidRDefault="00006A07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Predoctoral Fellow, NRSA NICHD, University of North Carolina, 1990-1992</w:t>
      </w:r>
    </w:p>
    <w:p w14:paraId="01AD2D77" w14:textId="45AB574D" w:rsidR="00006A07" w:rsidRPr="00006A07" w:rsidRDefault="00006A07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Invited Fellow, Gamma Sigma Delta, The Honor Society of Agriculture, </w:t>
      </w:r>
      <w:r w:rsidRPr="00006A07">
        <w:rPr>
          <w:rFonts w:ascii="Cambria" w:hAnsi="Cambria"/>
          <w:i/>
          <w:sz w:val="22"/>
          <w:szCs w:val="22"/>
        </w:rPr>
        <w:t>North Carolina State University, 1989</w:t>
      </w:r>
    </w:p>
    <w:p w14:paraId="59410375" w14:textId="1E5D26CF" w:rsidR="00006A07" w:rsidRPr="00006A07" w:rsidRDefault="00006A07" w:rsidP="00E14A1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>Fellow, Rural Poverty &amp; Resources Program, Ford Foundation, 1989</w:t>
      </w:r>
    </w:p>
    <w:p w14:paraId="1F8A791F" w14:textId="1E55517C" w:rsidR="00316805" w:rsidRDefault="00316805" w:rsidP="00316805">
      <w:pPr>
        <w:rPr>
          <w:rFonts w:ascii="Cambria" w:hAnsi="Cambria"/>
          <w:sz w:val="22"/>
          <w:szCs w:val="22"/>
        </w:rPr>
      </w:pPr>
    </w:p>
    <w:p w14:paraId="7AA71E78" w14:textId="2778BDBA" w:rsidR="00316805" w:rsidRPr="001F0C52" w:rsidRDefault="00316805" w:rsidP="008768EF">
      <w:pPr>
        <w:keepNext/>
        <w:rPr>
          <w:rFonts w:ascii="Cambria" w:hAnsi="Cambria"/>
          <w:b/>
          <w:bCs/>
        </w:rPr>
      </w:pPr>
      <w:r w:rsidRPr="00316805">
        <w:rPr>
          <w:rFonts w:ascii="Cambria" w:hAnsi="Cambria"/>
          <w:b/>
          <w:bCs/>
        </w:rPr>
        <w:t>Publications:</w:t>
      </w:r>
    </w:p>
    <w:p w14:paraId="69BF52CF" w14:textId="36C3C457" w:rsidR="001F0C52" w:rsidRPr="001F0C52" w:rsidRDefault="00316805" w:rsidP="008768EF">
      <w:pPr>
        <w:keepNext/>
        <w:rPr>
          <w:rFonts w:ascii="Cambria" w:hAnsi="Cambria"/>
          <w:b/>
          <w:bCs/>
          <w:i/>
          <w:iCs/>
          <w:sz w:val="22"/>
          <w:szCs w:val="22"/>
        </w:rPr>
      </w:pPr>
      <w:r w:rsidRPr="001F0C52">
        <w:rPr>
          <w:rFonts w:ascii="Cambria" w:hAnsi="Cambria"/>
          <w:b/>
          <w:bCs/>
          <w:i/>
          <w:iCs/>
          <w:sz w:val="22"/>
          <w:szCs w:val="22"/>
        </w:rPr>
        <w:t>Edited Volumes &amp; Editorial Leadership</w:t>
      </w:r>
      <w:r w:rsidR="001F0C52" w:rsidRPr="001F0C52">
        <w:rPr>
          <w:rFonts w:ascii="Cambria" w:hAnsi="Cambria"/>
          <w:b/>
          <w:bCs/>
          <w:i/>
          <w:iCs/>
          <w:sz w:val="22"/>
          <w:szCs w:val="22"/>
        </w:rPr>
        <w:t>:</w:t>
      </w:r>
    </w:p>
    <w:p w14:paraId="6BD8CBA7" w14:textId="1C519B8F" w:rsid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 w:cs="Arial"/>
          <w:sz w:val="22"/>
          <w:szCs w:val="22"/>
        </w:rPr>
      </w:pPr>
      <w:r w:rsidRPr="001F0C52">
        <w:rPr>
          <w:rFonts w:ascii="Cambria" w:hAnsi="Cambria" w:cs="Arial"/>
          <w:b/>
          <w:sz w:val="22"/>
          <w:szCs w:val="22"/>
        </w:rPr>
        <w:t xml:space="preserve">Curran, Sara R. </w:t>
      </w:r>
      <w:r w:rsidRPr="001F0C52">
        <w:rPr>
          <w:rFonts w:ascii="Cambria" w:hAnsi="Cambria" w:cs="Arial"/>
          <w:sz w:val="22"/>
          <w:szCs w:val="22"/>
        </w:rPr>
        <w:t xml:space="preserve">(section editor). Social Institutions, Organizations &amp; Relations. For </w:t>
      </w:r>
      <w:proofErr w:type="spellStart"/>
      <w:r w:rsidRPr="001F0C52">
        <w:rPr>
          <w:rFonts w:ascii="Cambria" w:hAnsi="Cambria" w:cs="Arial"/>
          <w:sz w:val="22"/>
          <w:szCs w:val="22"/>
        </w:rPr>
        <w:t>Anheier</w:t>
      </w:r>
      <w:proofErr w:type="spellEnd"/>
      <w:r w:rsidRPr="001F0C52">
        <w:rPr>
          <w:rFonts w:ascii="Cambria" w:hAnsi="Cambria" w:cs="Arial"/>
          <w:sz w:val="22"/>
          <w:szCs w:val="22"/>
        </w:rPr>
        <w:t xml:space="preserve">, Helmut (editor). </w:t>
      </w:r>
      <w:r w:rsidRPr="001F0C52">
        <w:rPr>
          <w:rFonts w:ascii="Cambria" w:hAnsi="Cambria" w:cs="Arial"/>
          <w:i/>
          <w:sz w:val="22"/>
          <w:szCs w:val="22"/>
        </w:rPr>
        <w:t>Global Perspectives</w:t>
      </w:r>
      <w:r w:rsidRPr="001F0C52">
        <w:rPr>
          <w:rFonts w:ascii="Cambria" w:hAnsi="Cambria" w:cs="Arial"/>
          <w:sz w:val="22"/>
          <w:szCs w:val="22"/>
        </w:rPr>
        <w:t>.  A new journal published by the University of California Press (appointment 2018-202</w:t>
      </w:r>
      <w:r w:rsidR="00A10491">
        <w:rPr>
          <w:rFonts w:ascii="Cambria" w:hAnsi="Cambria" w:cs="Arial"/>
          <w:sz w:val="22"/>
          <w:szCs w:val="22"/>
        </w:rPr>
        <w:t>4</w:t>
      </w:r>
      <w:r w:rsidRPr="001F0C52">
        <w:rPr>
          <w:rFonts w:ascii="Cambria" w:hAnsi="Cambria" w:cs="Arial"/>
          <w:sz w:val="22"/>
          <w:szCs w:val="22"/>
        </w:rPr>
        <w:t>).</w:t>
      </w:r>
    </w:p>
    <w:p w14:paraId="68EB96FA" w14:textId="0D0091DB" w:rsidR="001F0C52" w:rsidRPr="001F0C52" w:rsidRDefault="001F0C52" w:rsidP="001F0C52">
      <w:pPr>
        <w:pStyle w:val="ListParagraph"/>
        <w:numPr>
          <w:ilvl w:val="1"/>
          <w:numId w:val="3"/>
        </w:numPr>
        <w:rPr>
          <w:rFonts w:ascii="Cambria" w:hAnsi="Cambria"/>
          <w:sz w:val="22"/>
          <w:szCs w:val="22"/>
        </w:rPr>
      </w:pPr>
      <w:r w:rsidRPr="001F0C52">
        <w:rPr>
          <w:rFonts w:ascii="Cambria" w:hAnsi="Cambria" w:cs="Arial"/>
          <w:b/>
          <w:sz w:val="22"/>
          <w:szCs w:val="22"/>
        </w:rPr>
        <w:t xml:space="preserve">Curran, Sara R. </w:t>
      </w:r>
      <w:r w:rsidRPr="001F0C52">
        <w:rPr>
          <w:rFonts w:ascii="Cambria" w:hAnsi="Cambria" w:cs="Arial"/>
          <w:sz w:val="22"/>
          <w:szCs w:val="22"/>
        </w:rPr>
        <w:t xml:space="preserve">(editorial essay) Global Perspectives on Social Institutions, Organizations &amp; Relations: Beyond Universalisms and Internationalisms.  </w:t>
      </w:r>
      <w:r w:rsidRPr="001F0C52">
        <w:rPr>
          <w:rFonts w:ascii="Cambria" w:hAnsi="Cambria" w:cs="Arial"/>
          <w:i/>
          <w:sz w:val="22"/>
          <w:szCs w:val="22"/>
        </w:rPr>
        <w:t>Global Perspectives</w:t>
      </w:r>
      <w:r w:rsidRPr="001F0C52">
        <w:rPr>
          <w:rFonts w:ascii="Cambria" w:hAnsi="Cambria" w:cs="Arial"/>
          <w:sz w:val="22"/>
          <w:szCs w:val="22"/>
        </w:rPr>
        <w:t xml:space="preserve">.  1 (1): 13410. </w:t>
      </w:r>
      <w:r w:rsidRPr="001F0C52">
        <w:rPr>
          <w:rFonts w:ascii="Cambria" w:hAnsi="Cambria" w:cs="Arial"/>
          <w:b/>
          <w:bCs/>
          <w:sz w:val="22"/>
          <w:szCs w:val="22"/>
        </w:rPr>
        <w:t>August 11, 2020</w:t>
      </w:r>
      <w:r w:rsidRPr="001F0C52">
        <w:rPr>
          <w:rFonts w:ascii="Cambria" w:hAnsi="Cambria" w:cs="Arial"/>
          <w:sz w:val="22"/>
          <w:szCs w:val="22"/>
        </w:rPr>
        <w:t xml:space="preserve">. </w:t>
      </w:r>
      <w:hyperlink r:id="rId12" w:tgtFrame="_blank" w:history="1">
        <w:r w:rsidRPr="001F0C52">
          <w:rPr>
            <w:rStyle w:val="Hyperlink"/>
            <w:rFonts w:ascii="Cambria" w:hAnsi="Cambria"/>
            <w:color w:val="C35418"/>
            <w:sz w:val="22"/>
            <w:szCs w:val="22"/>
            <w:bdr w:val="none" w:sz="0" w:space="0" w:color="auto" w:frame="1"/>
            <w:shd w:val="clear" w:color="auto" w:fill="FFFFFF"/>
          </w:rPr>
          <w:t>https://doi.org/10.1525/gp.2020.13410</w:t>
        </w:r>
      </w:hyperlink>
    </w:p>
    <w:p w14:paraId="7ADCD5FF" w14:textId="77777777" w:rsid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 w:cs="Arial"/>
          <w:b/>
          <w:i/>
          <w:sz w:val="22"/>
          <w:szCs w:val="22"/>
        </w:rPr>
      </w:pPr>
      <w:r w:rsidRPr="001F0C52">
        <w:rPr>
          <w:rFonts w:ascii="Cambria" w:hAnsi="Cambria" w:cs="Arial"/>
          <w:b/>
          <w:sz w:val="22"/>
          <w:szCs w:val="22"/>
        </w:rPr>
        <w:t>Curran, Sara R</w:t>
      </w:r>
      <w:r w:rsidRPr="001F0C52">
        <w:rPr>
          <w:rFonts w:ascii="Cambria" w:hAnsi="Cambria" w:cs="Arial"/>
          <w:sz w:val="22"/>
          <w:szCs w:val="22"/>
        </w:rPr>
        <w:t xml:space="preserve">. and David Brown (section editors). </w:t>
      </w:r>
      <w:r w:rsidRPr="001F0C52">
        <w:rPr>
          <w:rFonts w:ascii="Cambria" w:hAnsi="Cambria" w:cs="Arial"/>
          <w:i/>
          <w:sz w:val="22"/>
          <w:szCs w:val="22"/>
        </w:rPr>
        <w:t>Population and Development</w:t>
      </w:r>
      <w:r w:rsidRPr="001F0C52">
        <w:rPr>
          <w:rFonts w:ascii="Cambria" w:hAnsi="Cambria" w:cs="Arial"/>
          <w:sz w:val="22"/>
          <w:szCs w:val="22"/>
        </w:rPr>
        <w:t xml:space="preserve">. In Hooks, Greg &amp; Samuel Cohn (editors) </w:t>
      </w:r>
      <w:r w:rsidRPr="001F0C52">
        <w:rPr>
          <w:rFonts w:ascii="Cambria" w:hAnsi="Cambria" w:cs="Arial"/>
          <w:sz w:val="22"/>
          <w:szCs w:val="22"/>
          <w:u w:val="single"/>
        </w:rPr>
        <w:t>Sociology of Development Handbook</w:t>
      </w:r>
      <w:r w:rsidRPr="001F0C52">
        <w:rPr>
          <w:rFonts w:ascii="Cambria" w:hAnsi="Cambria" w:cs="Arial"/>
          <w:sz w:val="22"/>
          <w:szCs w:val="22"/>
        </w:rPr>
        <w:t xml:space="preserve">.   University of California Press. </w:t>
      </w:r>
      <w:r w:rsidRPr="001F0C52">
        <w:rPr>
          <w:rFonts w:ascii="Cambria" w:hAnsi="Cambria" w:cs="Arial"/>
          <w:b/>
          <w:sz w:val="22"/>
          <w:szCs w:val="22"/>
        </w:rPr>
        <w:t>2016</w:t>
      </w:r>
      <w:r w:rsidRPr="001F0C52">
        <w:rPr>
          <w:rFonts w:ascii="Cambria" w:hAnsi="Cambria" w:cs="Arial"/>
          <w:b/>
          <w:i/>
          <w:sz w:val="22"/>
          <w:szCs w:val="22"/>
        </w:rPr>
        <w:t>.</w:t>
      </w:r>
    </w:p>
    <w:p w14:paraId="090ACCBA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 w:cs="Arial"/>
          <w:b/>
          <w:i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., April Linton, Abigail M. Cooke &amp; Andrew Schrank. (editors). </w:t>
      </w:r>
      <w:r w:rsidRPr="001F0C52">
        <w:rPr>
          <w:rFonts w:ascii="Cambria" w:hAnsi="Cambria"/>
          <w:sz w:val="22"/>
          <w:szCs w:val="22"/>
          <w:u w:val="single"/>
        </w:rPr>
        <w:t>The Global Governance of Food</w:t>
      </w:r>
      <w:r w:rsidRPr="001F0C52">
        <w:rPr>
          <w:rFonts w:ascii="Cambria" w:hAnsi="Cambria"/>
          <w:sz w:val="22"/>
          <w:szCs w:val="22"/>
        </w:rPr>
        <w:t xml:space="preserve">.  Routledge, London, UK. (A part of the </w:t>
      </w:r>
      <w:r w:rsidRPr="001F0C52">
        <w:rPr>
          <w:rFonts w:ascii="Cambria" w:hAnsi="Cambria"/>
          <w:i/>
          <w:sz w:val="22"/>
          <w:szCs w:val="22"/>
        </w:rPr>
        <w:t>Rethinking Globalization Series</w:t>
      </w:r>
      <w:r w:rsidRPr="001F0C52">
        <w:rPr>
          <w:rFonts w:ascii="Cambria" w:hAnsi="Cambria"/>
          <w:sz w:val="22"/>
          <w:szCs w:val="22"/>
        </w:rPr>
        <w:t xml:space="preserve">). </w:t>
      </w:r>
      <w:r w:rsidRPr="001F0C52">
        <w:rPr>
          <w:rFonts w:ascii="Cambria" w:hAnsi="Cambria"/>
          <w:b/>
          <w:sz w:val="22"/>
          <w:szCs w:val="22"/>
        </w:rPr>
        <w:t>2011</w:t>
      </w:r>
      <w:r w:rsidRPr="001F0C52">
        <w:rPr>
          <w:rFonts w:ascii="Cambria" w:hAnsi="Cambria"/>
          <w:b/>
          <w:i/>
          <w:sz w:val="22"/>
          <w:szCs w:val="22"/>
        </w:rPr>
        <w:t>.</w:t>
      </w:r>
    </w:p>
    <w:p w14:paraId="6514B94D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 w:cs="Arial"/>
          <w:b/>
          <w:i/>
          <w:sz w:val="22"/>
          <w:szCs w:val="22"/>
        </w:rPr>
      </w:pPr>
      <w:r w:rsidRPr="001F0C52">
        <w:rPr>
          <w:rFonts w:ascii="Cambria" w:hAnsi="Cambria" w:cs="Arial"/>
          <w:b/>
          <w:sz w:val="22"/>
          <w:szCs w:val="22"/>
        </w:rPr>
        <w:t>Curran, Sara R.</w:t>
      </w:r>
      <w:r w:rsidRPr="001F0C52">
        <w:rPr>
          <w:rFonts w:ascii="Cambria" w:hAnsi="Cambria" w:cs="Arial"/>
          <w:sz w:val="22"/>
          <w:szCs w:val="22"/>
        </w:rPr>
        <w:t xml:space="preserve"> and Kim Korinek (editors). Special Issue of </w:t>
      </w:r>
      <w:r w:rsidRPr="001F0C52">
        <w:rPr>
          <w:rFonts w:ascii="Cambria" w:hAnsi="Cambria"/>
          <w:i/>
          <w:sz w:val="22"/>
          <w:szCs w:val="22"/>
        </w:rPr>
        <w:t>Asia Pacific Migration Journal</w:t>
      </w:r>
      <w:r w:rsidRPr="001F0C52">
        <w:rPr>
          <w:rFonts w:ascii="Cambria" w:hAnsi="Cambria"/>
          <w:sz w:val="22"/>
          <w:szCs w:val="22"/>
        </w:rPr>
        <w:t xml:space="preserve">. </w:t>
      </w:r>
      <w:r w:rsidRPr="001F0C52">
        <w:rPr>
          <w:rFonts w:ascii="Cambria" w:hAnsi="Cambria"/>
          <w:b/>
          <w:sz w:val="22"/>
          <w:szCs w:val="22"/>
        </w:rPr>
        <w:t>2008</w:t>
      </w:r>
    </w:p>
    <w:p w14:paraId="6FE3E18D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 w:cs="Arial"/>
          <w:b/>
          <w:i/>
          <w:sz w:val="22"/>
          <w:szCs w:val="22"/>
        </w:rPr>
      </w:pPr>
      <w:proofErr w:type="spellStart"/>
      <w:r w:rsidRPr="001F0C52">
        <w:rPr>
          <w:rFonts w:ascii="Cambria" w:hAnsi="Cambria"/>
          <w:sz w:val="22"/>
          <w:szCs w:val="22"/>
        </w:rPr>
        <w:t>Perecman</w:t>
      </w:r>
      <w:proofErr w:type="spellEnd"/>
      <w:r w:rsidRPr="001F0C52">
        <w:rPr>
          <w:rFonts w:ascii="Cambria" w:hAnsi="Cambria"/>
          <w:sz w:val="22"/>
          <w:szCs w:val="22"/>
        </w:rPr>
        <w:t xml:space="preserve">, Ellen and </w:t>
      </w:r>
      <w:r w:rsidRPr="001F0C52">
        <w:rPr>
          <w:rFonts w:ascii="Cambria" w:hAnsi="Cambria"/>
          <w:b/>
          <w:sz w:val="22"/>
          <w:szCs w:val="22"/>
        </w:rPr>
        <w:t>Sara R. Curran</w:t>
      </w:r>
      <w:r w:rsidRPr="001F0C52">
        <w:rPr>
          <w:rFonts w:ascii="Cambria" w:hAnsi="Cambria"/>
          <w:sz w:val="22"/>
          <w:szCs w:val="22"/>
        </w:rPr>
        <w:t xml:space="preserve"> (editors). </w:t>
      </w:r>
      <w:r w:rsidRPr="001F0C52">
        <w:rPr>
          <w:rFonts w:ascii="Cambria" w:hAnsi="Cambria" w:cs="Garamond"/>
          <w:sz w:val="22"/>
          <w:szCs w:val="22"/>
          <w:u w:val="single"/>
        </w:rPr>
        <w:t>A Handbook for Social Science Field Research: Essays and Bibliographic Sources on Research Design and Methods</w:t>
      </w:r>
      <w:r w:rsidRPr="001F0C52">
        <w:rPr>
          <w:rFonts w:ascii="Cambria" w:hAnsi="Cambria"/>
          <w:iCs/>
          <w:sz w:val="22"/>
          <w:szCs w:val="22"/>
          <w:u w:val="single"/>
        </w:rPr>
        <w:t>.</w:t>
      </w:r>
      <w:r w:rsidRPr="001F0C52">
        <w:rPr>
          <w:rFonts w:ascii="Cambria" w:hAnsi="Cambria"/>
          <w:iCs/>
          <w:sz w:val="22"/>
          <w:szCs w:val="22"/>
        </w:rPr>
        <w:t xml:space="preserve"> Sage Publications, Pine Forge, CA. </w:t>
      </w:r>
      <w:r w:rsidRPr="001F0C52">
        <w:rPr>
          <w:rFonts w:ascii="Cambria" w:hAnsi="Cambria"/>
          <w:b/>
          <w:iCs/>
          <w:sz w:val="22"/>
          <w:szCs w:val="22"/>
        </w:rPr>
        <w:t>2006</w:t>
      </w:r>
      <w:r w:rsidRPr="001F0C52">
        <w:rPr>
          <w:rFonts w:ascii="Cambria" w:hAnsi="Cambria"/>
          <w:b/>
          <w:i/>
          <w:iCs/>
          <w:sz w:val="22"/>
          <w:szCs w:val="22"/>
        </w:rPr>
        <w:t>.</w:t>
      </w:r>
    </w:p>
    <w:p w14:paraId="03A5D3F0" w14:textId="48599B70" w:rsidR="001F0C52" w:rsidRPr="001F0C52" w:rsidRDefault="001F0C52" w:rsidP="00316805">
      <w:pPr>
        <w:pStyle w:val="ListParagraph"/>
        <w:numPr>
          <w:ilvl w:val="0"/>
          <w:numId w:val="3"/>
        </w:numPr>
        <w:spacing w:after="120"/>
        <w:rPr>
          <w:rFonts w:ascii="Cambria" w:hAnsi="Cambria" w:cs="Arial"/>
          <w:b/>
          <w:i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R.</w:t>
      </w:r>
      <w:r w:rsidRPr="001F0C52">
        <w:rPr>
          <w:rFonts w:ascii="Cambria" w:hAnsi="Cambria"/>
          <w:sz w:val="22"/>
          <w:szCs w:val="22"/>
        </w:rPr>
        <w:t xml:space="preserve"> and </w:t>
      </w:r>
      <w:proofErr w:type="spellStart"/>
      <w:r w:rsidRPr="001F0C52">
        <w:rPr>
          <w:rFonts w:ascii="Cambria" w:hAnsi="Cambria"/>
          <w:sz w:val="22"/>
          <w:szCs w:val="22"/>
        </w:rPr>
        <w:t>Tundi</w:t>
      </w:r>
      <w:proofErr w:type="spellEnd"/>
      <w:r w:rsidRPr="001F0C52">
        <w:rPr>
          <w:rFonts w:ascii="Cambria" w:hAnsi="Cambria"/>
          <w:sz w:val="22"/>
          <w:szCs w:val="22"/>
        </w:rPr>
        <w:t xml:space="preserve"> </w:t>
      </w:r>
      <w:proofErr w:type="spellStart"/>
      <w:r w:rsidRPr="001F0C52">
        <w:rPr>
          <w:rFonts w:ascii="Cambria" w:hAnsi="Cambria"/>
          <w:sz w:val="22"/>
          <w:szCs w:val="22"/>
        </w:rPr>
        <w:t>Agardy</w:t>
      </w:r>
      <w:proofErr w:type="spellEnd"/>
      <w:r w:rsidRPr="001F0C52">
        <w:rPr>
          <w:rFonts w:ascii="Cambria" w:hAnsi="Cambria"/>
          <w:sz w:val="22"/>
          <w:szCs w:val="22"/>
        </w:rPr>
        <w:t xml:space="preserve"> (editors). </w:t>
      </w:r>
      <w:r w:rsidRPr="001F0C52">
        <w:rPr>
          <w:rFonts w:ascii="Cambria" w:hAnsi="Cambria"/>
          <w:i/>
          <w:sz w:val="22"/>
          <w:szCs w:val="22"/>
        </w:rPr>
        <w:t>Population, Consumption, and Environment</w:t>
      </w:r>
      <w:r w:rsidRPr="001F0C52">
        <w:rPr>
          <w:rFonts w:ascii="Cambria" w:hAnsi="Cambria"/>
          <w:sz w:val="22"/>
          <w:szCs w:val="22"/>
        </w:rPr>
        <w:t xml:space="preserve">, a special issue of </w:t>
      </w:r>
      <w:proofErr w:type="spellStart"/>
      <w:r w:rsidRPr="001F0C52">
        <w:rPr>
          <w:rFonts w:ascii="Cambria" w:hAnsi="Cambria"/>
          <w:i/>
          <w:sz w:val="22"/>
          <w:szCs w:val="22"/>
        </w:rPr>
        <w:t>Ambio</w:t>
      </w:r>
      <w:proofErr w:type="spellEnd"/>
      <w:r w:rsidRPr="001F0C52">
        <w:rPr>
          <w:rFonts w:ascii="Cambria" w:hAnsi="Cambria"/>
          <w:sz w:val="22"/>
          <w:szCs w:val="22"/>
        </w:rPr>
        <w:t xml:space="preserve">. 31(4). </w:t>
      </w:r>
      <w:r w:rsidRPr="001F0C52">
        <w:rPr>
          <w:rFonts w:ascii="Cambria" w:hAnsi="Cambria"/>
          <w:b/>
          <w:sz w:val="22"/>
          <w:szCs w:val="22"/>
        </w:rPr>
        <w:t>2002</w:t>
      </w:r>
      <w:r w:rsidRPr="001F0C52">
        <w:rPr>
          <w:rFonts w:ascii="Cambria" w:hAnsi="Cambria"/>
          <w:b/>
          <w:i/>
          <w:sz w:val="22"/>
          <w:szCs w:val="22"/>
        </w:rPr>
        <w:t>.</w:t>
      </w:r>
    </w:p>
    <w:p w14:paraId="639F03F1" w14:textId="7F5DB34B" w:rsidR="00816B18" w:rsidRPr="00816B18" w:rsidRDefault="008D488E" w:rsidP="00816B18">
      <w:pPr>
        <w:keepNext/>
        <w:rPr>
          <w:rFonts w:ascii="Cambria" w:hAnsi="Cambria"/>
          <w:b/>
          <w:bCs/>
          <w:i/>
          <w:iCs/>
          <w:sz w:val="22"/>
          <w:szCs w:val="22"/>
        </w:rPr>
      </w:pPr>
      <w:r>
        <w:rPr>
          <w:rFonts w:ascii="Cambria" w:hAnsi="Cambria"/>
          <w:b/>
          <w:bCs/>
          <w:i/>
          <w:iCs/>
          <w:sz w:val="22"/>
          <w:szCs w:val="22"/>
        </w:rPr>
        <w:t xml:space="preserve">Peer Reviewed </w:t>
      </w:r>
      <w:r w:rsidR="00316805" w:rsidRPr="001F0C52">
        <w:rPr>
          <w:rFonts w:ascii="Cambria" w:hAnsi="Cambria"/>
          <w:b/>
          <w:bCs/>
          <w:i/>
          <w:iCs/>
          <w:sz w:val="22"/>
          <w:szCs w:val="22"/>
        </w:rPr>
        <w:t>Journal Articles and Book Chapters:</w:t>
      </w:r>
    </w:p>
    <w:p w14:paraId="33DC3EDF" w14:textId="1AFB662A" w:rsidR="003656A5" w:rsidRPr="003656A5" w:rsidRDefault="003656A5" w:rsidP="003656A5">
      <w:pPr>
        <w:pStyle w:val="list-inline-item"/>
        <w:numPr>
          <w:ilvl w:val="0"/>
          <w:numId w:val="3"/>
        </w:numPr>
        <w:shd w:val="clear" w:color="auto" w:fill="FFFFFF"/>
        <w:rPr>
          <w:rFonts w:ascii="Cambria" w:hAnsi="Cambria"/>
          <w:color w:val="000000" w:themeColor="text1"/>
          <w:sz w:val="22"/>
          <w:szCs w:val="22"/>
        </w:rPr>
      </w:pPr>
      <w:r w:rsidRPr="003656A5">
        <w:rPr>
          <w:rStyle w:val="hlfld-contribauthor"/>
          <w:rFonts w:ascii="Cambria" w:hAnsi="Cambria"/>
          <w:color w:val="000000" w:themeColor="text1"/>
          <w:sz w:val="22"/>
          <w:szCs w:val="22"/>
        </w:rPr>
        <w:t xml:space="preserve">Karen D. Holl, Jacob J </w:t>
      </w:r>
      <w:proofErr w:type="spellStart"/>
      <w:r w:rsidRPr="003656A5">
        <w:rPr>
          <w:rStyle w:val="hlfld-contribauthor"/>
          <w:rFonts w:ascii="Cambria" w:hAnsi="Cambria"/>
          <w:color w:val="000000" w:themeColor="text1"/>
          <w:sz w:val="22"/>
          <w:szCs w:val="22"/>
        </w:rPr>
        <w:t>Bukoski</w:t>
      </w:r>
      <w:proofErr w:type="spellEnd"/>
      <w:r w:rsidRPr="003656A5">
        <w:rPr>
          <w:rStyle w:val="hlfld-contribauthor"/>
          <w:rFonts w:ascii="Cambria" w:hAnsi="Cambria"/>
          <w:color w:val="000000" w:themeColor="text1"/>
          <w:sz w:val="22"/>
          <w:szCs w:val="22"/>
        </w:rPr>
        <w:t>, Sara R. Curran, Matthew D. Potts, and Jeffrey R. Vincent.</w:t>
      </w:r>
      <w:r w:rsidRPr="003656A5">
        <w:rPr>
          <w:rStyle w:val="Emphasis"/>
          <w:rFonts w:ascii="Cambria" w:hAnsi="Cambria"/>
          <w:color w:val="000000" w:themeColor="text1"/>
          <w:sz w:val="22"/>
          <w:szCs w:val="22"/>
        </w:rPr>
        <w:t xml:space="preserve"> </w:t>
      </w:r>
      <w:r w:rsidRPr="003656A5">
        <w:rPr>
          <w:rStyle w:val="ml-1"/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Abandoned </w:t>
      </w:r>
      <w:r>
        <w:rPr>
          <w:rStyle w:val="ml-1"/>
          <w:rFonts w:ascii="Cambria" w:hAnsi="Cambria"/>
          <w:color w:val="000000" w:themeColor="text1"/>
          <w:sz w:val="22"/>
          <w:szCs w:val="22"/>
          <w:shd w:val="clear" w:color="auto" w:fill="FFFFFF"/>
        </w:rPr>
        <w:t>L</w:t>
      </w:r>
      <w:r w:rsidRPr="003656A5">
        <w:rPr>
          <w:rStyle w:val="ml-1"/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and: Overestimated Potential. </w:t>
      </w:r>
      <w:r w:rsidRPr="003656A5">
        <w:rPr>
          <w:rStyle w:val="ml-1"/>
          <w:rFonts w:ascii="Cambria" w:hAnsi="Cambria"/>
          <w:i/>
          <w:iCs/>
          <w:color w:val="000000" w:themeColor="text1"/>
          <w:sz w:val="22"/>
          <w:szCs w:val="22"/>
          <w:shd w:val="clear" w:color="auto" w:fill="FFFFFF"/>
        </w:rPr>
        <w:t xml:space="preserve">Science </w:t>
      </w:r>
      <w:r w:rsidRPr="003656A5">
        <w:rPr>
          <w:rStyle w:val="ml-1"/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381</w:t>
      </w:r>
      <w:r w:rsidRPr="003656A5">
        <w:rPr>
          <w:rStyle w:val="ml-1"/>
          <w:rFonts w:ascii="Cambria" w:hAnsi="Cambria"/>
          <w:color w:val="000000" w:themeColor="text1"/>
          <w:sz w:val="22"/>
          <w:szCs w:val="22"/>
          <w:shd w:val="clear" w:color="auto" w:fill="FFFFFF"/>
        </w:rPr>
        <w:t>, 277-278 (</w:t>
      </w:r>
      <w:r w:rsidRPr="003656A5">
        <w:rPr>
          <w:rStyle w:val="ml-1"/>
          <w:rFonts w:ascii="Cambria" w:hAnsi="Cambria"/>
          <w:b/>
          <w:bCs/>
          <w:color w:val="000000" w:themeColor="text1"/>
          <w:sz w:val="22"/>
          <w:szCs w:val="22"/>
          <w:shd w:val="clear" w:color="auto" w:fill="FFFFFF"/>
        </w:rPr>
        <w:t>2023</w:t>
      </w:r>
      <w:r w:rsidRPr="003656A5">
        <w:rPr>
          <w:rStyle w:val="ml-1"/>
          <w:rFonts w:ascii="Cambria" w:hAnsi="Cambria"/>
          <w:color w:val="000000" w:themeColor="text1"/>
          <w:sz w:val="22"/>
          <w:szCs w:val="22"/>
          <w:shd w:val="clear" w:color="auto" w:fill="FFFFFF"/>
        </w:rPr>
        <w:t>).</w:t>
      </w:r>
      <w:r>
        <w:rPr>
          <w:rStyle w:val="ml-1"/>
          <w:rFonts w:ascii="Cambria" w:hAnsi="Cambria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6A5">
        <w:rPr>
          <w:rStyle w:val="ml-1"/>
          <w:rFonts w:ascii="Cambria" w:hAnsi="Cambria"/>
          <w:color w:val="000000" w:themeColor="text1"/>
          <w:sz w:val="22"/>
          <w:szCs w:val="22"/>
          <w:shd w:val="clear" w:color="auto" w:fill="FFFFFF"/>
        </w:rPr>
        <w:t>DOI:</w:t>
      </w:r>
      <w:hyperlink r:id="rId13" w:history="1">
        <w:r w:rsidRPr="003656A5">
          <w:rPr>
            <w:rStyle w:val="Hyperlink"/>
            <w:rFonts w:ascii="Cambria" w:hAnsi="Cambria"/>
            <w:color w:val="000000" w:themeColor="text1"/>
            <w:sz w:val="22"/>
            <w:szCs w:val="22"/>
          </w:rPr>
          <w:t>10.1126/</w:t>
        </w:r>
        <w:proofErr w:type="gramStart"/>
        <w:r w:rsidRPr="003656A5">
          <w:rPr>
            <w:rStyle w:val="Hyperlink"/>
            <w:rFonts w:ascii="Cambria" w:hAnsi="Cambria"/>
            <w:color w:val="000000" w:themeColor="text1"/>
            <w:sz w:val="22"/>
            <w:szCs w:val="22"/>
          </w:rPr>
          <w:t>science.adi</w:t>
        </w:r>
        <w:proofErr w:type="gramEnd"/>
        <w:r w:rsidRPr="003656A5">
          <w:rPr>
            <w:rStyle w:val="Hyperlink"/>
            <w:rFonts w:ascii="Cambria" w:hAnsi="Cambria"/>
            <w:color w:val="000000" w:themeColor="text1"/>
            <w:sz w:val="22"/>
            <w:szCs w:val="22"/>
          </w:rPr>
          <w:t>8780</w:t>
        </w:r>
      </w:hyperlink>
    </w:p>
    <w:p w14:paraId="64CA5FE4" w14:textId="1D8C8BCF" w:rsidR="003219BF" w:rsidRPr="002770EE" w:rsidRDefault="003219BF" w:rsidP="00DD4D45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 w:cs="Times New Roman"/>
          <w:b/>
          <w:bCs/>
          <w:sz w:val="22"/>
          <w:szCs w:val="22"/>
        </w:rPr>
      </w:pPr>
      <w:r w:rsidRPr="002770EE">
        <w:rPr>
          <w:rFonts w:ascii="Cambria" w:hAnsi="Cambria" w:cs="Times New Roman"/>
          <w:sz w:val="22"/>
          <w:szCs w:val="22"/>
        </w:rPr>
        <w:t>Marquez, Neal</w:t>
      </w:r>
      <w:r w:rsidR="00014863" w:rsidRPr="002770EE">
        <w:rPr>
          <w:rFonts w:ascii="Cambria" w:hAnsi="Cambria" w:cs="Times New Roman"/>
          <w:sz w:val="22"/>
          <w:szCs w:val="22"/>
        </w:rPr>
        <w:t>, Crystal Yu, Jessica Lapham, Ste</w:t>
      </w:r>
      <w:r w:rsidR="00C80A1D" w:rsidRPr="002770EE">
        <w:rPr>
          <w:rFonts w:ascii="Cambria" w:hAnsi="Cambria" w:cs="Times New Roman"/>
          <w:sz w:val="22"/>
          <w:szCs w:val="22"/>
        </w:rPr>
        <w:t>v</w:t>
      </w:r>
      <w:r w:rsidR="00014863" w:rsidRPr="002770EE">
        <w:rPr>
          <w:rFonts w:ascii="Cambria" w:hAnsi="Cambria" w:cs="Times New Roman"/>
          <w:sz w:val="22"/>
          <w:szCs w:val="22"/>
        </w:rPr>
        <w:t xml:space="preserve">en Bao, </w:t>
      </w:r>
      <w:r w:rsidR="00014863" w:rsidRPr="002770EE">
        <w:rPr>
          <w:rStyle w:val="apple-converted-space"/>
          <w:rFonts w:ascii="Cambria" w:hAnsi="Cambria"/>
          <w:color w:val="000000"/>
          <w:sz w:val="22"/>
          <w:szCs w:val="22"/>
        </w:rPr>
        <w:t xml:space="preserve">Eileen </w:t>
      </w:r>
      <w:proofErr w:type="spellStart"/>
      <w:r w:rsidR="00014863" w:rsidRPr="002770EE">
        <w:rPr>
          <w:rStyle w:val="apple-converted-space"/>
          <w:rFonts w:ascii="Cambria" w:hAnsi="Cambria"/>
          <w:color w:val="000000"/>
          <w:sz w:val="22"/>
          <w:szCs w:val="22"/>
        </w:rPr>
        <w:t>Kazamura</w:t>
      </w:r>
      <w:proofErr w:type="spellEnd"/>
      <w:r w:rsidR="00014863" w:rsidRPr="002770EE">
        <w:rPr>
          <w:rStyle w:val="apple-converted-space"/>
          <w:rFonts w:ascii="Cambria" w:hAnsi="Cambria"/>
          <w:color w:val="000000"/>
          <w:sz w:val="22"/>
          <w:szCs w:val="22"/>
        </w:rPr>
        <w:t xml:space="preserve">, </w:t>
      </w:r>
      <w:r w:rsidR="00C80A1D" w:rsidRPr="002770EE">
        <w:rPr>
          <w:rStyle w:val="apple-converted-space"/>
          <w:rFonts w:ascii="Cambria" w:hAnsi="Cambria"/>
          <w:color w:val="000000"/>
          <w:sz w:val="22"/>
          <w:szCs w:val="22"/>
        </w:rPr>
        <w:t xml:space="preserve">Priya Sarma, </w:t>
      </w:r>
      <w:r w:rsidR="00014863" w:rsidRPr="002770EE">
        <w:rPr>
          <w:rStyle w:val="apple-converted-space"/>
          <w:rFonts w:ascii="Cambria" w:hAnsi="Cambria"/>
          <w:color w:val="000000"/>
          <w:sz w:val="22"/>
          <w:szCs w:val="22"/>
        </w:rPr>
        <w:t xml:space="preserve">Christine </w:t>
      </w:r>
      <w:proofErr w:type="spellStart"/>
      <w:r w:rsidR="00014863" w:rsidRPr="002770EE">
        <w:rPr>
          <w:rStyle w:val="apple-converted-space"/>
          <w:rFonts w:ascii="Cambria" w:hAnsi="Cambria"/>
          <w:color w:val="000000"/>
          <w:sz w:val="22"/>
          <w:szCs w:val="22"/>
        </w:rPr>
        <w:t>Leibbrand</w:t>
      </w:r>
      <w:proofErr w:type="spellEnd"/>
      <w:r w:rsidR="00014863" w:rsidRPr="002770EE">
        <w:rPr>
          <w:rStyle w:val="apple-converted-space"/>
          <w:rFonts w:ascii="Cambria" w:hAnsi="Cambria"/>
          <w:color w:val="000000"/>
          <w:sz w:val="22"/>
          <w:szCs w:val="22"/>
        </w:rPr>
        <w:t xml:space="preserve">, </w:t>
      </w:r>
      <w:r w:rsidR="00014863" w:rsidRPr="002770EE">
        <w:rPr>
          <w:rStyle w:val="apple-converted-space"/>
          <w:rFonts w:ascii="Cambria" w:hAnsi="Cambria"/>
          <w:b/>
          <w:bCs/>
          <w:color w:val="000000"/>
          <w:sz w:val="22"/>
          <w:szCs w:val="22"/>
        </w:rPr>
        <w:t>Sara R. Curran</w:t>
      </w:r>
      <w:r w:rsidR="00014863" w:rsidRPr="002770EE">
        <w:rPr>
          <w:rStyle w:val="apple-converted-space"/>
          <w:rFonts w:ascii="Cambria" w:hAnsi="Cambria"/>
          <w:color w:val="000000"/>
          <w:sz w:val="22"/>
          <w:szCs w:val="22"/>
        </w:rPr>
        <w:t xml:space="preserve">. </w:t>
      </w:r>
      <w:r w:rsidRPr="002770EE">
        <w:rPr>
          <w:rFonts w:ascii="Cambria" w:hAnsi="Cambria"/>
          <w:color w:val="000000"/>
          <w:sz w:val="22"/>
          <w:szCs w:val="22"/>
        </w:rPr>
        <w:t xml:space="preserve">"An </w:t>
      </w:r>
      <w:r w:rsidR="00014863" w:rsidRPr="002770EE">
        <w:rPr>
          <w:rFonts w:ascii="Cambria" w:hAnsi="Cambria"/>
          <w:color w:val="000000"/>
          <w:sz w:val="22"/>
          <w:szCs w:val="22"/>
        </w:rPr>
        <w:t>E</w:t>
      </w:r>
      <w:r w:rsidRPr="002770EE">
        <w:rPr>
          <w:rFonts w:ascii="Cambria" w:hAnsi="Cambria"/>
          <w:color w:val="000000"/>
          <w:sz w:val="22"/>
          <w:szCs w:val="22"/>
        </w:rPr>
        <w:t xml:space="preserve">valuation of </w:t>
      </w:r>
      <w:r w:rsidR="00014863" w:rsidRPr="002770EE">
        <w:rPr>
          <w:rFonts w:ascii="Cambria" w:hAnsi="Cambria"/>
          <w:color w:val="000000"/>
          <w:sz w:val="22"/>
          <w:szCs w:val="22"/>
        </w:rPr>
        <w:t>P</w:t>
      </w:r>
      <w:r w:rsidRPr="002770EE">
        <w:rPr>
          <w:rFonts w:ascii="Cambria" w:hAnsi="Cambria"/>
          <w:color w:val="000000"/>
          <w:sz w:val="22"/>
          <w:szCs w:val="22"/>
        </w:rPr>
        <w:t xml:space="preserve">rojection </w:t>
      </w:r>
      <w:r w:rsidR="00014863" w:rsidRPr="002770EE">
        <w:rPr>
          <w:rFonts w:ascii="Cambria" w:hAnsi="Cambria"/>
          <w:color w:val="000000"/>
          <w:sz w:val="22"/>
          <w:szCs w:val="22"/>
        </w:rPr>
        <w:t>M</w:t>
      </w:r>
      <w:r w:rsidRPr="002770EE">
        <w:rPr>
          <w:rFonts w:ascii="Cambria" w:hAnsi="Cambria"/>
          <w:color w:val="000000"/>
          <w:sz w:val="22"/>
          <w:szCs w:val="22"/>
        </w:rPr>
        <w:t xml:space="preserve">ethods for </w:t>
      </w:r>
      <w:r w:rsidR="00014863" w:rsidRPr="002770EE">
        <w:rPr>
          <w:rFonts w:ascii="Cambria" w:hAnsi="Cambria"/>
          <w:color w:val="000000"/>
          <w:sz w:val="22"/>
          <w:szCs w:val="22"/>
        </w:rPr>
        <w:t>D</w:t>
      </w:r>
      <w:r w:rsidRPr="002770EE">
        <w:rPr>
          <w:rFonts w:ascii="Cambria" w:hAnsi="Cambria"/>
          <w:color w:val="000000"/>
          <w:sz w:val="22"/>
          <w:szCs w:val="22"/>
        </w:rPr>
        <w:t xml:space="preserve">etailed </w:t>
      </w:r>
      <w:r w:rsidR="00014863" w:rsidRPr="002770EE">
        <w:rPr>
          <w:rFonts w:ascii="Cambria" w:hAnsi="Cambria"/>
          <w:color w:val="000000"/>
          <w:sz w:val="22"/>
          <w:szCs w:val="22"/>
        </w:rPr>
        <w:t>S</w:t>
      </w:r>
      <w:r w:rsidRPr="002770EE">
        <w:rPr>
          <w:rFonts w:ascii="Cambria" w:hAnsi="Cambria"/>
          <w:color w:val="000000"/>
          <w:sz w:val="22"/>
          <w:szCs w:val="22"/>
        </w:rPr>
        <w:t xml:space="preserve">mall </w:t>
      </w:r>
      <w:r w:rsidR="00014863" w:rsidRPr="002770EE">
        <w:rPr>
          <w:rFonts w:ascii="Cambria" w:hAnsi="Cambria"/>
          <w:color w:val="000000"/>
          <w:sz w:val="22"/>
          <w:szCs w:val="22"/>
        </w:rPr>
        <w:t>A</w:t>
      </w:r>
      <w:r w:rsidRPr="002770EE">
        <w:rPr>
          <w:rFonts w:ascii="Cambria" w:hAnsi="Cambria"/>
          <w:color w:val="000000"/>
          <w:sz w:val="22"/>
          <w:szCs w:val="22"/>
        </w:rPr>
        <w:t xml:space="preserve">rea </w:t>
      </w:r>
      <w:r w:rsidR="00014863" w:rsidRPr="002770EE">
        <w:rPr>
          <w:rFonts w:ascii="Cambria" w:hAnsi="Cambria"/>
          <w:color w:val="000000"/>
          <w:sz w:val="22"/>
          <w:szCs w:val="22"/>
        </w:rPr>
        <w:t>P</w:t>
      </w:r>
      <w:r w:rsidRPr="002770EE">
        <w:rPr>
          <w:rFonts w:ascii="Cambria" w:hAnsi="Cambria"/>
          <w:color w:val="000000"/>
          <w:sz w:val="22"/>
          <w:szCs w:val="22"/>
        </w:rPr>
        <w:t xml:space="preserve">rojections: An </w:t>
      </w:r>
      <w:r w:rsidR="00014863" w:rsidRPr="002770EE">
        <w:rPr>
          <w:rFonts w:ascii="Cambria" w:hAnsi="Cambria"/>
          <w:color w:val="000000"/>
          <w:sz w:val="22"/>
          <w:szCs w:val="22"/>
        </w:rPr>
        <w:t>A</w:t>
      </w:r>
      <w:r w:rsidRPr="002770EE">
        <w:rPr>
          <w:rFonts w:ascii="Cambria" w:hAnsi="Cambria"/>
          <w:color w:val="000000"/>
          <w:sz w:val="22"/>
          <w:szCs w:val="22"/>
        </w:rPr>
        <w:t xml:space="preserve">pplication and </w:t>
      </w:r>
      <w:r w:rsidR="00014863" w:rsidRPr="002770EE">
        <w:rPr>
          <w:rFonts w:ascii="Cambria" w:hAnsi="Cambria"/>
          <w:color w:val="000000"/>
          <w:sz w:val="22"/>
          <w:szCs w:val="22"/>
        </w:rPr>
        <w:t>V</w:t>
      </w:r>
      <w:r w:rsidRPr="002770EE">
        <w:rPr>
          <w:rFonts w:ascii="Cambria" w:hAnsi="Cambria"/>
          <w:color w:val="000000"/>
          <w:sz w:val="22"/>
          <w:szCs w:val="22"/>
        </w:rPr>
        <w:t>alidation to King County, Washington</w:t>
      </w:r>
      <w:r w:rsidR="00014863" w:rsidRPr="002770EE">
        <w:rPr>
          <w:rFonts w:ascii="Cambria" w:hAnsi="Cambria"/>
          <w:color w:val="000000"/>
          <w:sz w:val="22"/>
          <w:szCs w:val="22"/>
        </w:rPr>
        <w:t xml:space="preserve">.” </w:t>
      </w:r>
      <w:r w:rsidR="00014863" w:rsidRPr="002770EE">
        <w:rPr>
          <w:rFonts w:ascii="Cambria" w:hAnsi="Cambria"/>
          <w:i/>
          <w:iCs/>
          <w:color w:val="000000"/>
          <w:sz w:val="22"/>
          <w:szCs w:val="22"/>
        </w:rPr>
        <w:t xml:space="preserve">Population Research and Policy Review. </w:t>
      </w:r>
      <w:r w:rsidR="00014863" w:rsidRPr="002770EE">
        <w:rPr>
          <w:rFonts w:ascii="Cambria" w:hAnsi="Cambria"/>
          <w:b/>
          <w:bCs/>
          <w:color w:val="000000"/>
          <w:sz w:val="22"/>
          <w:szCs w:val="22"/>
        </w:rPr>
        <w:t>2023.</w:t>
      </w:r>
      <w:r w:rsidR="00733CEE" w:rsidRPr="002770EE">
        <w:rPr>
          <w:rFonts w:ascii="Cambria" w:hAnsi="Cambria"/>
          <w:b/>
          <w:bCs/>
          <w:color w:val="000000"/>
          <w:sz w:val="22"/>
          <w:szCs w:val="22"/>
        </w:rPr>
        <w:t xml:space="preserve"> </w:t>
      </w:r>
      <w:r w:rsidR="00E96B6C" w:rsidRPr="002770EE">
        <w:rPr>
          <w:rFonts w:ascii="Cambria" w:hAnsi="Cambria"/>
          <w:b/>
          <w:bCs/>
          <w:color w:val="000000"/>
          <w:sz w:val="22"/>
          <w:szCs w:val="22"/>
        </w:rPr>
        <w:t xml:space="preserve">PMID: </w:t>
      </w:r>
      <w:r w:rsidR="00733CEE" w:rsidRPr="002770EE">
        <w:rPr>
          <w:rFonts w:ascii="Cambria" w:hAnsi="Cambria" w:cs="Times New Roman"/>
          <w:color w:val="212121"/>
          <w:sz w:val="22"/>
          <w:szCs w:val="22"/>
          <w:shd w:val="clear" w:color="auto" w:fill="FFFFFF"/>
        </w:rPr>
        <w:t>PMC11044864</w:t>
      </w:r>
    </w:p>
    <w:p w14:paraId="478C50DA" w14:textId="77777777" w:rsidR="0025238F" w:rsidRPr="002770EE" w:rsidRDefault="005C6B2B" w:rsidP="0025238F">
      <w:pPr>
        <w:pStyle w:val="ListParagraph"/>
        <w:numPr>
          <w:ilvl w:val="0"/>
          <w:numId w:val="3"/>
        </w:numPr>
        <w:ind w:right="720"/>
        <w:rPr>
          <w:rFonts w:ascii="Cambria" w:eastAsia="Times New Roman" w:hAnsi="Cambria" w:cs="Times New Roman"/>
          <w:color w:val="000000" w:themeColor="text1"/>
          <w:sz w:val="22"/>
          <w:szCs w:val="22"/>
        </w:rPr>
      </w:pPr>
      <w:r w:rsidRPr="002770EE">
        <w:rPr>
          <w:rFonts w:ascii="Cambria" w:eastAsia="Times New Roman" w:hAnsi="Cambria" w:cs="Times New Roman"/>
          <w:color w:val="000000" w:themeColor="text1"/>
          <w:sz w:val="22"/>
          <w:szCs w:val="22"/>
          <w:shd w:val="clear" w:color="auto" w:fill="FFFFFF"/>
        </w:rPr>
        <w:lastRenderedPageBreak/>
        <w:t xml:space="preserve">Nur, A. A., </w:t>
      </w:r>
      <w:proofErr w:type="spellStart"/>
      <w:r w:rsidRPr="002770EE">
        <w:rPr>
          <w:rFonts w:ascii="Cambria" w:eastAsia="Times New Roman" w:hAnsi="Cambria" w:cs="Times New Roman"/>
          <w:color w:val="000000" w:themeColor="text1"/>
          <w:sz w:val="22"/>
          <w:szCs w:val="22"/>
          <w:shd w:val="clear" w:color="auto" w:fill="FFFFFF"/>
        </w:rPr>
        <w:t>Leibbrand</w:t>
      </w:r>
      <w:proofErr w:type="spellEnd"/>
      <w:r w:rsidRPr="002770EE">
        <w:rPr>
          <w:rFonts w:ascii="Cambria" w:eastAsia="Times New Roman" w:hAnsi="Cambria" w:cs="Times New Roman"/>
          <w:color w:val="000000" w:themeColor="text1"/>
          <w:sz w:val="22"/>
          <w:szCs w:val="22"/>
          <w:shd w:val="clear" w:color="auto" w:fill="FFFFFF"/>
        </w:rPr>
        <w:t xml:space="preserve">, C., </w:t>
      </w:r>
      <w:r w:rsidRPr="002770EE"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  <w:shd w:val="clear" w:color="auto" w:fill="FFFFFF"/>
        </w:rPr>
        <w:t>Curran, S. R.</w:t>
      </w:r>
      <w:r w:rsidRPr="002770EE">
        <w:rPr>
          <w:rFonts w:ascii="Cambria" w:eastAsia="Times New Roman" w:hAnsi="Cambria" w:cs="Times New Roman"/>
          <w:color w:val="000000" w:themeColor="text1"/>
          <w:sz w:val="22"/>
          <w:szCs w:val="22"/>
          <w:shd w:val="clear" w:color="auto" w:fill="FFFFFF"/>
        </w:rPr>
        <w:t>, Votruba-</w:t>
      </w:r>
      <w:proofErr w:type="spellStart"/>
      <w:r w:rsidRPr="002770EE">
        <w:rPr>
          <w:rFonts w:ascii="Cambria" w:eastAsia="Times New Roman" w:hAnsi="Cambria" w:cs="Times New Roman"/>
          <w:color w:val="000000" w:themeColor="text1"/>
          <w:sz w:val="22"/>
          <w:szCs w:val="22"/>
          <w:shd w:val="clear" w:color="auto" w:fill="FFFFFF"/>
        </w:rPr>
        <w:t>Drzal</w:t>
      </w:r>
      <w:proofErr w:type="spellEnd"/>
      <w:r w:rsidRPr="002770EE">
        <w:rPr>
          <w:rFonts w:ascii="Cambria" w:eastAsia="Times New Roman" w:hAnsi="Cambria" w:cs="Times New Roman"/>
          <w:color w:val="000000" w:themeColor="text1"/>
          <w:sz w:val="22"/>
          <w:szCs w:val="22"/>
          <w:shd w:val="clear" w:color="auto" w:fill="FFFFFF"/>
        </w:rPr>
        <w:t xml:space="preserve">, E., &amp; Gibson-Davis, C. “Managing and Minimizing Online Survey Questionnaire Fraud: Lessons from the Triple C Project.” </w:t>
      </w:r>
      <w:r w:rsidRPr="002770EE">
        <w:rPr>
          <w:rFonts w:ascii="Cambria" w:eastAsia="Times New Roman" w:hAnsi="Cambria" w:cs="Times New Roman"/>
          <w:i/>
          <w:iCs/>
          <w:color w:val="000000" w:themeColor="text1"/>
          <w:sz w:val="22"/>
          <w:szCs w:val="22"/>
          <w:shd w:val="clear" w:color="auto" w:fill="FFFFFF"/>
        </w:rPr>
        <w:t>International Journal of Social Research Methodology</w:t>
      </w:r>
      <w:r w:rsidRPr="002770EE">
        <w:rPr>
          <w:rFonts w:ascii="Cambria" w:eastAsia="Times New Roman" w:hAnsi="Cambria" w:cs="Times New Roman"/>
          <w:color w:val="000000" w:themeColor="text1"/>
          <w:sz w:val="22"/>
          <w:szCs w:val="22"/>
          <w:shd w:val="clear" w:color="auto" w:fill="FFFFFF"/>
        </w:rPr>
        <w:t xml:space="preserve">, 1–7. </w:t>
      </w:r>
      <w:r w:rsidRPr="002770EE"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  <w:shd w:val="clear" w:color="auto" w:fill="FFFFFF"/>
        </w:rPr>
        <w:t>202</w:t>
      </w:r>
      <w:r w:rsidR="0025238F" w:rsidRPr="002770EE"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  <w:shd w:val="clear" w:color="auto" w:fill="FFFFFF"/>
        </w:rPr>
        <w:t>3.</w:t>
      </w:r>
    </w:p>
    <w:p w14:paraId="0600C31D" w14:textId="2B0C1409" w:rsidR="00014863" w:rsidRPr="002770EE" w:rsidRDefault="00014863" w:rsidP="0025238F">
      <w:pPr>
        <w:pStyle w:val="ListParagraph"/>
        <w:numPr>
          <w:ilvl w:val="0"/>
          <w:numId w:val="3"/>
        </w:numPr>
        <w:ind w:right="720"/>
        <w:rPr>
          <w:rFonts w:ascii="Cambria" w:eastAsia="Times New Roman" w:hAnsi="Cambria" w:cs="Times New Roman"/>
          <w:color w:val="000000" w:themeColor="text1"/>
          <w:sz w:val="22"/>
          <w:szCs w:val="22"/>
        </w:rPr>
      </w:pPr>
      <w:r w:rsidRPr="002770EE">
        <w:rPr>
          <w:rFonts w:ascii="Cambria" w:hAnsi="Cambria"/>
          <w:color w:val="000000"/>
          <w:sz w:val="22"/>
          <w:szCs w:val="22"/>
          <w:shd w:val="clear" w:color="auto" w:fill="FFFFFF"/>
        </w:rPr>
        <w:t>Crystal CY Yu</w:t>
      </w:r>
      <w:r w:rsidRPr="002770EE">
        <w:rPr>
          <w:rStyle w:val="al-author-delim"/>
          <w:rFonts w:ascii="Cambria" w:hAnsi="Cambria"/>
          <w:color w:val="006FB7"/>
          <w:sz w:val="22"/>
          <w:szCs w:val="22"/>
          <w:bdr w:val="none" w:sz="0" w:space="0" w:color="auto" w:frame="1"/>
          <w:shd w:val="clear" w:color="auto" w:fill="FFFFFF"/>
        </w:rPr>
        <w:t>, </w:t>
      </w:r>
      <w:r w:rsidRPr="002770EE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Hana </w:t>
      </w:r>
      <w:proofErr w:type="spellStart"/>
      <w:r w:rsidRPr="002770EE">
        <w:rPr>
          <w:rFonts w:ascii="Cambria" w:hAnsi="Cambria"/>
          <w:color w:val="000000"/>
          <w:sz w:val="22"/>
          <w:szCs w:val="22"/>
          <w:shd w:val="clear" w:color="auto" w:fill="FFFFFF"/>
        </w:rPr>
        <w:t>Ševčíková</w:t>
      </w:r>
      <w:proofErr w:type="spellEnd"/>
      <w:r w:rsidRPr="002770EE">
        <w:rPr>
          <w:rStyle w:val="al-author-delim"/>
          <w:rFonts w:ascii="Cambria" w:hAnsi="Cambria"/>
          <w:color w:val="006FB7"/>
          <w:sz w:val="22"/>
          <w:szCs w:val="22"/>
          <w:bdr w:val="none" w:sz="0" w:space="0" w:color="auto" w:frame="1"/>
          <w:shd w:val="clear" w:color="auto" w:fill="FFFFFF"/>
        </w:rPr>
        <w:t>, </w:t>
      </w:r>
      <w:r w:rsidRPr="002770EE">
        <w:rPr>
          <w:rFonts w:ascii="Cambria" w:hAnsi="Cambria"/>
          <w:color w:val="000000"/>
          <w:sz w:val="22"/>
          <w:szCs w:val="22"/>
          <w:shd w:val="clear" w:color="auto" w:fill="FFFFFF"/>
        </w:rPr>
        <w:t>Adrian E. Raftery</w:t>
      </w:r>
      <w:r w:rsidRPr="002770EE">
        <w:rPr>
          <w:rStyle w:val="al-author-delim"/>
          <w:rFonts w:ascii="Cambria" w:hAnsi="Cambria"/>
          <w:color w:val="006FB7"/>
          <w:sz w:val="22"/>
          <w:szCs w:val="22"/>
          <w:bdr w:val="none" w:sz="0" w:space="0" w:color="auto" w:frame="1"/>
          <w:shd w:val="clear" w:color="auto" w:fill="FFFFFF"/>
        </w:rPr>
        <w:t>, </w:t>
      </w:r>
      <w:r w:rsidRPr="002770EE">
        <w:rPr>
          <w:rFonts w:ascii="Cambria" w:hAnsi="Cambria"/>
          <w:b/>
          <w:bCs/>
          <w:color w:val="000000"/>
          <w:sz w:val="22"/>
          <w:szCs w:val="22"/>
          <w:shd w:val="clear" w:color="auto" w:fill="FFFFFF"/>
        </w:rPr>
        <w:t>Sara R. Curran</w:t>
      </w:r>
      <w:r w:rsidRPr="002770EE">
        <w:rPr>
          <w:rFonts w:ascii="Cambria" w:hAnsi="Cambria"/>
          <w:color w:val="000000"/>
          <w:sz w:val="22"/>
          <w:szCs w:val="22"/>
          <w:shd w:val="clear" w:color="auto" w:fill="FFFFFF"/>
        </w:rPr>
        <w:t>. “Probabilistic County-Level Population Projections.” </w:t>
      </w:r>
      <w:r w:rsidRPr="002770EE">
        <w:rPr>
          <w:rStyle w:val="Emphasis"/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Demography</w:t>
      </w:r>
      <w:r w:rsidRPr="002770EE">
        <w:rPr>
          <w:rFonts w:ascii="Cambria" w:hAnsi="Cambria"/>
          <w:color w:val="000000"/>
          <w:sz w:val="22"/>
          <w:szCs w:val="22"/>
          <w:shd w:val="clear" w:color="auto" w:fill="FFFFFF"/>
        </w:rPr>
        <w:t xml:space="preserve"> 60 (3): 915–937. </w:t>
      </w:r>
      <w:proofErr w:type="spellStart"/>
      <w:r w:rsidRPr="002770EE">
        <w:rPr>
          <w:rFonts w:ascii="Cambria" w:hAnsi="Cambria"/>
          <w:color w:val="000000"/>
          <w:sz w:val="22"/>
          <w:szCs w:val="22"/>
          <w:shd w:val="clear" w:color="auto" w:fill="FFFFFF"/>
        </w:rPr>
        <w:t>doi</w:t>
      </w:r>
      <w:proofErr w:type="spellEnd"/>
      <w:r w:rsidRPr="002770EE">
        <w:rPr>
          <w:rFonts w:ascii="Cambria" w:hAnsi="Cambria"/>
          <w:color w:val="000000"/>
          <w:sz w:val="22"/>
          <w:szCs w:val="22"/>
          <w:shd w:val="clear" w:color="auto" w:fill="FFFFFF"/>
        </w:rPr>
        <w:t>: </w:t>
      </w:r>
      <w:hyperlink r:id="rId14" w:tgtFrame="_blank" w:history="1">
        <w:r w:rsidRPr="002770EE">
          <w:rPr>
            <w:rStyle w:val="Hyperlink"/>
            <w:rFonts w:ascii="Cambria" w:hAnsi="Cambria"/>
            <w:color w:val="006FB7"/>
            <w:sz w:val="22"/>
            <w:szCs w:val="22"/>
            <w:bdr w:val="none" w:sz="0" w:space="0" w:color="auto" w:frame="1"/>
            <w:shd w:val="clear" w:color="auto" w:fill="FFFFFF"/>
          </w:rPr>
          <w:t>10.1215/00703370-10772782</w:t>
        </w:r>
      </w:hyperlink>
      <w:r w:rsidRPr="002770EE">
        <w:rPr>
          <w:rFonts w:ascii="Cambria" w:hAnsi="Cambria"/>
          <w:sz w:val="22"/>
          <w:szCs w:val="22"/>
        </w:rPr>
        <w:t xml:space="preserve">. </w:t>
      </w:r>
      <w:r w:rsidRPr="002770EE">
        <w:rPr>
          <w:rFonts w:ascii="Cambria" w:hAnsi="Cambria"/>
          <w:b/>
          <w:bCs/>
          <w:sz w:val="22"/>
          <w:szCs w:val="22"/>
        </w:rPr>
        <w:t>2023.</w:t>
      </w:r>
      <w:r w:rsidR="0025238F" w:rsidRPr="002770EE">
        <w:rPr>
          <w:rFonts w:ascii="Cambria" w:hAnsi="Cambria"/>
          <w:b/>
          <w:bCs/>
          <w:sz w:val="22"/>
          <w:szCs w:val="22"/>
        </w:rPr>
        <w:t xml:space="preserve"> </w:t>
      </w:r>
      <w:r w:rsidR="0025238F" w:rsidRPr="002770EE">
        <w:rPr>
          <w:rFonts w:ascii="Cambria" w:hAnsi="Cambria"/>
          <w:sz w:val="22"/>
          <w:szCs w:val="22"/>
        </w:rPr>
        <w:t xml:space="preserve">PMID: </w:t>
      </w:r>
      <w:hyperlink r:id="rId15" w:tgtFrame="_blank" w:history="1">
        <w:r w:rsidR="0025238F" w:rsidRPr="002770EE">
          <w:rPr>
            <w:rStyle w:val="Hyperlink"/>
            <w:rFonts w:ascii="Cambria" w:hAnsi="Cambria" w:cs="Segoe UI"/>
            <w:color w:val="0071BC"/>
            <w:sz w:val="22"/>
            <w:szCs w:val="22"/>
          </w:rPr>
          <w:t>PMC11065401</w:t>
        </w:r>
      </w:hyperlink>
    </w:p>
    <w:p w14:paraId="317E7A49" w14:textId="6D86EE8B" w:rsidR="0093114A" w:rsidRPr="002770EE" w:rsidRDefault="0093114A" w:rsidP="00DD4D45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 w:cs="Times New Roman"/>
          <w:b/>
          <w:bCs/>
          <w:sz w:val="22"/>
          <w:szCs w:val="22"/>
        </w:rPr>
      </w:pPr>
      <w:r w:rsidRPr="002770EE">
        <w:rPr>
          <w:rFonts w:ascii="Cambria" w:hAnsi="Cambria" w:cs="Times New Roman"/>
          <w:sz w:val="22"/>
          <w:szCs w:val="22"/>
        </w:rPr>
        <w:t xml:space="preserve">Marquez, Neal, Jessica Godwin, and </w:t>
      </w:r>
      <w:r w:rsidRPr="002770EE">
        <w:rPr>
          <w:rFonts w:ascii="Cambria" w:hAnsi="Cambria" w:cs="Times New Roman"/>
          <w:b/>
          <w:bCs/>
          <w:sz w:val="22"/>
          <w:szCs w:val="22"/>
        </w:rPr>
        <w:t xml:space="preserve">Sara </w:t>
      </w:r>
      <w:r w:rsidR="008D488E" w:rsidRPr="002770EE">
        <w:rPr>
          <w:rFonts w:ascii="Cambria" w:hAnsi="Cambria" w:cs="Times New Roman"/>
          <w:b/>
          <w:bCs/>
          <w:sz w:val="22"/>
          <w:szCs w:val="22"/>
        </w:rPr>
        <w:t xml:space="preserve">R. </w:t>
      </w:r>
      <w:r w:rsidRPr="002770EE">
        <w:rPr>
          <w:rFonts w:ascii="Cambria" w:hAnsi="Cambria" w:cs="Times New Roman"/>
          <w:b/>
          <w:bCs/>
          <w:sz w:val="22"/>
          <w:szCs w:val="22"/>
        </w:rPr>
        <w:t>Curran</w:t>
      </w:r>
      <w:r w:rsidRPr="002770EE">
        <w:rPr>
          <w:rFonts w:ascii="Cambria" w:hAnsi="Cambria" w:cs="Times New Roman"/>
          <w:sz w:val="22"/>
          <w:szCs w:val="22"/>
        </w:rPr>
        <w:t xml:space="preserve">. “Viral Infections, Race and Age in the United States.” In Verdugo, Richard and David Swanson (editors) </w:t>
      </w:r>
      <w:r w:rsidRPr="002770EE">
        <w:rPr>
          <w:rFonts w:ascii="Cambria" w:hAnsi="Cambria" w:cs="Times New Roman"/>
          <w:i/>
          <w:iCs/>
          <w:sz w:val="22"/>
          <w:szCs w:val="22"/>
        </w:rPr>
        <w:t>Socio-Demographic Perspectives on the COVID-19 Pandemic</w:t>
      </w:r>
      <w:r w:rsidRPr="002770EE">
        <w:rPr>
          <w:rFonts w:ascii="Cambria" w:hAnsi="Cambria" w:cs="Times New Roman"/>
          <w:sz w:val="22"/>
          <w:szCs w:val="22"/>
        </w:rPr>
        <w:t>. New York, NY: Information Age Publishing</w:t>
      </w:r>
      <w:r w:rsidR="006462C0" w:rsidRPr="002770EE">
        <w:rPr>
          <w:rFonts w:ascii="Cambria" w:hAnsi="Cambria" w:cs="Times New Roman"/>
          <w:sz w:val="22"/>
          <w:szCs w:val="22"/>
        </w:rPr>
        <w:t xml:space="preserve">. </w:t>
      </w:r>
      <w:r w:rsidR="00014863" w:rsidRPr="002770EE">
        <w:rPr>
          <w:rFonts w:ascii="Cambria" w:hAnsi="Cambria" w:cs="Times New Roman"/>
          <w:b/>
          <w:bCs/>
          <w:sz w:val="22"/>
          <w:szCs w:val="22"/>
        </w:rPr>
        <w:t>2023</w:t>
      </w:r>
      <w:r w:rsidR="00014863" w:rsidRPr="002770EE">
        <w:rPr>
          <w:rFonts w:ascii="Cambria" w:hAnsi="Cambria" w:cs="Times New Roman"/>
          <w:sz w:val="22"/>
          <w:szCs w:val="22"/>
        </w:rPr>
        <w:t>.</w:t>
      </w:r>
    </w:p>
    <w:p w14:paraId="30B0D5A4" w14:textId="09F863C7" w:rsidR="00127D44" w:rsidRPr="002770EE" w:rsidRDefault="008D488E" w:rsidP="008D488E">
      <w:pPr>
        <w:pStyle w:val="ListParagraph"/>
        <w:numPr>
          <w:ilvl w:val="0"/>
          <w:numId w:val="3"/>
        </w:numPr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</w:pPr>
      <w:r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 xml:space="preserve">Misbah Hoque, </w:t>
      </w:r>
      <w:proofErr w:type="spellStart"/>
      <w:r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>Kisung</w:t>
      </w:r>
      <w:proofErr w:type="spellEnd"/>
      <w:r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2770EE">
        <w:rPr>
          <w:rStyle w:val="Emphasis"/>
          <w:rFonts w:ascii="Cambria" w:hAnsi="Cambria" w:cs="Times New Roman"/>
          <w:i w:val="0"/>
          <w:iCs w:val="0"/>
          <w:color w:val="333333"/>
          <w:sz w:val="22"/>
          <w:szCs w:val="22"/>
          <w:shd w:val="clear" w:color="auto" w:fill="FFFFFF"/>
        </w:rPr>
        <w:t xml:space="preserve">Lee, Jessica L. Beyer, </w:t>
      </w:r>
      <w:r w:rsidRPr="002770EE">
        <w:rPr>
          <w:rStyle w:val="Emphasis"/>
          <w:rFonts w:ascii="Cambria" w:hAnsi="Cambria" w:cs="Times New Roman"/>
          <w:b/>
          <w:bCs/>
          <w:i w:val="0"/>
          <w:iCs w:val="0"/>
          <w:color w:val="333333"/>
          <w:sz w:val="22"/>
          <w:szCs w:val="22"/>
          <w:shd w:val="clear" w:color="auto" w:fill="FFFFFF"/>
        </w:rPr>
        <w:t xml:space="preserve">Sara R. Curran, </w:t>
      </w:r>
      <w:r w:rsidRPr="002770EE">
        <w:rPr>
          <w:rStyle w:val="Emphasis"/>
          <w:rFonts w:ascii="Cambria" w:hAnsi="Cambria" w:cs="Times New Roman"/>
          <w:i w:val="0"/>
          <w:iCs w:val="0"/>
          <w:color w:val="333333"/>
          <w:sz w:val="22"/>
          <w:szCs w:val="22"/>
          <w:shd w:val="clear" w:color="auto" w:fill="FFFFFF"/>
        </w:rPr>
        <w:t xml:space="preserve">Katie S. </w:t>
      </w:r>
      <w:proofErr w:type="spellStart"/>
      <w:r w:rsidRPr="002770EE">
        <w:rPr>
          <w:rStyle w:val="Emphasis"/>
          <w:rFonts w:ascii="Cambria" w:hAnsi="Cambria" w:cs="Times New Roman"/>
          <w:i w:val="0"/>
          <w:iCs w:val="0"/>
          <w:color w:val="333333"/>
          <w:sz w:val="22"/>
          <w:szCs w:val="22"/>
          <w:shd w:val="clear" w:color="auto" w:fill="FFFFFF"/>
        </w:rPr>
        <w:t>Gonser</w:t>
      </w:r>
      <w:proofErr w:type="spellEnd"/>
      <w:r w:rsidRPr="002770EE">
        <w:rPr>
          <w:rStyle w:val="Emphasis"/>
          <w:rFonts w:ascii="Cambria" w:hAnsi="Cambria" w:cs="Times New Roman"/>
          <w:i w:val="0"/>
          <w:iCs w:val="0"/>
          <w:color w:val="333333"/>
          <w:sz w:val="22"/>
          <w:szCs w:val="22"/>
          <w:shd w:val="clear" w:color="auto" w:fill="FFFFFF"/>
        </w:rPr>
        <w:t xml:space="preserve">, Nina Lam, Volodymyr </w:t>
      </w:r>
      <w:proofErr w:type="spellStart"/>
      <w:r w:rsidRPr="002770EE">
        <w:rPr>
          <w:rStyle w:val="Emphasis"/>
          <w:rFonts w:ascii="Cambria" w:hAnsi="Cambria" w:cs="Times New Roman"/>
          <w:i w:val="0"/>
          <w:iCs w:val="0"/>
          <w:color w:val="333333"/>
          <w:sz w:val="22"/>
          <w:szCs w:val="22"/>
          <w:shd w:val="clear" w:color="auto" w:fill="FFFFFF"/>
        </w:rPr>
        <w:t>Mihunov</w:t>
      </w:r>
      <w:proofErr w:type="spellEnd"/>
      <w:r w:rsidRPr="002770EE">
        <w:rPr>
          <w:rStyle w:val="Emphasis"/>
          <w:rFonts w:ascii="Cambria" w:hAnsi="Cambria" w:cs="Times New Roman"/>
          <w:i w:val="0"/>
          <w:iCs w:val="0"/>
          <w:color w:val="333333"/>
          <w:sz w:val="22"/>
          <w:szCs w:val="22"/>
          <w:shd w:val="clear" w:color="auto" w:fill="FFFFFF"/>
        </w:rPr>
        <w:t xml:space="preserve">, and </w:t>
      </w:r>
      <w:proofErr w:type="spellStart"/>
      <w:r w:rsidRPr="002770EE">
        <w:rPr>
          <w:rStyle w:val="Emphasis"/>
          <w:rFonts w:ascii="Cambria" w:hAnsi="Cambria" w:cs="Times New Roman"/>
          <w:i w:val="0"/>
          <w:iCs w:val="0"/>
          <w:color w:val="333333"/>
          <w:sz w:val="22"/>
          <w:szCs w:val="22"/>
          <w:shd w:val="clear" w:color="auto" w:fill="FFFFFF"/>
        </w:rPr>
        <w:t>Keijin</w:t>
      </w:r>
      <w:proofErr w:type="spellEnd"/>
      <w:r w:rsidRPr="002770EE">
        <w:rPr>
          <w:rStyle w:val="Emphasis"/>
          <w:rFonts w:ascii="Cambria" w:hAnsi="Cambria" w:cs="Times New Roman"/>
          <w:i w:val="0"/>
          <w:iCs w:val="0"/>
          <w:color w:val="333333"/>
          <w:sz w:val="22"/>
          <w:szCs w:val="22"/>
          <w:shd w:val="clear" w:color="auto" w:fill="FFFFFF"/>
        </w:rPr>
        <w:t xml:space="preserve"> Wang.</w:t>
      </w:r>
      <w:r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233C46"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>“</w:t>
      </w:r>
      <w:r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>Analyzing Tweeting Patterns and Public Engagement on Twitter During the Recognition Period of the COVID-19 Pandemic: A Study of Two U.S. States.</w:t>
      </w:r>
      <w:r w:rsidR="00233C46"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>”</w:t>
      </w:r>
      <w:r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> </w:t>
      </w:r>
      <w:r w:rsidRPr="002770EE">
        <w:rPr>
          <w:rStyle w:val="Emphasis"/>
          <w:rFonts w:ascii="Cambria" w:hAnsi="Cambria" w:cs="Times New Roman"/>
          <w:color w:val="333333"/>
          <w:sz w:val="22"/>
          <w:szCs w:val="22"/>
          <w:shd w:val="clear" w:color="auto" w:fill="FFFFFF"/>
        </w:rPr>
        <w:t>IEEE Access</w:t>
      </w:r>
      <w:r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 xml:space="preserve"> 10: pp.72879-72894. </w:t>
      </w:r>
      <w:proofErr w:type="spellStart"/>
      <w:r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>doi</w:t>
      </w:r>
      <w:proofErr w:type="spellEnd"/>
      <w:r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>: 10.1109/ACCESS.2022.3189670.</w:t>
      </w:r>
      <w:r w:rsidR="006462C0" w:rsidRPr="002770EE">
        <w:rPr>
          <w:rFonts w:ascii="Cambria" w:hAnsi="Cambria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6462C0" w:rsidRPr="002770EE">
        <w:rPr>
          <w:rFonts w:ascii="Cambria" w:hAnsi="Cambria" w:cs="Times New Roman"/>
          <w:b/>
          <w:bCs/>
          <w:color w:val="333333"/>
          <w:sz w:val="22"/>
          <w:szCs w:val="22"/>
          <w:shd w:val="clear" w:color="auto" w:fill="FFFFFF"/>
        </w:rPr>
        <w:t>2022.</w:t>
      </w:r>
    </w:p>
    <w:p w14:paraId="267AA8F3" w14:textId="5283B262" w:rsidR="00233C46" w:rsidRPr="002770EE" w:rsidRDefault="00233C46" w:rsidP="00AD12B4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 w:cs="Times New Roman"/>
          <w:b/>
          <w:bCs/>
          <w:sz w:val="22"/>
          <w:szCs w:val="22"/>
        </w:rPr>
      </w:pPr>
      <w:proofErr w:type="spellStart"/>
      <w:r w:rsidRPr="002770EE">
        <w:rPr>
          <w:rFonts w:ascii="Cambria" w:hAnsi="Cambria" w:cs="Times New Roman"/>
          <w:sz w:val="22"/>
          <w:szCs w:val="22"/>
        </w:rPr>
        <w:t>Mokdad</w:t>
      </w:r>
      <w:proofErr w:type="spellEnd"/>
      <w:r w:rsidRPr="002770EE">
        <w:rPr>
          <w:rFonts w:ascii="Cambria" w:hAnsi="Cambria" w:cs="Times New Roman"/>
          <w:sz w:val="22"/>
          <w:szCs w:val="22"/>
        </w:rPr>
        <w:t xml:space="preserve">, Ali, Dan Barnes, </w:t>
      </w:r>
      <w:r w:rsidRPr="002770EE">
        <w:rPr>
          <w:rFonts w:ascii="Cambria" w:hAnsi="Cambria" w:cs="Times New Roman"/>
          <w:b/>
          <w:bCs/>
          <w:sz w:val="22"/>
          <w:szCs w:val="22"/>
        </w:rPr>
        <w:t>Sara R. Curran</w:t>
      </w:r>
      <w:r w:rsidRPr="002770EE">
        <w:rPr>
          <w:rFonts w:ascii="Cambria" w:hAnsi="Cambria" w:cs="Times New Roman"/>
          <w:sz w:val="22"/>
          <w:szCs w:val="22"/>
        </w:rPr>
        <w:t xml:space="preserve">, Kyle Crowder, Jody Early, Meg Robertson. “The Quest for Social Connection and Well-being”.  </w:t>
      </w:r>
      <w:r w:rsidRPr="002770EE">
        <w:rPr>
          <w:rFonts w:ascii="Cambria" w:hAnsi="Cambria" w:cs="Times New Roman"/>
          <w:i/>
          <w:iCs/>
          <w:sz w:val="22"/>
          <w:szCs w:val="22"/>
        </w:rPr>
        <w:t>Think Global Health.</w:t>
      </w:r>
      <w:r w:rsidR="006462C0" w:rsidRPr="002770EE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="006462C0" w:rsidRPr="002770EE">
        <w:rPr>
          <w:rFonts w:ascii="Cambria" w:hAnsi="Cambria" w:cs="Times New Roman"/>
          <w:b/>
          <w:bCs/>
          <w:sz w:val="22"/>
          <w:szCs w:val="22"/>
        </w:rPr>
        <w:t>2022</w:t>
      </w:r>
      <w:r w:rsidRPr="002770EE">
        <w:rPr>
          <w:rFonts w:ascii="Cambria" w:hAnsi="Cambria" w:cs="Times New Roman"/>
          <w:i/>
          <w:iCs/>
          <w:sz w:val="22"/>
          <w:szCs w:val="22"/>
        </w:rPr>
        <w:t xml:space="preserve"> </w:t>
      </w:r>
      <w:r w:rsidR="006462C0" w:rsidRPr="002770EE">
        <w:rPr>
          <w:rFonts w:ascii="Cambria" w:hAnsi="Cambria" w:cs="Times New Roman"/>
          <w:sz w:val="22"/>
          <w:szCs w:val="22"/>
        </w:rPr>
        <w:t xml:space="preserve">  </w:t>
      </w:r>
      <w:hyperlink r:id="rId16" w:history="1">
        <w:r w:rsidR="006462C0" w:rsidRPr="002770EE">
          <w:rPr>
            <w:rStyle w:val="Hyperlink"/>
            <w:rFonts w:ascii="Cambria" w:hAnsi="Cambria" w:cs="Times New Roman"/>
            <w:sz w:val="22"/>
            <w:szCs w:val="22"/>
          </w:rPr>
          <w:t>https://www.thinkglobalhealth.org/article/quest-social-connection-and-well-being</w:t>
        </w:r>
      </w:hyperlink>
      <w:r w:rsidRPr="002770EE">
        <w:rPr>
          <w:rFonts w:ascii="Cambria" w:hAnsi="Cambria" w:cs="Times New Roman"/>
          <w:i/>
          <w:iCs/>
          <w:sz w:val="22"/>
          <w:szCs w:val="22"/>
        </w:rPr>
        <w:t xml:space="preserve"> </w:t>
      </w:r>
    </w:p>
    <w:p w14:paraId="69B098BC" w14:textId="7F0C9942" w:rsidR="00233C46" w:rsidRPr="002770EE" w:rsidRDefault="00233C46" w:rsidP="00233C46">
      <w:pPr>
        <w:pStyle w:val="ListParagraph"/>
        <w:widowControl w:val="0"/>
        <w:numPr>
          <w:ilvl w:val="1"/>
          <w:numId w:val="3"/>
        </w:numPr>
        <w:adjustRightInd w:val="0"/>
        <w:spacing w:after="120"/>
        <w:rPr>
          <w:rFonts w:ascii="Cambria" w:hAnsi="Cambria" w:cs="Times New Roman"/>
          <w:b/>
          <w:bCs/>
          <w:sz w:val="22"/>
          <w:szCs w:val="22"/>
        </w:rPr>
      </w:pPr>
      <w:r w:rsidRPr="002770EE">
        <w:rPr>
          <w:rFonts w:ascii="Cambria" w:hAnsi="Cambria" w:cs="Times New Roman"/>
          <w:sz w:val="22"/>
          <w:szCs w:val="22"/>
        </w:rPr>
        <w:t xml:space="preserve">Selected as Best of 2022 in </w:t>
      </w:r>
      <w:r w:rsidRPr="002770EE">
        <w:rPr>
          <w:rFonts w:ascii="Cambria" w:hAnsi="Cambria" w:cs="Times New Roman"/>
          <w:i/>
          <w:iCs/>
          <w:sz w:val="22"/>
          <w:szCs w:val="22"/>
        </w:rPr>
        <w:t>Think Global Health</w:t>
      </w:r>
    </w:p>
    <w:p w14:paraId="77360792" w14:textId="03DF3C58" w:rsidR="00AD12B4" w:rsidRPr="002770EE" w:rsidRDefault="00AD12B4" w:rsidP="00AD12B4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 w:cs="Times New Roman"/>
          <w:b/>
          <w:bCs/>
          <w:sz w:val="22"/>
          <w:szCs w:val="22"/>
        </w:rPr>
      </w:pPr>
      <w:r w:rsidRPr="002770EE">
        <w:rPr>
          <w:rFonts w:ascii="Cambria" w:hAnsi="Cambria" w:cs="Times New Roman"/>
          <w:color w:val="000000"/>
          <w:sz w:val="22"/>
          <w:szCs w:val="22"/>
        </w:rPr>
        <w:t xml:space="preserve">Karen Davis Holl, Mark Ashton, Jacob </w:t>
      </w:r>
      <w:proofErr w:type="spellStart"/>
      <w:r w:rsidRPr="002770EE">
        <w:rPr>
          <w:rFonts w:ascii="Cambria" w:hAnsi="Cambria" w:cs="Times New Roman"/>
          <w:color w:val="000000"/>
          <w:sz w:val="22"/>
          <w:szCs w:val="22"/>
        </w:rPr>
        <w:t>Bukoski</w:t>
      </w:r>
      <w:proofErr w:type="spellEnd"/>
      <w:r w:rsidRPr="002770EE">
        <w:rPr>
          <w:rFonts w:ascii="Cambria" w:hAnsi="Cambria" w:cs="Times New Roman"/>
          <w:color w:val="000000"/>
          <w:sz w:val="22"/>
          <w:szCs w:val="22"/>
        </w:rPr>
        <w:t xml:space="preserve">, Katherine A Culbertson, </w:t>
      </w:r>
      <w:r w:rsidRPr="002770EE">
        <w:rPr>
          <w:rFonts w:ascii="Cambria" w:hAnsi="Cambria" w:cs="Times New Roman"/>
          <w:b/>
          <w:bCs/>
          <w:color w:val="000000"/>
          <w:sz w:val="22"/>
          <w:szCs w:val="22"/>
        </w:rPr>
        <w:t>Sara R Curran</w:t>
      </w:r>
      <w:r w:rsidRPr="002770EE">
        <w:rPr>
          <w:rFonts w:ascii="Cambria" w:hAnsi="Cambria" w:cs="Times New Roman"/>
          <w:color w:val="000000"/>
          <w:sz w:val="22"/>
          <w:szCs w:val="22"/>
        </w:rPr>
        <w:t xml:space="preserve">, Thomas B Harris, Matthew D Potts, Yesenia L Valverde, Jeffrey R Vincent. “Redefining "abandoned" agricultural land in the context of reforestation.” </w:t>
      </w:r>
      <w:r w:rsidRPr="002770EE">
        <w:rPr>
          <w:rFonts w:ascii="Cambria" w:hAnsi="Cambria" w:cs="Times New Roman"/>
          <w:i/>
          <w:iCs/>
          <w:color w:val="000000"/>
          <w:sz w:val="22"/>
          <w:szCs w:val="22"/>
        </w:rPr>
        <w:t>Frontiers in Forests and Global Change, section Forest Managemen</w:t>
      </w:r>
      <w:r w:rsidRPr="002770EE">
        <w:rPr>
          <w:rFonts w:ascii="Cambria" w:hAnsi="Cambria" w:cs="Times New Roman"/>
          <w:color w:val="000000"/>
          <w:sz w:val="22"/>
          <w:szCs w:val="22"/>
        </w:rPr>
        <w:t xml:space="preserve">t. August. </w:t>
      </w:r>
      <w:hyperlink r:id="rId17" w:history="1">
        <w:r w:rsidRPr="002770EE">
          <w:rPr>
            <w:rStyle w:val="Hyperlink"/>
            <w:rFonts w:ascii="Cambria" w:hAnsi="Cambria" w:cs="Times New Roman"/>
            <w:color w:val="282828"/>
            <w:sz w:val="22"/>
            <w:szCs w:val="22"/>
            <w:u w:val="none"/>
            <w:shd w:val="clear" w:color="auto" w:fill="F7F7F7"/>
          </w:rPr>
          <w:t>https://doi.org/10.3389/ffgc.2022.933887</w:t>
        </w:r>
      </w:hyperlink>
      <w:r w:rsidR="006462C0" w:rsidRPr="002770EE">
        <w:rPr>
          <w:rStyle w:val="Hyperlink"/>
          <w:rFonts w:ascii="Cambria" w:hAnsi="Cambria" w:cs="Times New Roman"/>
          <w:color w:val="282828"/>
          <w:sz w:val="22"/>
          <w:szCs w:val="22"/>
          <w:u w:val="none"/>
          <w:shd w:val="clear" w:color="auto" w:fill="F7F7F7"/>
        </w:rPr>
        <w:t xml:space="preserve">. </w:t>
      </w:r>
      <w:r w:rsidR="006462C0" w:rsidRPr="002770EE">
        <w:rPr>
          <w:rStyle w:val="Hyperlink"/>
          <w:rFonts w:ascii="Cambria" w:hAnsi="Cambria" w:cs="Times New Roman"/>
          <w:b/>
          <w:bCs/>
          <w:color w:val="282828"/>
          <w:sz w:val="22"/>
          <w:szCs w:val="22"/>
          <w:u w:val="none"/>
          <w:shd w:val="clear" w:color="auto" w:fill="F7F7F7"/>
        </w:rPr>
        <w:t>2022</w:t>
      </w:r>
    </w:p>
    <w:p w14:paraId="205CBA60" w14:textId="6ABB60D3" w:rsidR="00DD4D45" w:rsidRPr="002770EE" w:rsidRDefault="00DD4D45" w:rsidP="00DD4D45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/>
          <w:b/>
          <w:bCs/>
          <w:sz w:val="22"/>
          <w:szCs w:val="22"/>
        </w:rPr>
      </w:pPr>
      <w:r w:rsidRPr="002770EE">
        <w:rPr>
          <w:rFonts w:ascii="Cambria" w:hAnsi="Cambria"/>
          <w:b/>
          <w:bCs/>
          <w:sz w:val="22"/>
          <w:szCs w:val="22"/>
        </w:rPr>
        <w:t>Curran, Sara R.</w:t>
      </w:r>
      <w:r w:rsidRPr="002770EE">
        <w:rPr>
          <w:rFonts w:ascii="Cambria" w:hAnsi="Cambria"/>
          <w:sz w:val="22"/>
          <w:szCs w:val="22"/>
        </w:rPr>
        <w:t xml:space="preserve"> “Micro Perspective: Elaborating Demographic Contributions to the Livelihoods Framework.” Gray, Clark, Hunter, Lori, and Veron, Jacques (Editors) </w:t>
      </w:r>
      <w:r w:rsidRPr="002770EE">
        <w:rPr>
          <w:rFonts w:ascii="Cambria" w:hAnsi="Cambria"/>
          <w:i/>
          <w:iCs/>
          <w:sz w:val="22"/>
          <w:szCs w:val="22"/>
        </w:rPr>
        <w:t>International Handbook on Population and Environment</w:t>
      </w:r>
      <w:r w:rsidRPr="002770EE">
        <w:rPr>
          <w:rFonts w:ascii="Cambria" w:hAnsi="Cambria"/>
          <w:sz w:val="22"/>
          <w:szCs w:val="22"/>
        </w:rPr>
        <w:t xml:space="preserve">. </w:t>
      </w:r>
      <w:r w:rsidR="008F571C" w:rsidRPr="002770EE">
        <w:rPr>
          <w:rFonts w:ascii="Cambria" w:hAnsi="Cambria"/>
          <w:sz w:val="22"/>
          <w:szCs w:val="22"/>
        </w:rPr>
        <w:t>Springer Nature</w:t>
      </w:r>
      <w:r w:rsidRPr="002770EE">
        <w:rPr>
          <w:rFonts w:ascii="Cambria" w:hAnsi="Cambria"/>
          <w:sz w:val="22"/>
          <w:szCs w:val="22"/>
        </w:rPr>
        <w:t xml:space="preserve">. Chapter 3. </w:t>
      </w:r>
      <w:r w:rsidR="008768EF" w:rsidRPr="002770EE">
        <w:rPr>
          <w:rFonts w:ascii="Cambria" w:hAnsi="Cambria"/>
          <w:b/>
          <w:bCs/>
          <w:sz w:val="22"/>
          <w:szCs w:val="22"/>
        </w:rPr>
        <w:t>2021</w:t>
      </w:r>
      <w:r w:rsidRPr="002770EE">
        <w:rPr>
          <w:rFonts w:ascii="Cambria" w:hAnsi="Cambria"/>
          <w:b/>
          <w:bCs/>
          <w:sz w:val="22"/>
          <w:szCs w:val="22"/>
        </w:rPr>
        <w:t>.</w:t>
      </w:r>
    </w:p>
    <w:p w14:paraId="578C2712" w14:textId="0623DC10" w:rsidR="001F0C52" w:rsidRPr="002770EE" w:rsidRDefault="001F0C52" w:rsidP="006F40A7">
      <w:pPr>
        <w:pStyle w:val="ListParagraph"/>
        <w:keepNext/>
        <w:numPr>
          <w:ilvl w:val="0"/>
          <w:numId w:val="3"/>
        </w:numPr>
        <w:adjustRightInd w:val="0"/>
        <w:spacing w:after="120"/>
        <w:rPr>
          <w:rFonts w:ascii="Cambria" w:hAnsi="Cambria"/>
          <w:b/>
          <w:bCs/>
          <w:sz w:val="22"/>
          <w:szCs w:val="22"/>
        </w:rPr>
      </w:pPr>
      <w:r w:rsidRPr="002770EE">
        <w:rPr>
          <w:rFonts w:ascii="Cambria" w:hAnsi="Cambria"/>
          <w:sz w:val="22"/>
          <w:szCs w:val="22"/>
        </w:rPr>
        <w:t xml:space="preserve">Vincent, Jeffrey, </w:t>
      </w:r>
      <w:r w:rsidRPr="002770EE">
        <w:rPr>
          <w:rFonts w:ascii="Cambria" w:hAnsi="Cambria"/>
          <w:b/>
          <w:bCs/>
          <w:sz w:val="22"/>
          <w:szCs w:val="22"/>
        </w:rPr>
        <w:t>Sara R. Curran</w:t>
      </w:r>
      <w:r w:rsidRPr="002770EE">
        <w:rPr>
          <w:rFonts w:ascii="Cambria" w:hAnsi="Cambria"/>
          <w:sz w:val="22"/>
          <w:szCs w:val="22"/>
        </w:rPr>
        <w:t xml:space="preserve">, and Mark Ashton “Forest Restoration in Low- and Middle-Income Countries.”  </w:t>
      </w:r>
      <w:r w:rsidRPr="002770EE">
        <w:rPr>
          <w:rFonts w:ascii="Cambria" w:hAnsi="Cambria"/>
          <w:i/>
          <w:iCs/>
          <w:sz w:val="22"/>
          <w:szCs w:val="22"/>
        </w:rPr>
        <w:t>Annual Review of Environment and Resources</w:t>
      </w:r>
      <w:r w:rsidRPr="002770EE">
        <w:rPr>
          <w:rFonts w:ascii="Cambria" w:hAnsi="Cambria"/>
          <w:sz w:val="22"/>
          <w:szCs w:val="22"/>
        </w:rPr>
        <w:t xml:space="preserve">. 46. </w:t>
      </w:r>
      <w:r w:rsidR="008768EF" w:rsidRPr="002770EE">
        <w:rPr>
          <w:rFonts w:ascii="Cambria" w:hAnsi="Cambria"/>
          <w:b/>
          <w:bCs/>
          <w:sz w:val="22"/>
          <w:szCs w:val="22"/>
        </w:rPr>
        <w:t>2021</w:t>
      </w:r>
      <w:r w:rsidRPr="002770EE">
        <w:rPr>
          <w:rFonts w:ascii="Cambria" w:hAnsi="Cambria"/>
          <w:b/>
          <w:bCs/>
          <w:sz w:val="22"/>
          <w:szCs w:val="22"/>
        </w:rPr>
        <w:t>.</w:t>
      </w:r>
    </w:p>
    <w:p w14:paraId="50D48336" w14:textId="4C78B59C" w:rsidR="001F0C52" w:rsidRPr="002770EE" w:rsidRDefault="001F0C52" w:rsidP="001F0C52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/>
          <w:b/>
          <w:bCs/>
          <w:sz w:val="22"/>
          <w:szCs w:val="22"/>
        </w:rPr>
      </w:pPr>
      <w:r w:rsidRPr="002770EE">
        <w:rPr>
          <w:rFonts w:ascii="Cambria" w:hAnsi="Cambria"/>
          <w:b/>
          <w:bCs/>
          <w:sz w:val="22"/>
          <w:szCs w:val="22"/>
        </w:rPr>
        <w:t>Curran, Sara R</w:t>
      </w:r>
      <w:r w:rsidRPr="002770EE">
        <w:rPr>
          <w:rFonts w:ascii="Cambria" w:hAnsi="Cambria"/>
          <w:sz w:val="22"/>
          <w:szCs w:val="22"/>
        </w:rPr>
        <w:t xml:space="preserve">.  “Green- or Rose-Colored Lenses for </w:t>
      </w:r>
      <w:r w:rsidRPr="002770EE">
        <w:rPr>
          <w:rFonts w:ascii="Cambria" w:hAnsi="Cambria"/>
          <w:i/>
          <w:iCs/>
          <w:sz w:val="22"/>
          <w:szCs w:val="22"/>
        </w:rPr>
        <w:t>Globalization Matters</w:t>
      </w:r>
      <w:r w:rsidRPr="002770EE">
        <w:rPr>
          <w:rFonts w:ascii="Cambria" w:hAnsi="Cambria"/>
          <w:sz w:val="22"/>
          <w:szCs w:val="22"/>
        </w:rPr>
        <w:t xml:space="preserve">? Transdisciplinary Epistemic Practices and Paradigmatic Transformations in Ecologies and Equalities. </w:t>
      </w:r>
      <w:r w:rsidRPr="002770EE">
        <w:rPr>
          <w:rFonts w:ascii="Cambria" w:hAnsi="Cambria"/>
          <w:i/>
          <w:iCs/>
          <w:sz w:val="22"/>
          <w:szCs w:val="22"/>
        </w:rPr>
        <w:t>Globalizations.</w:t>
      </w:r>
      <w:r w:rsidR="00DD4D45" w:rsidRPr="002770EE">
        <w:rPr>
          <w:rFonts w:ascii="Cambria" w:hAnsi="Cambria"/>
          <w:i/>
          <w:iCs/>
          <w:sz w:val="22"/>
          <w:szCs w:val="22"/>
        </w:rPr>
        <w:t xml:space="preserve"> </w:t>
      </w:r>
      <w:r w:rsidR="00DD4D45" w:rsidRPr="002770EE">
        <w:rPr>
          <w:rFonts w:ascii="Cambria" w:hAnsi="Cambria"/>
          <w:sz w:val="22"/>
          <w:szCs w:val="22"/>
        </w:rPr>
        <w:t>18(5): 738-749.</w:t>
      </w:r>
      <w:r w:rsidRPr="002770EE">
        <w:rPr>
          <w:rFonts w:ascii="Cambria" w:hAnsi="Cambria"/>
          <w:i/>
          <w:iCs/>
          <w:sz w:val="22"/>
          <w:szCs w:val="22"/>
        </w:rPr>
        <w:t xml:space="preserve"> </w:t>
      </w:r>
      <w:r w:rsidR="00DD4D45" w:rsidRPr="002770EE">
        <w:rPr>
          <w:rFonts w:ascii="Cambria" w:hAnsi="Cambria"/>
          <w:b/>
          <w:bCs/>
          <w:sz w:val="22"/>
          <w:szCs w:val="22"/>
        </w:rPr>
        <w:t>2020</w:t>
      </w:r>
      <w:r w:rsidRPr="002770EE">
        <w:rPr>
          <w:rFonts w:ascii="Cambria" w:hAnsi="Cambria"/>
          <w:b/>
          <w:bCs/>
          <w:sz w:val="22"/>
          <w:szCs w:val="22"/>
        </w:rPr>
        <w:t>.</w:t>
      </w:r>
    </w:p>
    <w:p w14:paraId="6956B6C4" w14:textId="68CDBE91" w:rsidR="00DD4D45" w:rsidRPr="002770EE" w:rsidRDefault="00DD4D45" w:rsidP="00DD4D45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2770EE">
        <w:rPr>
          <w:rFonts w:ascii="Cambria" w:hAnsi="Cambria" w:cs="Arial"/>
          <w:b/>
          <w:sz w:val="22"/>
          <w:szCs w:val="22"/>
        </w:rPr>
        <w:t xml:space="preserve">Curran, Sara R. </w:t>
      </w:r>
      <w:r w:rsidRPr="002770EE">
        <w:rPr>
          <w:rFonts w:ascii="Cambria" w:hAnsi="Cambria" w:cs="Arial"/>
          <w:sz w:val="22"/>
          <w:szCs w:val="22"/>
        </w:rPr>
        <w:t xml:space="preserve">“Global Perspectives on Social Institutions, Organizations &amp; Relations: Beyond Universalisms and Internationalisms.”  </w:t>
      </w:r>
      <w:r w:rsidRPr="002770EE">
        <w:rPr>
          <w:rFonts w:ascii="Cambria" w:hAnsi="Cambria" w:cs="Arial"/>
          <w:i/>
          <w:sz w:val="22"/>
          <w:szCs w:val="22"/>
        </w:rPr>
        <w:t>Global Perspectives</w:t>
      </w:r>
      <w:r w:rsidRPr="002770EE">
        <w:rPr>
          <w:rFonts w:ascii="Cambria" w:hAnsi="Cambria" w:cs="Arial"/>
          <w:sz w:val="22"/>
          <w:szCs w:val="22"/>
        </w:rPr>
        <w:t xml:space="preserve">.  1 (1): 13410. </w:t>
      </w:r>
      <w:r w:rsidRPr="002770EE">
        <w:rPr>
          <w:rFonts w:ascii="Cambria" w:hAnsi="Cambria" w:cs="Arial"/>
          <w:b/>
          <w:bCs/>
          <w:sz w:val="22"/>
          <w:szCs w:val="22"/>
        </w:rPr>
        <w:t>August 11, 2020</w:t>
      </w:r>
      <w:r w:rsidRPr="002770EE">
        <w:rPr>
          <w:rFonts w:ascii="Cambria" w:hAnsi="Cambria" w:cs="Arial"/>
          <w:sz w:val="22"/>
          <w:szCs w:val="22"/>
        </w:rPr>
        <w:t xml:space="preserve">. </w:t>
      </w:r>
      <w:hyperlink r:id="rId18" w:tgtFrame="_blank" w:history="1">
        <w:r w:rsidRPr="002770EE">
          <w:rPr>
            <w:rStyle w:val="Hyperlink"/>
            <w:rFonts w:ascii="Cambria" w:hAnsi="Cambria"/>
            <w:color w:val="C35418"/>
            <w:sz w:val="22"/>
            <w:szCs w:val="22"/>
            <w:bdr w:val="none" w:sz="0" w:space="0" w:color="auto" w:frame="1"/>
            <w:shd w:val="clear" w:color="auto" w:fill="FFFFFF"/>
          </w:rPr>
          <w:t>https://doi.org/10.1525/gp.2020.13410</w:t>
        </w:r>
      </w:hyperlink>
    </w:p>
    <w:p w14:paraId="03BAA0D0" w14:textId="20E76D3E" w:rsidR="001F0C52" w:rsidRPr="002770EE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eastAsia="Times New Roman" w:hAnsi="Cambria" w:cs="Times New Roman"/>
          <w:sz w:val="22"/>
          <w:szCs w:val="22"/>
        </w:rPr>
      </w:pPr>
      <w:r w:rsidRPr="002770EE">
        <w:rPr>
          <w:rFonts w:ascii="Cambria" w:hAnsi="Cambria"/>
          <w:sz w:val="22"/>
          <w:szCs w:val="22"/>
          <w:lang w:val="es-US"/>
        </w:rPr>
        <w:t xml:space="preserve">Lui, Lake &amp; </w:t>
      </w:r>
      <w:r w:rsidRPr="002770EE">
        <w:rPr>
          <w:rFonts w:ascii="Cambria" w:hAnsi="Cambria"/>
          <w:b/>
          <w:bCs/>
          <w:sz w:val="22"/>
          <w:szCs w:val="22"/>
          <w:lang w:val="es-US"/>
        </w:rPr>
        <w:t>Sara R. Curran</w:t>
      </w:r>
      <w:r w:rsidRPr="002770EE">
        <w:rPr>
          <w:rFonts w:ascii="Cambria" w:hAnsi="Cambria"/>
          <w:sz w:val="22"/>
          <w:szCs w:val="22"/>
          <w:lang w:val="es-US"/>
        </w:rPr>
        <w:t xml:space="preserve">. </w:t>
      </w:r>
      <w:r w:rsidRPr="002770EE">
        <w:rPr>
          <w:rFonts w:ascii="Cambria" w:hAnsi="Cambria"/>
          <w:sz w:val="22"/>
          <w:szCs w:val="22"/>
        </w:rPr>
        <w:t>“</w:t>
      </w:r>
      <w:r w:rsidRPr="002770EE"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 xml:space="preserve">“I Wish I Were a Plumber!”: Transnational </w:t>
      </w:r>
      <w:proofErr w:type="gramStart"/>
      <w:r w:rsidRPr="002770EE"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>Middle Class</w:t>
      </w:r>
      <w:proofErr w:type="gramEnd"/>
      <w:r w:rsidRPr="002770EE"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 xml:space="preserve"> Re-Construction Among Hong Kong Emigrants, Returnees, and Non-Migrants</w:t>
      </w:r>
      <w:r w:rsidRPr="002770EE">
        <w:rPr>
          <w:rFonts w:ascii="Cambria" w:eastAsia="Times New Roman" w:hAnsi="Cambria" w:cs="Times New Roman"/>
          <w:sz w:val="22"/>
          <w:szCs w:val="22"/>
        </w:rPr>
        <w:t xml:space="preserve">” </w:t>
      </w:r>
      <w:r w:rsidRPr="002770EE">
        <w:rPr>
          <w:rFonts w:ascii="Cambria" w:eastAsia="Times New Roman" w:hAnsi="Cambria" w:cs="Times New Roman"/>
          <w:i/>
          <w:sz w:val="22"/>
          <w:szCs w:val="22"/>
        </w:rPr>
        <w:t>Current Sociology</w:t>
      </w:r>
      <w:r w:rsidRPr="002770EE">
        <w:rPr>
          <w:rFonts w:ascii="Cambria" w:eastAsia="Times New Roman" w:hAnsi="Cambria" w:cs="Times New Roman"/>
          <w:sz w:val="22"/>
          <w:szCs w:val="22"/>
        </w:rPr>
        <w:t>.</w:t>
      </w:r>
      <w:r w:rsidR="00DD4D45" w:rsidRPr="002770EE">
        <w:rPr>
          <w:rFonts w:ascii="Cambria" w:eastAsia="Times New Roman" w:hAnsi="Cambria" w:cs="Times New Roman"/>
          <w:sz w:val="22"/>
          <w:szCs w:val="22"/>
        </w:rPr>
        <w:t xml:space="preserve"> 68(7): 872-890. </w:t>
      </w:r>
      <w:r w:rsidR="00DD4D45" w:rsidRPr="002770EE">
        <w:rPr>
          <w:rFonts w:ascii="Cambria" w:eastAsia="Times New Roman" w:hAnsi="Cambria" w:cs="Times New Roman"/>
          <w:b/>
          <w:bCs/>
          <w:sz w:val="22"/>
          <w:szCs w:val="22"/>
        </w:rPr>
        <w:t>2020</w:t>
      </w:r>
    </w:p>
    <w:p w14:paraId="302AB172" w14:textId="77777777" w:rsidR="00006314" w:rsidRPr="002770EE" w:rsidRDefault="00006314" w:rsidP="00006314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/>
          <w:b/>
          <w:sz w:val="22"/>
          <w:szCs w:val="22"/>
        </w:rPr>
      </w:pPr>
      <w:r w:rsidRPr="002770EE">
        <w:rPr>
          <w:rFonts w:ascii="Cambria" w:hAnsi="Cambria"/>
          <w:sz w:val="22"/>
          <w:szCs w:val="22"/>
        </w:rPr>
        <w:t xml:space="preserve">Merli, Giovanna, </w:t>
      </w:r>
      <w:r w:rsidRPr="002770EE">
        <w:rPr>
          <w:rFonts w:ascii="Cambria" w:hAnsi="Cambria"/>
          <w:b/>
          <w:sz w:val="22"/>
          <w:szCs w:val="22"/>
        </w:rPr>
        <w:t>Sara R. Curran</w:t>
      </w:r>
      <w:r w:rsidRPr="002770EE">
        <w:rPr>
          <w:rFonts w:ascii="Cambria" w:hAnsi="Cambria"/>
          <w:sz w:val="22"/>
          <w:szCs w:val="22"/>
        </w:rPr>
        <w:t xml:space="preserve">, and Claire Le </w:t>
      </w:r>
      <w:proofErr w:type="spellStart"/>
      <w:r w:rsidRPr="002770EE">
        <w:rPr>
          <w:rFonts w:ascii="Cambria" w:hAnsi="Cambria"/>
          <w:sz w:val="22"/>
          <w:szCs w:val="22"/>
        </w:rPr>
        <w:t>Barbenchon</w:t>
      </w:r>
      <w:proofErr w:type="spellEnd"/>
      <w:r w:rsidRPr="002770EE">
        <w:rPr>
          <w:rFonts w:ascii="Cambria" w:hAnsi="Cambria"/>
          <w:sz w:val="22"/>
          <w:szCs w:val="22"/>
        </w:rPr>
        <w:t xml:space="preserve">. “Demography and Networks.” </w:t>
      </w:r>
      <w:r w:rsidRPr="002770EE">
        <w:rPr>
          <w:rFonts w:ascii="Cambria" w:hAnsi="Cambria"/>
          <w:i/>
          <w:sz w:val="22"/>
          <w:szCs w:val="22"/>
        </w:rPr>
        <w:t>Oxford Handbook of Social Networks</w:t>
      </w:r>
      <w:r w:rsidRPr="002770EE">
        <w:rPr>
          <w:rFonts w:ascii="Cambria" w:hAnsi="Cambria"/>
          <w:sz w:val="22"/>
          <w:szCs w:val="22"/>
        </w:rPr>
        <w:t xml:space="preserve">. Oxford Handbooks Online.  Edited by James Moody and Ryan Light.  Oxford University Press.  </w:t>
      </w:r>
      <w:r w:rsidRPr="002770EE">
        <w:rPr>
          <w:rFonts w:ascii="Cambria" w:hAnsi="Cambria"/>
          <w:b/>
          <w:sz w:val="22"/>
          <w:szCs w:val="22"/>
        </w:rPr>
        <w:t>2019.</w:t>
      </w:r>
    </w:p>
    <w:p w14:paraId="57D56258" w14:textId="18CFB4DA" w:rsidR="00006314" w:rsidRPr="002770EE" w:rsidRDefault="00006314" w:rsidP="00006314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/>
          <w:b/>
          <w:i/>
          <w:sz w:val="22"/>
          <w:szCs w:val="22"/>
        </w:rPr>
      </w:pPr>
      <w:r w:rsidRPr="002770EE">
        <w:rPr>
          <w:rFonts w:ascii="Cambria" w:hAnsi="Cambria"/>
          <w:b/>
          <w:sz w:val="22"/>
          <w:szCs w:val="22"/>
        </w:rPr>
        <w:t xml:space="preserve">Curran, Sara R. </w:t>
      </w:r>
      <w:r w:rsidRPr="002770EE">
        <w:rPr>
          <w:rFonts w:ascii="Cambria" w:hAnsi="Cambria"/>
          <w:sz w:val="22"/>
          <w:szCs w:val="22"/>
        </w:rPr>
        <w:t xml:space="preserve">“Global Studies versus International Studies.” </w:t>
      </w:r>
      <w:r w:rsidRPr="002770EE">
        <w:rPr>
          <w:rFonts w:ascii="Cambria" w:hAnsi="Cambria"/>
          <w:i/>
          <w:sz w:val="22"/>
          <w:szCs w:val="22"/>
        </w:rPr>
        <w:t>Oxford Handbook of Global Studies</w:t>
      </w:r>
      <w:r w:rsidRPr="002770EE">
        <w:rPr>
          <w:rFonts w:ascii="Cambria" w:hAnsi="Cambria"/>
          <w:sz w:val="22"/>
          <w:szCs w:val="22"/>
        </w:rPr>
        <w:t xml:space="preserve">. Oxford Handbooks Online. Edited by Mark </w:t>
      </w:r>
      <w:proofErr w:type="spellStart"/>
      <w:r w:rsidRPr="002770EE">
        <w:rPr>
          <w:rFonts w:ascii="Cambria" w:hAnsi="Cambria"/>
          <w:sz w:val="22"/>
          <w:szCs w:val="22"/>
        </w:rPr>
        <w:t>Jurgensmeyer</w:t>
      </w:r>
      <w:proofErr w:type="spellEnd"/>
      <w:r w:rsidRPr="002770EE">
        <w:rPr>
          <w:rFonts w:ascii="Cambria" w:hAnsi="Cambria"/>
          <w:sz w:val="22"/>
          <w:szCs w:val="22"/>
        </w:rPr>
        <w:t xml:space="preserve">, Saskia </w:t>
      </w:r>
      <w:proofErr w:type="spellStart"/>
      <w:r w:rsidRPr="002770EE">
        <w:rPr>
          <w:rFonts w:ascii="Cambria" w:hAnsi="Cambria"/>
          <w:sz w:val="22"/>
          <w:szCs w:val="22"/>
        </w:rPr>
        <w:t>Sassen</w:t>
      </w:r>
      <w:proofErr w:type="spellEnd"/>
      <w:r w:rsidRPr="002770EE">
        <w:rPr>
          <w:rFonts w:ascii="Cambria" w:hAnsi="Cambria"/>
          <w:sz w:val="22"/>
          <w:szCs w:val="22"/>
        </w:rPr>
        <w:t xml:space="preserve">, Manfred Steger. Oxford University Press. </w:t>
      </w:r>
      <w:r w:rsidRPr="002770EE">
        <w:rPr>
          <w:rFonts w:ascii="Cambria" w:hAnsi="Cambria"/>
          <w:b/>
          <w:sz w:val="22"/>
          <w:szCs w:val="22"/>
        </w:rPr>
        <w:t>December 2018</w:t>
      </w:r>
      <w:r w:rsidRPr="002770EE">
        <w:rPr>
          <w:rFonts w:ascii="Cambria" w:hAnsi="Cambria"/>
          <w:b/>
          <w:i/>
          <w:sz w:val="22"/>
          <w:szCs w:val="22"/>
        </w:rPr>
        <w:t>.</w:t>
      </w:r>
    </w:p>
    <w:p w14:paraId="29B7F826" w14:textId="57FAF639" w:rsidR="001F0C52" w:rsidRPr="002770EE" w:rsidRDefault="001F0C52" w:rsidP="001F0C52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/>
          <w:i/>
          <w:sz w:val="22"/>
          <w:szCs w:val="22"/>
        </w:rPr>
      </w:pPr>
      <w:r w:rsidRPr="002770EE">
        <w:rPr>
          <w:rFonts w:ascii="Cambria" w:hAnsi="Cambria"/>
          <w:sz w:val="22"/>
          <w:szCs w:val="22"/>
        </w:rPr>
        <w:t xml:space="preserve">Fussell, Beth, </w:t>
      </w:r>
      <w:r w:rsidRPr="002770EE">
        <w:rPr>
          <w:rFonts w:ascii="Cambria" w:hAnsi="Cambria"/>
          <w:b/>
          <w:sz w:val="22"/>
          <w:szCs w:val="22"/>
        </w:rPr>
        <w:t>Sara R. Curran</w:t>
      </w:r>
      <w:r w:rsidRPr="002770EE">
        <w:rPr>
          <w:rFonts w:ascii="Cambria" w:hAnsi="Cambria"/>
          <w:sz w:val="22"/>
          <w:szCs w:val="22"/>
        </w:rPr>
        <w:t>, Matthew Dunbar, Mike Babb, Jacqueline Meijer-Irons &amp; Luanne Thomson</w:t>
      </w:r>
      <w:r w:rsidRPr="002770EE">
        <w:rPr>
          <w:rFonts w:ascii="Cambria" w:hAnsi="Cambria"/>
          <w:i/>
          <w:sz w:val="22"/>
          <w:szCs w:val="22"/>
        </w:rPr>
        <w:t xml:space="preserve">. </w:t>
      </w:r>
      <w:r w:rsidRPr="002770EE">
        <w:rPr>
          <w:rFonts w:ascii="Cambria" w:hAnsi="Cambria"/>
          <w:sz w:val="22"/>
          <w:szCs w:val="22"/>
        </w:rPr>
        <w:t xml:space="preserve">“Weather-Related Hazards and Population Change in the U.S., 1980-2012.” </w:t>
      </w:r>
      <w:r w:rsidRPr="002770EE">
        <w:rPr>
          <w:rFonts w:ascii="Cambria" w:hAnsi="Cambria"/>
          <w:i/>
          <w:sz w:val="22"/>
          <w:szCs w:val="22"/>
        </w:rPr>
        <w:t>Annals of American Political and Social Science.</w:t>
      </w:r>
      <w:r w:rsidRPr="002770EE">
        <w:rPr>
          <w:rFonts w:ascii="Cambria" w:hAnsi="Cambria"/>
          <w:b/>
          <w:sz w:val="22"/>
          <w:szCs w:val="22"/>
        </w:rPr>
        <w:t xml:space="preserve"> 2017.</w:t>
      </w:r>
    </w:p>
    <w:p w14:paraId="51C4BA74" w14:textId="073A2A4C" w:rsidR="00006314" w:rsidRPr="002770EE" w:rsidRDefault="00006314" w:rsidP="00006314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/>
          <w:b/>
          <w:sz w:val="22"/>
          <w:szCs w:val="22"/>
        </w:rPr>
      </w:pPr>
      <w:r w:rsidRPr="002770EE">
        <w:rPr>
          <w:rFonts w:ascii="Cambria" w:hAnsi="Cambria"/>
          <w:b/>
          <w:sz w:val="22"/>
          <w:szCs w:val="22"/>
        </w:rPr>
        <w:t>Curran, Sara R</w:t>
      </w:r>
      <w:r w:rsidRPr="002770EE">
        <w:rPr>
          <w:rFonts w:ascii="Cambria" w:hAnsi="Cambria"/>
          <w:i/>
          <w:sz w:val="22"/>
          <w:szCs w:val="22"/>
        </w:rPr>
        <w:t xml:space="preserve">. </w:t>
      </w:r>
      <w:r w:rsidRPr="002770EE">
        <w:rPr>
          <w:rFonts w:ascii="Cambria" w:hAnsi="Cambria"/>
          <w:sz w:val="22"/>
          <w:szCs w:val="22"/>
        </w:rPr>
        <w:t xml:space="preserve">“Migration &amp; Development: Virtuous and Vicious Cycles.” In Greg Hooks (editor). </w:t>
      </w:r>
      <w:r w:rsidRPr="002770EE">
        <w:rPr>
          <w:rFonts w:ascii="Cambria" w:hAnsi="Cambria"/>
          <w:i/>
          <w:sz w:val="22"/>
          <w:szCs w:val="22"/>
        </w:rPr>
        <w:t>Handbook of the Sociology of Development</w:t>
      </w:r>
      <w:r w:rsidRPr="002770EE">
        <w:rPr>
          <w:rFonts w:ascii="Cambria" w:hAnsi="Cambria"/>
          <w:sz w:val="22"/>
          <w:szCs w:val="22"/>
        </w:rPr>
        <w:t xml:space="preserve">.  Berkeley, CA: University of California Press. </w:t>
      </w:r>
      <w:r w:rsidRPr="002770EE">
        <w:rPr>
          <w:rFonts w:ascii="Cambria" w:hAnsi="Cambria"/>
          <w:b/>
          <w:sz w:val="22"/>
          <w:szCs w:val="22"/>
        </w:rPr>
        <w:t>2016.</w:t>
      </w:r>
    </w:p>
    <w:p w14:paraId="11B78035" w14:textId="77777777" w:rsidR="001F0C52" w:rsidRPr="002770EE" w:rsidRDefault="001F0C52" w:rsidP="001F0C52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/>
          <w:sz w:val="22"/>
          <w:szCs w:val="22"/>
        </w:rPr>
      </w:pPr>
      <w:r w:rsidRPr="002770EE">
        <w:rPr>
          <w:rFonts w:ascii="Cambria" w:hAnsi="Cambria"/>
          <w:b/>
          <w:sz w:val="22"/>
          <w:szCs w:val="22"/>
          <w:lang w:val="es-US"/>
        </w:rPr>
        <w:t xml:space="preserve">Curran, Sara R., </w:t>
      </w:r>
      <w:r w:rsidRPr="002770EE">
        <w:rPr>
          <w:rFonts w:ascii="Cambria" w:hAnsi="Cambria"/>
          <w:sz w:val="22"/>
          <w:szCs w:val="22"/>
          <w:lang w:val="es-US"/>
        </w:rPr>
        <w:t>Jacqueline Meijer-</w:t>
      </w:r>
      <w:proofErr w:type="spellStart"/>
      <w:r w:rsidRPr="002770EE">
        <w:rPr>
          <w:rFonts w:ascii="Cambria" w:hAnsi="Cambria"/>
          <w:sz w:val="22"/>
          <w:szCs w:val="22"/>
          <w:lang w:val="es-US"/>
        </w:rPr>
        <w:t>Iron</w:t>
      </w:r>
      <w:proofErr w:type="spellEnd"/>
      <w:r w:rsidRPr="002770EE">
        <w:rPr>
          <w:rFonts w:ascii="Cambria" w:hAnsi="Cambria"/>
          <w:sz w:val="22"/>
          <w:szCs w:val="22"/>
          <w:lang w:val="es-US"/>
        </w:rPr>
        <w:t xml:space="preserve"> &amp; </w:t>
      </w:r>
      <w:proofErr w:type="spellStart"/>
      <w:r w:rsidRPr="002770EE">
        <w:rPr>
          <w:rFonts w:ascii="Cambria" w:hAnsi="Cambria"/>
          <w:sz w:val="22"/>
          <w:szCs w:val="22"/>
          <w:lang w:val="es-US"/>
        </w:rPr>
        <w:t>Filiz</w:t>
      </w:r>
      <w:proofErr w:type="spellEnd"/>
      <w:r w:rsidRPr="002770EE">
        <w:rPr>
          <w:rFonts w:ascii="Cambria" w:hAnsi="Cambria"/>
          <w:sz w:val="22"/>
          <w:szCs w:val="22"/>
          <w:lang w:val="es-US"/>
        </w:rPr>
        <w:t xml:space="preserve"> </w:t>
      </w:r>
      <w:proofErr w:type="spellStart"/>
      <w:r w:rsidRPr="002770EE">
        <w:rPr>
          <w:rFonts w:ascii="Cambria" w:hAnsi="Cambria"/>
          <w:sz w:val="22"/>
          <w:szCs w:val="22"/>
          <w:lang w:val="es-US"/>
        </w:rPr>
        <w:t>Garip</w:t>
      </w:r>
      <w:proofErr w:type="spellEnd"/>
      <w:r w:rsidRPr="002770EE">
        <w:rPr>
          <w:rFonts w:ascii="Cambria" w:hAnsi="Cambria"/>
          <w:sz w:val="22"/>
          <w:szCs w:val="22"/>
          <w:lang w:val="es-US"/>
        </w:rPr>
        <w:t xml:space="preserve">.  </w:t>
      </w:r>
      <w:r w:rsidRPr="002770EE">
        <w:rPr>
          <w:rFonts w:ascii="Cambria" w:hAnsi="Cambria"/>
          <w:sz w:val="22"/>
          <w:szCs w:val="22"/>
        </w:rPr>
        <w:t xml:space="preserve">“Economic Shock and Migration: Differential Economic Effects, Migrant Responses and Migrant Cumulative Causation in </w:t>
      </w:r>
      <w:r w:rsidRPr="002770EE">
        <w:rPr>
          <w:rFonts w:ascii="Cambria" w:hAnsi="Cambria"/>
          <w:sz w:val="22"/>
          <w:szCs w:val="22"/>
        </w:rPr>
        <w:lastRenderedPageBreak/>
        <w:t xml:space="preserve">Thailand.”  </w:t>
      </w:r>
      <w:r w:rsidRPr="002770EE">
        <w:rPr>
          <w:rFonts w:ascii="Cambria" w:hAnsi="Cambria"/>
          <w:i/>
          <w:sz w:val="22"/>
          <w:szCs w:val="22"/>
        </w:rPr>
        <w:t>Sociology of Development</w:t>
      </w:r>
      <w:r w:rsidRPr="002770EE">
        <w:rPr>
          <w:rFonts w:ascii="Cambria" w:hAnsi="Cambria"/>
          <w:sz w:val="22"/>
          <w:szCs w:val="22"/>
        </w:rPr>
        <w:t xml:space="preserve">. </w:t>
      </w:r>
      <w:r w:rsidRPr="002770EE">
        <w:rPr>
          <w:rFonts w:ascii="Cambria" w:hAnsi="Cambria"/>
          <w:b/>
          <w:sz w:val="22"/>
          <w:szCs w:val="22"/>
        </w:rPr>
        <w:t>2016</w:t>
      </w:r>
    </w:p>
    <w:p w14:paraId="47BE1FC9" w14:textId="77777777" w:rsidR="001F0C52" w:rsidRPr="002770EE" w:rsidRDefault="001F0C52" w:rsidP="001F0C52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/>
          <w:b/>
          <w:i/>
          <w:sz w:val="22"/>
          <w:szCs w:val="22"/>
        </w:rPr>
      </w:pPr>
      <w:r w:rsidRPr="002770EE">
        <w:rPr>
          <w:rFonts w:ascii="Cambria" w:hAnsi="Cambria"/>
          <w:b/>
          <w:sz w:val="22"/>
          <w:szCs w:val="22"/>
          <w:lang w:val="es-US"/>
        </w:rPr>
        <w:t>Curran, Sara R</w:t>
      </w:r>
      <w:r w:rsidRPr="002770EE">
        <w:rPr>
          <w:rFonts w:ascii="Cambria" w:hAnsi="Cambria"/>
          <w:sz w:val="22"/>
          <w:szCs w:val="22"/>
          <w:lang w:val="es-US"/>
        </w:rPr>
        <w:t>. &amp; Jacqueline Meijer-</w:t>
      </w:r>
      <w:proofErr w:type="spellStart"/>
      <w:r w:rsidRPr="002770EE">
        <w:rPr>
          <w:rFonts w:ascii="Cambria" w:hAnsi="Cambria"/>
          <w:sz w:val="22"/>
          <w:szCs w:val="22"/>
          <w:lang w:val="es-US"/>
        </w:rPr>
        <w:t>Iron</w:t>
      </w:r>
      <w:proofErr w:type="spellEnd"/>
      <w:r w:rsidRPr="002770EE">
        <w:rPr>
          <w:rFonts w:ascii="Cambria" w:hAnsi="Cambria"/>
          <w:sz w:val="22"/>
          <w:szCs w:val="22"/>
          <w:lang w:val="es-US"/>
        </w:rPr>
        <w:t xml:space="preserve">. </w:t>
      </w:r>
      <w:r w:rsidRPr="002770EE">
        <w:rPr>
          <w:rFonts w:ascii="Cambria" w:hAnsi="Cambria"/>
          <w:sz w:val="22"/>
          <w:szCs w:val="22"/>
        </w:rPr>
        <w:t xml:space="preserve">“Climate Variability, Land Ownership and Migration: Evidence from Thailand about Gender Impacts.” </w:t>
      </w:r>
      <w:r w:rsidRPr="002770EE">
        <w:rPr>
          <w:rFonts w:ascii="Cambria" w:hAnsi="Cambria"/>
          <w:i/>
          <w:sz w:val="22"/>
          <w:szCs w:val="22"/>
        </w:rPr>
        <w:t>Washington Journal of Environmental Law &amp; Policy.</w:t>
      </w:r>
      <w:r w:rsidRPr="002770EE">
        <w:rPr>
          <w:rFonts w:ascii="Cambria" w:hAnsi="Cambria"/>
          <w:sz w:val="22"/>
          <w:szCs w:val="22"/>
        </w:rPr>
        <w:t xml:space="preserve"> 2(1):37-76. </w:t>
      </w:r>
      <w:r w:rsidRPr="002770EE">
        <w:rPr>
          <w:rFonts w:ascii="Cambria" w:hAnsi="Cambria"/>
          <w:b/>
          <w:sz w:val="22"/>
          <w:szCs w:val="22"/>
        </w:rPr>
        <w:t>2014</w:t>
      </w:r>
      <w:r w:rsidRPr="002770EE">
        <w:rPr>
          <w:rFonts w:ascii="Cambria" w:hAnsi="Cambria"/>
          <w:b/>
          <w:i/>
          <w:sz w:val="22"/>
          <w:szCs w:val="22"/>
        </w:rPr>
        <w:t>.</w:t>
      </w:r>
    </w:p>
    <w:p w14:paraId="63D63424" w14:textId="77777777" w:rsidR="001F0C52" w:rsidRPr="002770EE" w:rsidRDefault="001F0C52" w:rsidP="001F0C52">
      <w:pPr>
        <w:pStyle w:val="ListParagraph"/>
        <w:widowControl w:val="0"/>
        <w:numPr>
          <w:ilvl w:val="0"/>
          <w:numId w:val="3"/>
        </w:numPr>
        <w:adjustRightInd w:val="0"/>
        <w:spacing w:after="120"/>
        <w:rPr>
          <w:rFonts w:ascii="Cambria" w:hAnsi="Cambria" w:cs="Arial"/>
          <w:b/>
          <w:i/>
          <w:sz w:val="22"/>
          <w:szCs w:val="22"/>
        </w:rPr>
      </w:pPr>
      <w:r w:rsidRPr="002770EE">
        <w:rPr>
          <w:rFonts w:ascii="Cambria" w:hAnsi="Cambria"/>
          <w:sz w:val="22"/>
          <w:szCs w:val="22"/>
        </w:rPr>
        <w:t xml:space="preserve">Clevenger, Casey, Amelia </w:t>
      </w:r>
      <w:proofErr w:type="spellStart"/>
      <w:r w:rsidRPr="002770EE">
        <w:rPr>
          <w:rFonts w:ascii="Cambria" w:hAnsi="Cambria"/>
          <w:sz w:val="22"/>
          <w:szCs w:val="22"/>
        </w:rPr>
        <w:t>Seraphia</w:t>
      </w:r>
      <w:proofErr w:type="spellEnd"/>
      <w:r w:rsidRPr="002770EE">
        <w:rPr>
          <w:rFonts w:ascii="Cambria" w:hAnsi="Cambria"/>
          <w:sz w:val="22"/>
          <w:szCs w:val="22"/>
        </w:rPr>
        <w:t xml:space="preserve"> Derr, Wendy Cadge, </w:t>
      </w:r>
      <w:r w:rsidRPr="002770EE">
        <w:rPr>
          <w:rFonts w:ascii="Cambria" w:hAnsi="Cambria"/>
          <w:b/>
          <w:sz w:val="22"/>
          <w:szCs w:val="22"/>
        </w:rPr>
        <w:t>Sara R. Curran</w:t>
      </w:r>
      <w:r w:rsidRPr="002770EE">
        <w:rPr>
          <w:rFonts w:ascii="Cambria" w:hAnsi="Cambria"/>
          <w:sz w:val="22"/>
          <w:szCs w:val="22"/>
        </w:rPr>
        <w:t>. “</w:t>
      </w:r>
      <w:r w:rsidRPr="002770EE">
        <w:rPr>
          <w:rFonts w:ascii="Cambria" w:hAnsi="Cambria" w:cs="Arial"/>
          <w:sz w:val="22"/>
          <w:szCs w:val="22"/>
        </w:rPr>
        <w:t xml:space="preserve">How Do Social Service Providers View Recent Immigrants? Perspectives from Portland, Maine and Olympia, Washington.”  </w:t>
      </w:r>
      <w:r w:rsidRPr="002770EE">
        <w:rPr>
          <w:rFonts w:ascii="Cambria" w:hAnsi="Cambria" w:cs="Arial"/>
          <w:i/>
          <w:sz w:val="22"/>
          <w:szCs w:val="22"/>
        </w:rPr>
        <w:t>Journal of Immigrant &amp; Refugee Studies</w:t>
      </w:r>
      <w:r w:rsidRPr="002770EE">
        <w:rPr>
          <w:rFonts w:ascii="Cambria" w:hAnsi="Cambria" w:cs="Arial"/>
          <w:sz w:val="22"/>
          <w:szCs w:val="22"/>
        </w:rPr>
        <w:t xml:space="preserve">. 12(1): 67-86. </w:t>
      </w:r>
      <w:r w:rsidRPr="002770EE">
        <w:rPr>
          <w:rFonts w:ascii="Cambria" w:hAnsi="Cambria" w:cs="Arial"/>
          <w:b/>
          <w:sz w:val="22"/>
          <w:szCs w:val="22"/>
        </w:rPr>
        <w:t>2014</w:t>
      </w:r>
      <w:r w:rsidRPr="002770EE">
        <w:rPr>
          <w:rFonts w:ascii="Cambria" w:hAnsi="Cambria" w:cs="Arial"/>
          <w:b/>
          <w:i/>
          <w:sz w:val="22"/>
          <w:szCs w:val="22"/>
        </w:rPr>
        <w:t>.</w:t>
      </w:r>
    </w:p>
    <w:p w14:paraId="1592316E" w14:textId="77777777" w:rsidR="00006314" w:rsidRPr="00006314" w:rsidRDefault="00006314" w:rsidP="00006314">
      <w:pPr>
        <w:pStyle w:val="ListParagraph"/>
        <w:widowControl w:val="0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</w:t>
      </w:r>
      <w:r w:rsidRPr="00006314">
        <w:rPr>
          <w:rFonts w:ascii="Cambria" w:hAnsi="Cambria"/>
          <w:sz w:val="22"/>
          <w:szCs w:val="22"/>
        </w:rPr>
        <w:t xml:space="preserve">. “Population and Environment in Southeast Asia.” in Williams, Lindy and Phil Guest (editors).  </w:t>
      </w:r>
      <w:r w:rsidRPr="00006314">
        <w:rPr>
          <w:rFonts w:ascii="Cambria" w:hAnsi="Cambria"/>
          <w:i/>
          <w:sz w:val="22"/>
          <w:szCs w:val="22"/>
        </w:rPr>
        <w:t>Demographic Change in Southeast Asia: Recent Histories and Future Directions</w:t>
      </w:r>
      <w:r w:rsidRPr="00006314">
        <w:rPr>
          <w:rFonts w:ascii="Cambria" w:hAnsi="Cambria"/>
          <w:sz w:val="22"/>
          <w:szCs w:val="22"/>
        </w:rPr>
        <w:t>.  Ithaca, NY: Cornell University Press.  Pp. 154-187.</w:t>
      </w:r>
      <w:r w:rsidRPr="00006314">
        <w:rPr>
          <w:rFonts w:ascii="Cambria" w:hAnsi="Cambria"/>
          <w:b/>
          <w:sz w:val="22"/>
          <w:szCs w:val="22"/>
        </w:rPr>
        <w:t xml:space="preserve"> 2013.</w:t>
      </w:r>
    </w:p>
    <w:p w14:paraId="23D3F607" w14:textId="61DBC06C" w:rsidR="00006314" w:rsidRPr="00006314" w:rsidRDefault="00006314" w:rsidP="00006314">
      <w:pPr>
        <w:pStyle w:val="ListParagraph"/>
        <w:keepNext/>
        <w:widowControl w:val="0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8768EF">
        <w:rPr>
          <w:rFonts w:ascii="Cambria" w:hAnsi="Cambria"/>
          <w:sz w:val="22"/>
          <w:szCs w:val="22"/>
          <w:lang w:val="es-US"/>
        </w:rPr>
        <w:t xml:space="preserve">Adamo, Susana Beatriz and </w:t>
      </w:r>
      <w:r w:rsidRPr="008768EF">
        <w:rPr>
          <w:rFonts w:ascii="Cambria" w:hAnsi="Cambria"/>
          <w:b/>
          <w:sz w:val="22"/>
          <w:szCs w:val="22"/>
          <w:lang w:val="es-US"/>
        </w:rPr>
        <w:t>Sara R. Curran</w:t>
      </w:r>
      <w:r w:rsidRPr="008768EF">
        <w:rPr>
          <w:rFonts w:ascii="Cambria" w:hAnsi="Cambria"/>
          <w:sz w:val="22"/>
          <w:szCs w:val="22"/>
          <w:lang w:val="es-US"/>
        </w:rPr>
        <w:t xml:space="preserve">. </w:t>
      </w:r>
      <w:r w:rsidRPr="00006314">
        <w:rPr>
          <w:rFonts w:ascii="Cambria" w:hAnsi="Cambria"/>
          <w:sz w:val="22"/>
          <w:szCs w:val="22"/>
        </w:rPr>
        <w:t xml:space="preserve">“Alliance, Competition, Mediation: The Role of Population Mobility in the Integration of Ecology into Poverty Reduction.” CIESIN. </w:t>
      </w:r>
      <w:r w:rsidRPr="00006314">
        <w:rPr>
          <w:rFonts w:ascii="Cambria" w:hAnsi="Cambria"/>
          <w:i/>
          <w:sz w:val="22"/>
          <w:szCs w:val="22"/>
        </w:rPr>
        <w:t>Poverty and Ecology Models</w:t>
      </w:r>
      <w:r w:rsidRPr="00006314">
        <w:rPr>
          <w:rFonts w:ascii="Cambria" w:hAnsi="Cambria"/>
          <w:sz w:val="22"/>
          <w:szCs w:val="22"/>
        </w:rPr>
        <w:t xml:space="preserve">.  New York: Springer Books.  Pp. 79-99. </w:t>
      </w:r>
      <w:r w:rsidRPr="00006314">
        <w:rPr>
          <w:rFonts w:ascii="Cambria" w:hAnsi="Cambria"/>
          <w:b/>
          <w:sz w:val="22"/>
          <w:szCs w:val="22"/>
        </w:rPr>
        <w:t>2012.</w:t>
      </w:r>
    </w:p>
    <w:p w14:paraId="2B9B25EA" w14:textId="587BE383" w:rsidR="001F0C52" w:rsidRPr="001F0C52" w:rsidRDefault="001F0C52" w:rsidP="001F0C52">
      <w:pPr>
        <w:pStyle w:val="ListParagraph"/>
        <w:numPr>
          <w:ilvl w:val="0"/>
          <w:numId w:val="3"/>
        </w:numPr>
        <w:tabs>
          <w:tab w:val="left" w:pos="5760"/>
        </w:tabs>
        <w:spacing w:after="120"/>
        <w:rPr>
          <w:rFonts w:ascii="Cambria" w:hAnsi="Cambria" w:cs="Arial"/>
          <w:b/>
          <w:i/>
          <w:sz w:val="22"/>
          <w:szCs w:val="22"/>
        </w:rPr>
      </w:pPr>
      <w:proofErr w:type="spellStart"/>
      <w:r w:rsidRPr="001F0C52">
        <w:rPr>
          <w:rFonts w:ascii="Cambria" w:hAnsi="Cambria"/>
          <w:sz w:val="22"/>
          <w:szCs w:val="22"/>
        </w:rPr>
        <w:t>Jaworsky</w:t>
      </w:r>
      <w:proofErr w:type="spellEnd"/>
      <w:r w:rsidRPr="001F0C52">
        <w:rPr>
          <w:rFonts w:ascii="Cambria" w:hAnsi="Cambria"/>
          <w:sz w:val="22"/>
          <w:szCs w:val="22"/>
        </w:rPr>
        <w:t xml:space="preserve">, Nadya, Peggy Levitt, Wendy Cadge, Jessica </w:t>
      </w:r>
      <w:proofErr w:type="spellStart"/>
      <w:r w:rsidRPr="001F0C52">
        <w:rPr>
          <w:rFonts w:ascii="Cambria" w:hAnsi="Cambria"/>
          <w:sz w:val="22"/>
          <w:szCs w:val="22"/>
        </w:rPr>
        <w:t>Hejtmanek</w:t>
      </w:r>
      <w:proofErr w:type="spellEnd"/>
      <w:r w:rsidRPr="001F0C52">
        <w:rPr>
          <w:rFonts w:ascii="Cambria" w:hAnsi="Cambria"/>
          <w:sz w:val="22"/>
          <w:szCs w:val="22"/>
        </w:rPr>
        <w:t xml:space="preserve">, and </w:t>
      </w:r>
      <w:r w:rsidRPr="001F0C52">
        <w:rPr>
          <w:rFonts w:ascii="Cambria" w:hAnsi="Cambria"/>
          <w:b/>
          <w:sz w:val="22"/>
          <w:szCs w:val="22"/>
        </w:rPr>
        <w:t>Sara Curran</w:t>
      </w:r>
      <w:r w:rsidRPr="001F0C52">
        <w:rPr>
          <w:rFonts w:ascii="Cambria" w:hAnsi="Cambria"/>
          <w:sz w:val="22"/>
          <w:szCs w:val="22"/>
        </w:rPr>
        <w:t xml:space="preserve">. “New Perspectives on Immigrant Contexts of Reception: The Cultural Armature of Cities.” </w:t>
      </w:r>
      <w:r w:rsidRPr="001F0C52">
        <w:rPr>
          <w:rFonts w:ascii="Cambria" w:hAnsi="Cambria"/>
          <w:i/>
          <w:sz w:val="22"/>
          <w:szCs w:val="22"/>
        </w:rPr>
        <w:t>Nordic Journal of Migration</w:t>
      </w:r>
      <w:r w:rsidRPr="001F0C52">
        <w:rPr>
          <w:rFonts w:ascii="Cambria" w:hAnsi="Cambria"/>
          <w:sz w:val="22"/>
          <w:szCs w:val="22"/>
        </w:rPr>
        <w:t xml:space="preserve">. </w:t>
      </w:r>
      <w:r w:rsidRPr="001F0C52">
        <w:rPr>
          <w:rFonts w:ascii="Cambria" w:hAnsi="Cambria" w:cs="Arial"/>
          <w:sz w:val="22"/>
          <w:szCs w:val="22"/>
        </w:rPr>
        <w:t xml:space="preserve">2(1): 078–088. </w:t>
      </w:r>
      <w:r w:rsidRPr="001F0C52">
        <w:rPr>
          <w:rFonts w:ascii="Cambria" w:hAnsi="Cambria" w:cs="Arial"/>
          <w:b/>
          <w:sz w:val="22"/>
          <w:szCs w:val="22"/>
        </w:rPr>
        <w:t>2012</w:t>
      </w:r>
      <w:r w:rsidRPr="001F0C52">
        <w:rPr>
          <w:rFonts w:ascii="Cambria" w:hAnsi="Cambria" w:cs="Arial"/>
          <w:b/>
          <w:i/>
          <w:sz w:val="22"/>
          <w:szCs w:val="22"/>
        </w:rPr>
        <w:t>.</w:t>
      </w:r>
    </w:p>
    <w:p w14:paraId="7A0A5DDE" w14:textId="77777777" w:rsidR="001F0C52" w:rsidRPr="001F0C52" w:rsidRDefault="001F0C52" w:rsidP="001F0C52">
      <w:pPr>
        <w:pStyle w:val="ListParagraph"/>
        <w:keepNext/>
        <w:numPr>
          <w:ilvl w:val="0"/>
          <w:numId w:val="3"/>
        </w:numPr>
        <w:spacing w:after="120"/>
        <w:rPr>
          <w:rFonts w:ascii="Cambria" w:hAnsi="Cambria"/>
          <w:i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Cadge, Wendy, Peggy Levitt, </w:t>
      </w:r>
      <w:r w:rsidRPr="001F0C52">
        <w:rPr>
          <w:rFonts w:ascii="Cambria" w:hAnsi="Cambria"/>
          <w:b/>
          <w:sz w:val="22"/>
          <w:szCs w:val="22"/>
        </w:rPr>
        <w:t>Sara Curran</w:t>
      </w:r>
      <w:r w:rsidRPr="001F0C52">
        <w:rPr>
          <w:rFonts w:ascii="Cambria" w:hAnsi="Cambria"/>
          <w:sz w:val="22"/>
          <w:szCs w:val="22"/>
        </w:rPr>
        <w:t xml:space="preserve">, and Nadya Jaworski. </w:t>
      </w:r>
      <w:r w:rsidRPr="001F0C52">
        <w:rPr>
          <w:rFonts w:ascii="Cambria" w:hAnsi="Cambria"/>
          <w:sz w:val="22"/>
          <w:szCs w:val="22"/>
          <w:lang w:val="es-US"/>
        </w:rPr>
        <w:t xml:space="preserve">“La Ciudad y su Contexto: Organizaciones Religiosas y la Integración de los Migrantes" Número Monográfico: </w:t>
      </w:r>
      <w:r w:rsidRPr="001F0C52">
        <w:rPr>
          <w:rFonts w:ascii="Cambria" w:hAnsi="Cambria"/>
          <w:sz w:val="22"/>
          <w:szCs w:val="22"/>
          <w:u w:val="single"/>
          <w:lang w:val="es-US"/>
        </w:rPr>
        <w:t>Religión y Migración</w:t>
      </w:r>
      <w:r w:rsidRPr="001F0C52">
        <w:rPr>
          <w:rFonts w:ascii="Cambria" w:hAnsi="Cambria"/>
          <w:sz w:val="22"/>
          <w:szCs w:val="22"/>
          <w:lang w:val="es-US"/>
        </w:rPr>
        <w:t xml:space="preserve">; </w:t>
      </w:r>
      <w:proofErr w:type="spellStart"/>
      <w:r w:rsidRPr="001F0C52">
        <w:rPr>
          <w:rFonts w:ascii="Cambria" w:hAnsi="Cambria"/>
          <w:sz w:val="22"/>
          <w:szCs w:val="22"/>
          <w:lang w:val="es-US"/>
        </w:rPr>
        <w:t>copublicación</w:t>
      </w:r>
      <w:proofErr w:type="spellEnd"/>
      <w:r w:rsidRPr="001F0C52">
        <w:rPr>
          <w:rFonts w:ascii="Cambria" w:hAnsi="Cambria"/>
          <w:sz w:val="22"/>
          <w:szCs w:val="22"/>
          <w:lang w:val="es-US"/>
        </w:rPr>
        <w:t xml:space="preserve"> Les </w:t>
      </w:r>
      <w:proofErr w:type="spellStart"/>
      <w:r w:rsidRPr="001F0C52">
        <w:rPr>
          <w:rFonts w:ascii="Cambria" w:hAnsi="Cambria"/>
          <w:sz w:val="22"/>
          <w:szCs w:val="22"/>
          <w:lang w:val="es-US"/>
        </w:rPr>
        <w:t>Cahiers</w:t>
      </w:r>
      <w:proofErr w:type="spellEnd"/>
      <w:r w:rsidRPr="001F0C52">
        <w:rPr>
          <w:rFonts w:ascii="Cambria" w:hAnsi="Cambria"/>
          <w:sz w:val="22"/>
          <w:szCs w:val="22"/>
          <w:lang w:val="es-US"/>
        </w:rPr>
        <w:t xml:space="preserve"> </w:t>
      </w:r>
      <w:proofErr w:type="spellStart"/>
      <w:r w:rsidRPr="001F0C52">
        <w:rPr>
          <w:rFonts w:ascii="Cambria" w:hAnsi="Cambria"/>
          <w:sz w:val="22"/>
          <w:szCs w:val="22"/>
          <w:lang w:val="es-US"/>
        </w:rPr>
        <w:t>Alhim</w:t>
      </w:r>
      <w:proofErr w:type="spellEnd"/>
      <w:r w:rsidRPr="001F0C52">
        <w:rPr>
          <w:rFonts w:ascii="Cambria" w:hAnsi="Cambria"/>
          <w:sz w:val="22"/>
          <w:szCs w:val="22"/>
          <w:lang w:val="es-US"/>
        </w:rPr>
        <w:t xml:space="preserve"> y la Revista Migraciones; Universidad Paris 8 y Universidad Pontificia Comillas. </w:t>
      </w:r>
      <w:r w:rsidRPr="001F0C52">
        <w:rPr>
          <w:rFonts w:ascii="Cambria" w:hAnsi="Cambria"/>
          <w:b/>
          <w:sz w:val="22"/>
          <w:szCs w:val="22"/>
        </w:rPr>
        <w:t>2010</w:t>
      </w:r>
      <w:r w:rsidRPr="001F0C52">
        <w:rPr>
          <w:rFonts w:ascii="Cambria" w:hAnsi="Cambria"/>
          <w:b/>
          <w:i/>
          <w:sz w:val="22"/>
          <w:szCs w:val="22"/>
        </w:rPr>
        <w:t>.</w:t>
      </w:r>
    </w:p>
    <w:p w14:paraId="7AC00202" w14:textId="77777777" w:rsidR="001F0C52" w:rsidRPr="001F0C52" w:rsidRDefault="001F0C52" w:rsidP="001F0C52">
      <w:pPr>
        <w:pStyle w:val="ListParagraph"/>
        <w:keepNext/>
        <w:numPr>
          <w:ilvl w:val="0"/>
          <w:numId w:val="3"/>
        </w:numPr>
        <w:tabs>
          <w:tab w:val="left" w:pos="5760"/>
        </w:tabs>
        <w:spacing w:after="12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Cadge, Wendy, </w:t>
      </w:r>
      <w:r w:rsidRPr="001F0C52">
        <w:rPr>
          <w:rFonts w:ascii="Cambria" w:hAnsi="Cambria"/>
          <w:b/>
          <w:sz w:val="22"/>
          <w:szCs w:val="22"/>
        </w:rPr>
        <w:t>Sara Curran</w:t>
      </w:r>
      <w:r w:rsidRPr="001F0C52">
        <w:rPr>
          <w:rFonts w:ascii="Cambria" w:hAnsi="Cambria"/>
          <w:sz w:val="22"/>
          <w:szCs w:val="22"/>
        </w:rPr>
        <w:t xml:space="preserve">, Jessica </w:t>
      </w:r>
      <w:proofErr w:type="spellStart"/>
      <w:r w:rsidRPr="001F0C52">
        <w:rPr>
          <w:rFonts w:ascii="Cambria" w:hAnsi="Cambria"/>
          <w:sz w:val="22"/>
          <w:szCs w:val="22"/>
        </w:rPr>
        <w:t>Hejtmanek</w:t>
      </w:r>
      <w:proofErr w:type="spellEnd"/>
      <w:r w:rsidRPr="001F0C52">
        <w:rPr>
          <w:rFonts w:ascii="Cambria" w:hAnsi="Cambria"/>
          <w:sz w:val="22"/>
          <w:szCs w:val="22"/>
        </w:rPr>
        <w:t xml:space="preserve">, B. Nadya </w:t>
      </w:r>
      <w:proofErr w:type="spellStart"/>
      <w:r w:rsidRPr="001F0C52">
        <w:rPr>
          <w:rFonts w:ascii="Cambria" w:hAnsi="Cambria"/>
          <w:sz w:val="22"/>
          <w:szCs w:val="22"/>
        </w:rPr>
        <w:t>Jaworsky</w:t>
      </w:r>
      <w:proofErr w:type="spellEnd"/>
      <w:r w:rsidRPr="001F0C52">
        <w:rPr>
          <w:rFonts w:ascii="Cambria" w:hAnsi="Cambria"/>
          <w:sz w:val="22"/>
          <w:szCs w:val="22"/>
        </w:rPr>
        <w:t xml:space="preserve">, and Peggy Levitt.  “The City as Context: Culture and Scale in New Immigrant Destinations.”  </w:t>
      </w:r>
      <w:r w:rsidRPr="001F0C52">
        <w:rPr>
          <w:rFonts w:ascii="Cambria" w:hAnsi="Cambria"/>
          <w:i/>
          <w:sz w:val="22"/>
          <w:szCs w:val="22"/>
        </w:rPr>
        <w:t>Willy Brandt Series in International Migration and Ethnic Relations</w:t>
      </w:r>
      <w:r w:rsidRPr="001F0C52">
        <w:rPr>
          <w:rFonts w:ascii="Cambria" w:hAnsi="Cambria"/>
          <w:sz w:val="22"/>
          <w:szCs w:val="22"/>
        </w:rPr>
        <w:t xml:space="preserve">. Malmo, Sweden: Malmo Institute for Studies of Migration, Diversity and Welfare and Department of International Migration and Ethnic Relations. 1(09):1-32. </w:t>
      </w:r>
      <w:r w:rsidRPr="001F0C52">
        <w:rPr>
          <w:rFonts w:ascii="Cambria" w:hAnsi="Cambria"/>
          <w:b/>
          <w:sz w:val="22"/>
          <w:szCs w:val="22"/>
        </w:rPr>
        <w:t>2009.</w:t>
      </w:r>
    </w:p>
    <w:p w14:paraId="331A0A60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 w:cs="Arial"/>
          <w:b/>
          <w:bCs/>
          <w:color w:val="0563C1" w:themeColor="hyperlink"/>
          <w:sz w:val="22"/>
          <w:szCs w:val="22"/>
        </w:rPr>
      </w:pPr>
      <w:proofErr w:type="spellStart"/>
      <w:r w:rsidRPr="001F0C52">
        <w:rPr>
          <w:rFonts w:ascii="Cambria" w:hAnsi="Cambria"/>
          <w:sz w:val="22"/>
          <w:szCs w:val="22"/>
        </w:rPr>
        <w:t>Garip</w:t>
      </w:r>
      <w:proofErr w:type="spellEnd"/>
      <w:r w:rsidRPr="001F0C52">
        <w:rPr>
          <w:rFonts w:ascii="Cambria" w:hAnsi="Cambria"/>
          <w:sz w:val="22"/>
          <w:szCs w:val="22"/>
        </w:rPr>
        <w:t xml:space="preserve">, </w:t>
      </w:r>
      <w:proofErr w:type="spellStart"/>
      <w:r w:rsidRPr="001F0C52">
        <w:rPr>
          <w:rFonts w:ascii="Cambria" w:hAnsi="Cambria"/>
          <w:sz w:val="22"/>
          <w:szCs w:val="22"/>
        </w:rPr>
        <w:t>Filiz</w:t>
      </w:r>
      <w:proofErr w:type="spellEnd"/>
      <w:r w:rsidRPr="001F0C52">
        <w:rPr>
          <w:rFonts w:ascii="Cambria" w:hAnsi="Cambria"/>
          <w:sz w:val="22"/>
          <w:szCs w:val="22"/>
        </w:rPr>
        <w:t xml:space="preserve"> and </w:t>
      </w:r>
      <w:r w:rsidRPr="001F0C52">
        <w:rPr>
          <w:rFonts w:ascii="Cambria" w:hAnsi="Cambria"/>
          <w:b/>
          <w:sz w:val="22"/>
          <w:szCs w:val="22"/>
        </w:rPr>
        <w:t>Sara R. Curran</w:t>
      </w:r>
      <w:r w:rsidRPr="001F0C52">
        <w:rPr>
          <w:rFonts w:ascii="Cambria" w:hAnsi="Cambria"/>
          <w:sz w:val="22"/>
          <w:szCs w:val="22"/>
        </w:rPr>
        <w:t xml:space="preserve">. “Increasing Migration, Diverging Communities: Changing Character of Migrant Streams in Rural Thailand.”  </w:t>
      </w:r>
      <w:r w:rsidRPr="001F0C52">
        <w:rPr>
          <w:rFonts w:ascii="Cambria" w:hAnsi="Cambria"/>
          <w:i/>
          <w:sz w:val="22"/>
          <w:szCs w:val="22"/>
        </w:rPr>
        <w:t>Population Research and Policy Review</w:t>
      </w:r>
      <w:r w:rsidRPr="001F0C52">
        <w:rPr>
          <w:rFonts w:ascii="Cambria" w:hAnsi="Cambria"/>
          <w:sz w:val="22"/>
          <w:szCs w:val="22"/>
        </w:rPr>
        <w:t xml:space="preserve">. </w:t>
      </w:r>
      <w:r w:rsidRPr="001F0C52">
        <w:rPr>
          <w:rFonts w:ascii="Cambria" w:hAnsi="Cambria" w:cs="Arial"/>
          <w:bCs/>
          <w:color w:val="333333"/>
          <w:sz w:val="22"/>
          <w:szCs w:val="22"/>
        </w:rPr>
        <w:t>10.1007/s11113-009-9165-2. (online:</w:t>
      </w:r>
      <w:r w:rsidRPr="001F0C52">
        <w:rPr>
          <w:rFonts w:ascii="Cambria" w:hAnsi="Cambria"/>
          <w:sz w:val="22"/>
          <w:szCs w:val="22"/>
        </w:rPr>
        <w:t xml:space="preserve"> </w:t>
      </w:r>
      <w:hyperlink r:id="rId19" w:history="1">
        <w:r w:rsidRPr="001F0C52">
          <w:rPr>
            <w:rStyle w:val="Hyperlink"/>
            <w:rFonts w:ascii="Cambria" w:hAnsi="Cambria" w:cs="Arial"/>
            <w:bCs/>
            <w:sz w:val="22"/>
            <w:szCs w:val="22"/>
          </w:rPr>
          <w:t>http://www.springerlink.com/content/8555236269725237/</w:t>
        </w:r>
      </w:hyperlink>
      <w:r w:rsidRPr="001F0C52">
        <w:rPr>
          <w:rStyle w:val="Hyperlink"/>
          <w:rFonts w:ascii="Cambria" w:hAnsi="Cambria" w:cs="Arial"/>
          <w:bCs/>
          <w:sz w:val="22"/>
          <w:szCs w:val="22"/>
        </w:rPr>
        <w:t xml:space="preserve">). 29(5): 659-685. </w:t>
      </w:r>
      <w:r w:rsidRPr="001F0C52">
        <w:rPr>
          <w:rStyle w:val="Hyperlink"/>
          <w:rFonts w:ascii="Cambria" w:hAnsi="Cambria" w:cs="Arial"/>
          <w:b/>
          <w:bCs/>
          <w:sz w:val="22"/>
          <w:szCs w:val="22"/>
        </w:rPr>
        <w:t>2009.</w:t>
      </w:r>
    </w:p>
    <w:p w14:paraId="090CE443" w14:textId="77777777" w:rsidR="001F0C52" w:rsidRPr="001F0C52" w:rsidRDefault="001F0C52" w:rsidP="001F0C52">
      <w:pPr>
        <w:pStyle w:val="ListParagraph"/>
        <w:numPr>
          <w:ilvl w:val="0"/>
          <w:numId w:val="3"/>
        </w:numPr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Cooke, Abigail, </w:t>
      </w:r>
      <w:r w:rsidRPr="001F0C52">
        <w:rPr>
          <w:rFonts w:ascii="Cambria" w:hAnsi="Cambria"/>
          <w:b/>
          <w:sz w:val="22"/>
          <w:szCs w:val="22"/>
        </w:rPr>
        <w:t>Sara R. Curran</w:t>
      </w:r>
      <w:r w:rsidRPr="001F0C52">
        <w:rPr>
          <w:rFonts w:ascii="Cambria" w:hAnsi="Cambria"/>
          <w:sz w:val="22"/>
          <w:szCs w:val="22"/>
        </w:rPr>
        <w:t xml:space="preserve">, April Linton &amp; Andrew Schrank. “Agriculture, Trade and the Global Governance of Food.”  </w:t>
      </w:r>
      <w:r w:rsidRPr="001F0C52">
        <w:rPr>
          <w:rFonts w:ascii="Cambria" w:hAnsi="Cambria"/>
          <w:i/>
          <w:sz w:val="22"/>
          <w:szCs w:val="22"/>
        </w:rPr>
        <w:t>Globalizations</w:t>
      </w:r>
      <w:r w:rsidRPr="001F0C52">
        <w:rPr>
          <w:rFonts w:ascii="Cambria" w:hAnsi="Cambria"/>
          <w:sz w:val="22"/>
          <w:szCs w:val="22"/>
        </w:rPr>
        <w:t xml:space="preserve">. 5(2): 99-106. </w:t>
      </w:r>
      <w:r w:rsidRPr="001F0C52">
        <w:rPr>
          <w:rFonts w:ascii="Cambria" w:hAnsi="Cambria"/>
          <w:b/>
          <w:sz w:val="22"/>
          <w:szCs w:val="22"/>
        </w:rPr>
        <w:t>2008.</w:t>
      </w:r>
    </w:p>
    <w:p w14:paraId="4E9D9A95" w14:textId="77777777" w:rsidR="001F0C52" w:rsidRPr="001F0C52" w:rsidRDefault="001F0C52" w:rsidP="001F0C52">
      <w:pPr>
        <w:pStyle w:val="ListParagraph"/>
        <w:numPr>
          <w:ilvl w:val="1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Also published in </w:t>
      </w: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., April Linton, Abigail M. Cooke &amp; Andrew Schrank (editors). </w:t>
      </w:r>
      <w:r w:rsidRPr="001F0C52">
        <w:rPr>
          <w:rFonts w:ascii="Cambria" w:hAnsi="Cambria"/>
          <w:sz w:val="22"/>
          <w:szCs w:val="22"/>
          <w:u w:val="single"/>
        </w:rPr>
        <w:t>The Global Governance of Food</w:t>
      </w:r>
      <w:r w:rsidRPr="001F0C52">
        <w:rPr>
          <w:rFonts w:ascii="Cambria" w:hAnsi="Cambria"/>
          <w:sz w:val="22"/>
          <w:szCs w:val="22"/>
        </w:rPr>
        <w:t>. Routledge, London, UK. (</w:t>
      </w:r>
      <w:r w:rsidRPr="001F0C52">
        <w:rPr>
          <w:rFonts w:ascii="Cambria" w:hAnsi="Cambria"/>
          <w:i/>
          <w:sz w:val="22"/>
          <w:szCs w:val="22"/>
        </w:rPr>
        <w:t>Rethinking Globalization Series</w:t>
      </w:r>
      <w:r w:rsidRPr="001F0C52">
        <w:rPr>
          <w:rFonts w:ascii="Cambria" w:hAnsi="Cambria"/>
          <w:sz w:val="22"/>
          <w:szCs w:val="22"/>
        </w:rPr>
        <w:t xml:space="preserve">). </w:t>
      </w:r>
      <w:r w:rsidRPr="001F0C52">
        <w:rPr>
          <w:rFonts w:ascii="Cambria" w:hAnsi="Cambria"/>
          <w:b/>
          <w:sz w:val="22"/>
          <w:szCs w:val="22"/>
        </w:rPr>
        <w:t>2011</w:t>
      </w:r>
      <w:r w:rsidRPr="001F0C52">
        <w:rPr>
          <w:rFonts w:ascii="Cambria" w:hAnsi="Cambria"/>
          <w:sz w:val="22"/>
          <w:szCs w:val="22"/>
        </w:rPr>
        <w:t>.</w:t>
      </w:r>
    </w:p>
    <w:p w14:paraId="0F402178" w14:textId="77777777" w:rsidR="001F0C52" w:rsidRPr="001F0C52" w:rsidRDefault="001F0C52" w:rsidP="001F0C52">
      <w:pPr>
        <w:pStyle w:val="ListParagraph"/>
        <w:keepNext/>
        <w:numPr>
          <w:ilvl w:val="0"/>
          <w:numId w:val="3"/>
        </w:numPr>
        <w:spacing w:after="120"/>
        <w:rPr>
          <w:rFonts w:ascii="Cambria" w:hAnsi="Cambria"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 “The Global Complexity Framework” </w:t>
      </w:r>
      <w:r w:rsidRPr="001F0C52">
        <w:rPr>
          <w:rFonts w:ascii="Cambria" w:hAnsi="Cambria"/>
          <w:i/>
          <w:sz w:val="22"/>
          <w:szCs w:val="22"/>
        </w:rPr>
        <w:t>Globalizations</w:t>
      </w:r>
      <w:r w:rsidRPr="001F0C52">
        <w:rPr>
          <w:rFonts w:ascii="Cambria" w:hAnsi="Cambria"/>
          <w:sz w:val="22"/>
          <w:szCs w:val="22"/>
        </w:rPr>
        <w:t xml:space="preserve">.  5(2):107-110. </w:t>
      </w:r>
      <w:r w:rsidRPr="001F0C52">
        <w:rPr>
          <w:rFonts w:ascii="Cambria" w:hAnsi="Cambria"/>
          <w:b/>
          <w:sz w:val="22"/>
          <w:szCs w:val="22"/>
        </w:rPr>
        <w:t>2008.</w:t>
      </w:r>
      <w:r w:rsidRPr="001F0C52">
        <w:rPr>
          <w:rFonts w:ascii="Cambria" w:hAnsi="Cambria"/>
          <w:sz w:val="22"/>
          <w:szCs w:val="22"/>
        </w:rPr>
        <w:t xml:space="preserve"> </w:t>
      </w:r>
    </w:p>
    <w:p w14:paraId="2A50BC2E" w14:textId="77777777" w:rsidR="001F0C52" w:rsidRPr="001F0C52" w:rsidRDefault="001F0C52" w:rsidP="001F0C52">
      <w:pPr>
        <w:pStyle w:val="ListParagraph"/>
        <w:keepNext/>
        <w:numPr>
          <w:ilvl w:val="1"/>
          <w:numId w:val="3"/>
        </w:numPr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Also published in </w:t>
      </w: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., April Linton, Abigail M. Cooke &amp; Andrew Schrank (editors). </w:t>
      </w:r>
      <w:r w:rsidRPr="001F0C52">
        <w:rPr>
          <w:rFonts w:ascii="Cambria" w:hAnsi="Cambria"/>
          <w:sz w:val="22"/>
          <w:szCs w:val="22"/>
          <w:u w:val="single"/>
        </w:rPr>
        <w:t>The Global Governance of Food</w:t>
      </w:r>
      <w:r w:rsidRPr="001F0C52">
        <w:rPr>
          <w:rFonts w:ascii="Cambria" w:hAnsi="Cambria"/>
          <w:sz w:val="22"/>
          <w:szCs w:val="22"/>
        </w:rPr>
        <w:t>. Routledge, London, UK. (</w:t>
      </w:r>
      <w:r w:rsidRPr="001F0C52">
        <w:rPr>
          <w:rFonts w:ascii="Cambria" w:hAnsi="Cambria"/>
          <w:i/>
          <w:sz w:val="22"/>
          <w:szCs w:val="22"/>
        </w:rPr>
        <w:t>Rethinking Globalization Series</w:t>
      </w:r>
      <w:r w:rsidRPr="001F0C52">
        <w:rPr>
          <w:rFonts w:ascii="Cambria" w:hAnsi="Cambria"/>
          <w:sz w:val="22"/>
          <w:szCs w:val="22"/>
        </w:rPr>
        <w:t xml:space="preserve">). </w:t>
      </w:r>
      <w:r w:rsidRPr="001F0C52">
        <w:rPr>
          <w:rFonts w:ascii="Cambria" w:hAnsi="Cambria"/>
          <w:b/>
          <w:sz w:val="22"/>
          <w:szCs w:val="22"/>
        </w:rPr>
        <w:t>2011</w:t>
      </w:r>
      <w:r w:rsidRPr="001F0C52">
        <w:rPr>
          <w:rFonts w:ascii="Cambria" w:hAnsi="Cambria"/>
          <w:sz w:val="22"/>
          <w:szCs w:val="22"/>
        </w:rPr>
        <w:t>.</w:t>
      </w:r>
    </w:p>
    <w:p w14:paraId="76500467" w14:textId="77777777" w:rsidR="001F0C52" w:rsidRPr="001F0C52" w:rsidRDefault="001F0C52" w:rsidP="001F0C52">
      <w:pPr>
        <w:pStyle w:val="ListParagraph"/>
        <w:keepNext/>
        <w:numPr>
          <w:ilvl w:val="0"/>
          <w:numId w:val="3"/>
        </w:numPr>
        <w:ind w:right="-18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Cooke, Abigail, </w:t>
      </w:r>
      <w:r w:rsidRPr="001F0C52">
        <w:rPr>
          <w:rFonts w:ascii="Cambria" w:hAnsi="Cambria"/>
          <w:b/>
          <w:sz w:val="22"/>
          <w:szCs w:val="22"/>
        </w:rPr>
        <w:t>Sara R. Curran</w:t>
      </w:r>
      <w:r w:rsidRPr="001F0C52">
        <w:rPr>
          <w:rFonts w:ascii="Cambria" w:hAnsi="Cambria"/>
          <w:sz w:val="22"/>
          <w:szCs w:val="22"/>
        </w:rPr>
        <w:t xml:space="preserve">, April Linton &amp; Andrew Schrank. “Global Complexity and Local Dynamics.”  </w:t>
      </w:r>
      <w:r w:rsidRPr="001F0C52">
        <w:rPr>
          <w:rFonts w:ascii="Cambria" w:hAnsi="Cambria"/>
          <w:i/>
          <w:sz w:val="22"/>
          <w:szCs w:val="22"/>
        </w:rPr>
        <w:t>Globalizations.</w:t>
      </w:r>
      <w:r w:rsidRPr="001F0C52">
        <w:rPr>
          <w:rFonts w:ascii="Cambria" w:hAnsi="Cambria"/>
          <w:sz w:val="22"/>
          <w:szCs w:val="22"/>
        </w:rPr>
        <w:t xml:space="preserve"> 5(2): 319-328. </w:t>
      </w:r>
      <w:r w:rsidRPr="001F0C52">
        <w:rPr>
          <w:rFonts w:ascii="Cambria" w:hAnsi="Cambria"/>
          <w:b/>
          <w:sz w:val="22"/>
          <w:szCs w:val="22"/>
        </w:rPr>
        <w:t>2008.</w:t>
      </w:r>
    </w:p>
    <w:p w14:paraId="76C5DF7F" w14:textId="77777777" w:rsidR="001F0C52" w:rsidRPr="001F0C52" w:rsidRDefault="001F0C52" w:rsidP="001F0C52">
      <w:pPr>
        <w:pStyle w:val="ListParagraph"/>
        <w:numPr>
          <w:ilvl w:val="1"/>
          <w:numId w:val="3"/>
        </w:numPr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Also published in </w:t>
      </w: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., April Linton, Abigail M. Cooke &amp; Andrew Schrank (editors). </w:t>
      </w:r>
      <w:r w:rsidRPr="001F0C52">
        <w:rPr>
          <w:rFonts w:ascii="Cambria" w:hAnsi="Cambria"/>
          <w:sz w:val="22"/>
          <w:szCs w:val="22"/>
          <w:u w:val="single"/>
        </w:rPr>
        <w:t>The Global Governance of Food</w:t>
      </w:r>
      <w:r w:rsidRPr="001F0C52">
        <w:rPr>
          <w:rFonts w:ascii="Cambria" w:hAnsi="Cambria"/>
          <w:sz w:val="22"/>
          <w:szCs w:val="22"/>
        </w:rPr>
        <w:t>. Routledge, London, UK. (</w:t>
      </w:r>
      <w:r w:rsidRPr="001F0C52">
        <w:rPr>
          <w:rFonts w:ascii="Cambria" w:hAnsi="Cambria"/>
          <w:i/>
          <w:sz w:val="22"/>
          <w:szCs w:val="22"/>
        </w:rPr>
        <w:t>Rethinking Globalization Series</w:t>
      </w:r>
      <w:r w:rsidRPr="001F0C52">
        <w:rPr>
          <w:rFonts w:ascii="Cambria" w:hAnsi="Cambria"/>
          <w:sz w:val="22"/>
          <w:szCs w:val="22"/>
        </w:rPr>
        <w:t xml:space="preserve">). </w:t>
      </w:r>
      <w:r w:rsidRPr="001F0C52">
        <w:rPr>
          <w:rFonts w:ascii="Cambria" w:hAnsi="Cambria"/>
          <w:b/>
          <w:sz w:val="22"/>
          <w:szCs w:val="22"/>
        </w:rPr>
        <w:t>2011</w:t>
      </w:r>
      <w:r w:rsidRPr="001F0C52">
        <w:rPr>
          <w:rFonts w:ascii="Cambria" w:hAnsi="Cambria"/>
          <w:sz w:val="22"/>
          <w:szCs w:val="22"/>
        </w:rPr>
        <w:t>.</w:t>
      </w:r>
    </w:p>
    <w:p w14:paraId="201C038C" w14:textId="77777777" w:rsidR="001F0C52" w:rsidRPr="001F0C52" w:rsidRDefault="001F0C52" w:rsidP="001F0C52">
      <w:pPr>
        <w:pStyle w:val="ListParagraph"/>
        <w:numPr>
          <w:ilvl w:val="0"/>
          <w:numId w:val="3"/>
        </w:numPr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 and Abigail Cooke. “Unexpected Outcomes of Thai Cassava Trade: A Case of Global Complexity and Local Unsustainability.”  </w:t>
      </w:r>
      <w:r w:rsidRPr="001F0C52">
        <w:rPr>
          <w:rFonts w:ascii="Cambria" w:hAnsi="Cambria"/>
          <w:i/>
          <w:sz w:val="22"/>
          <w:szCs w:val="22"/>
        </w:rPr>
        <w:t>Globalizations</w:t>
      </w:r>
      <w:r w:rsidRPr="001F0C52">
        <w:rPr>
          <w:rFonts w:ascii="Cambria" w:hAnsi="Cambria"/>
          <w:sz w:val="22"/>
          <w:szCs w:val="22"/>
        </w:rPr>
        <w:t xml:space="preserve">.  5(2):111-127. </w:t>
      </w:r>
      <w:r w:rsidRPr="001F0C52">
        <w:rPr>
          <w:rFonts w:ascii="Cambria" w:hAnsi="Cambria"/>
          <w:b/>
          <w:sz w:val="22"/>
          <w:szCs w:val="22"/>
        </w:rPr>
        <w:t>2008.</w:t>
      </w:r>
    </w:p>
    <w:p w14:paraId="6DC0E7CD" w14:textId="77777777" w:rsidR="001F0C52" w:rsidRPr="001F0C52" w:rsidRDefault="001F0C52" w:rsidP="001F0C52">
      <w:pPr>
        <w:pStyle w:val="ListParagraph"/>
        <w:numPr>
          <w:ilvl w:val="1"/>
          <w:numId w:val="3"/>
        </w:numPr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Also published in </w:t>
      </w: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., April Linton, Abigail M. Cooke &amp; Andrew Schrank (editors). </w:t>
      </w:r>
      <w:r w:rsidRPr="001F0C52">
        <w:rPr>
          <w:rFonts w:ascii="Cambria" w:hAnsi="Cambria"/>
          <w:sz w:val="22"/>
          <w:szCs w:val="22"/>
          <w:u w:val="single"/>
        </w:rPr>
        <w:t>The Global Governance of Food</w:t>
      </w:r>
      <w:r w:rsidRPr="001F0C52">
        <w:rPr>
          <w:rFonts w:ascii="Cambria" w:hAnsi="Cambria"/>
          <w:sz w:val="22"/>
          <w:szCs w:val="22"/>
        </w:rPr>
        <w:t>. Routledge, London, UK. (</w:t>
      </w:r>
      <w:r w:rsidRPr="001F0C52">
        <w:rPr>
          <w:rFonts w:ascii="Cambria" w:hAnsi="Cambria"/>
          <w:i/>
          <w:sz w:val="22"/>
          <w:szCs w:val="22"/>
        </w:rPr>
        <w:t>Rethinking Globalization Series</w:t>
      </w:r>
      <w:r w:rsidRPr="001F0C52">
        <w:rPr>
          <w:rFonts w:ascii="Cambria" w:hAnsi="Cambria"/>
          <w:sz w:val="22"/>
          <w:szCs w:val="22"/>
        </w:rPr>
        <w:t xml:space="preserve">). </w:t>
      </w:r>
      <w:r w:rsidRPr="001F0C52">
        <w:rPr>
          <w:rFonts w:ascii="Cambria" w:hAnsi="Cambria"/>
          <w:b/>
          <w:sz w:val="22"/>
          <w:szCs w:val="22"/>
        </w:rPr>
        <w:t>2011</w:t>
      </w:r>
      <w:r w:rsidRPr="001F0C52">
        <w:rPr>
          <w:rFonts w:ascii="Cambria" w:hAnsi="Cambria"/>
          <w:sz w:val="22"/>
          <w:szCs w:val="22"/>
        </w:rPr>
        <w:t>.</w:t>
      </w:r>
    </w:p>
    <w:p w14:paraId="1C898A6D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lastRenderedPageBreak/>
        <w:t>Curran, Sara R</w:t>
      </w:r>
      <w:r w:rsidRPr="001F0C52">
        <w:rPr>
          <w:rFonts w:ascii="Cambria" w:hAnsi="Cambria"/>
          <w:sz w:val="22"/>
          <w:szCs w:val="22"/>
        </w:rPr>
        <w:t xml:space="preserve">. “Review Essay: Mixed Methods Data Collection.”  </w:t>
      </w:r>
      <w:r w:rsidRPr="001F0C52">
        <w:rPr>
          <w:rFonts w:ascii="Cambria" w:hAnsi="Cambria"/>
          <w:i/>
          <w:sz w:val="22"/>
          <w:szCs w:val="22"/>
        </w:rPr>
        <w:t>Contemporary Sociology: A Journal of Reviews</w:t>
      </w:r>
      <w:r w:rsidRPr="001F0C52">
        <w:rPr>
          <w:rFonts w:ascii="Cambria" w:hAnsi="Cambria"/>
          <w:sz w:val="22"/>
          <w:szCs w:val="22"/>
        </w:rPr>
        <w:t xml:space="preserve">. 37(3): 223-224.  </w:t>
      </w:r>
      <w:r w:rsidRPr="001F0C52">
        <w:rPr>
          <w:rFonts w:ascii="Cambria" w:hAnsi="Cambria"/>
          <w:b/>
          <w:sz w:val="22"/>
          <w:szCs w:val="22"/>
        </w:rPr>
        <w:t>2008.</w:t>
      </w:r>
    </w:p>
    <w:p w14:paraId="63904140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., Kim Korinek &amp; Jody Dyer. “The Migration and Development Prism: A Lens on Vulnerabilities and Capabilities.”  </w:t>
      </w:r>
      <w:r w:rsidRPr="001F0C52">
        <w:rPr>
          <w:rFonts w:ascii="Cambria" w:hAnsi="Cambria"/>
          <w:i/>
          <w:sz w:val="22"/>
          <w:szCs w:val="22"/>
        </w:rPr>
        <w:t>Asia Pacific Migration Journal</w:t>
      </w:r>
      <w:r w:rsidRPr="001F0C52">
        <w:rPr>
          <w:rFonts w:ascii="Cambria" w:hAnsi="Cambria"/>
          <w:sz w:val="22"/>
          <w:szCs w:val="22"/>
        </w:rPr>
        <w:t xml:space="preserve">. 16(4): 443-449. </w:t>
      </w:r>
      <w:r w:rsidRPr="001F0C52">
        <w:rPr>
          <w:rFonts w:ascii="Cambria" w:hAnsi="Cambria"/>
          <w:b/>
          <w:sz w:val="22"/>
          <w:szCs w:val="22"/>
        </w:rPr>
        <w:t>2008.</w:t>
      </w:r>
    </w:p>
    <w:p w14:paraId="3024234C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 “Population and Environment.” George Ritzer (editor).  </w:t>
      </w:r>
      <w:r w:rsidRPr="001F0C52">
        <w:rPr>
          <w:rFonts w:ascii="Cambria" w:hAnsi="Cambria"/>
          <w:sz w:val="22"/>
          <w:szCs w:val="22"/>
          <w:u w:val="single"/>
        </w:rPr>
        <w:t>Encyclopedia of Sociology</w:t>
      </w:r>
      <w:r w:rsidRPr="001F0C52">
        <w:rPr>
          <w:rFonts w:ascii="Cambria" w:hAnsi="Cambria"/>
          <w:sz w:val="22"/>
          <w:szCs w:val="22"/>
        </w:rPr>
        <w:t xml:space="preserve">. Cambridge, UK: Blackwell Publishing.  Pp. 3530-3. </w:t>
      </w:r>
      <w:r w:rsidRPr="001F0C52">
        <w:rPr>
          <w:rFonts w:ascii="Cambria" w:hAnsi="Cambria"/>
          <w:b/>
          <w:sz w:val="22"/>
          <w:szCs w:val="22"/>
        </w:rPr>
        <w:t>2007.</w:t>
      </w:r>
    </w:p>
    <w:p w14:paraId="58D0E80E" w14:textId="7E9C2195" w:rsidR="00006314" w:rsidRPr="00006314" w:rsidRDefault="00006314" w:rsidP="00006314">
      <w:pPr>
        <w:pStyle w:val="ListParagraph"/>
        <w:numPr>
          <w:ilvl w:val="0"/>
          <w:numId w:val="3"/>
        </w:numPr>
        <w:spacing w:after="120"/>
        <w:ind w:right="-180"/>
        <w:rPr>
          <w:rFonts w:ascii="Cambria" w:hAnsi="Cambria"/>
          <w:sz w:val="22"/>
          <w:szCs w:val="22"/>
        </w:rPr>
      </w:pPr>
      <w:r w:rsidRPr="00006314">
        <w:rPr>
          <w:rFonts w:ascii="Cambria" w:hAnsi="Cambria" w:cs="Book Antiqua"/>
          <w:b/>
          <w:iCs/>
          <w:sz w:val="22"/>
          <w:szCs w:val="22"/>
        </w:rPr>
        <w:t>Curran, Sara R</w:t>
      </w:r>
      <w:r w:rsidRPr="00006314">
        <w:rPr>
          <w:rFonts w:ascii="Cambria" w:hAnsi="Cambria" w:cs="Book Antiqua"/>
          <w:iCs/>
          <w:sz w:val="22"/>
          <w:szCs w:val="22"/>
        </w:rPr>
        <w:t xml:space="preserve">. “Ethical Considerations for Research in Cross-Cultural Settings,” in </w:t>
      </w:r>
      <w:proofErr w:type="spellStart"/>
      <w:r w:rsidRPr="00006314">
        <w:rPr>
          <w:rFonts w:ascii="Cambria" w:hAnsi="Cambria" w:cs="Book Antiqua"/>
          <w:iCs/>
          <w:sz w:val="22"/>
          <w:szCs w:val="22"/>
        </w:rPr>
        <w:t>Perecman</w:t>
      </w:r>
      <w:proofErr w:type="spellEnd"/>
      <w:r w:rsidRPr="00006314">
        <w:rPr>
          <w:rFonts w:ascii="Cambria" w:hAnsi="Cambria" w:cs="Book Antiqua"/>
          <w:iCs/>
          <w:sz w:val="22"/>
          <w:szCs w:val="22"/>
        </w:rPr>
        <w:t xml:space="preserve">, Ellen and Sara R. Curran (editors). </w:t>
      </w:r>
      <w:r w:rsidRPr="00006314">
        <w:rPr>
          <w:rFonts w:ascii="Cambria" w:hAnsi="Cambria" w:cs="Garamond"/>
          <w:sz w:val="22"/>
          <w:szCs w:val="22"/>
          <w:u w:val="single"/>
        </w:rPr>
        <w:t>A Handbook for Social Science Field Research: Essays and Bibliographic Sources on Research Design and Methods.</w:t>
      </w:r>
      <w:r w:rsidRPr="00006314">
        <w:rPr>
          <w:rFonts w:ascii="Cambria" w:hAnsi="Cambria" w:cs="Garamond"/>
          <w:sz w:val="22"/>
          <w:szCs w:val="22"/>
        </w:rPr>
        <w:t xml:space="preserve"> </w:t>
      </w:r>
      <w:r w:rsidRPr="00006314">
        <w:rPr>
          <w:rFonts w:ascii="Cambria" w:hAnsi="Cambria"/>
          <w:iCs/>
          <w:sz w:val="22"/>
          <w:szCs w:val="22"/>
        </w:rPr>
        <w:t xml:space="preserve">Sage Publications, Pine Force, CA. Part II, Chapter 4.  Pp 240-255. </w:t>
      </w:r>
      <w:r w:rsidRPr="00006314">
        <w:rPr>
          <w:rFonts w:ascii="Cambria" w:hAnsi="Cambria"/>
          <w:b/>
          <w:iCs/>
          <w:sz w:val="22"/>
          <w:szCs w:val="22"/>
        </w:rPr>
        <w:t>2006</w:t>
      </w:r>
      <w:r w:rsidRPr="00006314">
        <w:rPr>
          <w:rFonts w:ascii="Cambria" w:hAnsi="Cambria"/>
          <w:iCs/>
          <w:sz w:val="22"/>
          <w:szCs w:val="22"/>
        </w:rPr>
        <w:t>.</w:t>
      </w:r>
    </w:p>
    <w:p w14:paraId="756AD56D" w14:textId="1AB97BD9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, Katharine Donato, </w:t>
      </w:r>
      <w:proofErr w:type="spellStart"/>
      <w:r w:rsidRPr="001F0C52">
        <w:rPr>
          <w:rFonts w:ascii="Cambria" w:hAnsi="Cambria"/>
          <w:sz w:val="22"/>
          <w:szCs w:val="22"/>
        </w:rPr>
        <w:t>Filiz</w:t>
      </w:r>
      <w:proofErr w:type="spellEnd"/>
      <w:r w:rsidRPr="001F0C52">
        <w:rPr>
          <w:rFonts w:ascii="Cambria" w:hAnsi="Cambria"/>
          <w:sz w:val="22"/>
          <w:szCs w:val="22"/>
        </w:rPr>
        <w:t xml:space="preserve"> </w:t>
      </w:r>
      <w:proofErr w:type="spellStart"/>
      <w:r w:rsidRPr="001F0C52">
        <w:rPr>
          <w:rFonts w:ascii="Cambria" w:hAnsi="Cambria"/>
          <w:sz w:val="22"/>
          <w:szCs w:val="22"/>
        </w:rPr>
        <w:t>Garip</w:t>
      </w:r>
      <w:proofErr w:type="spellEnd"/>
      <w:r w:rsidRPr="001F0C52">
        <w:rPr>
          <w:rFonts w:ascii="Cambria" w:hAnsi="Cambria"/>
          <w:sz w:val="22"/>
          <w:szCs w:val="22"/>
        </w:rPr>
        <w:t xml:space="preserve">, and Steven Shafer. “Mapping Gender and Migration in Sociological Scholarship: Is it Segregation or Integration?”  </w:t>
      </w:r>
      <w:r w:rsidRPr="001F0C52">
        <w:rPr>
          <w:rFonts w:ascii="Cambria" w:hAnsi="Cambria"/>
          <w:i/>
          <w:sz w:val="22"/>
          <w:szCs w:val="22"/>
        </w:rPr>
        <w:t xml:space="preserve">International Migration Review, </w:t>
      </w:r>
      <w:r w:rsidRPr="001F0C52">
        <w:rPr>
          <w:rFonts w:ascii="Cambria" w:hAnsi="Cambria"/>
          <w:sz w:val="22"/>
          <w:szCs w:val="22"/>
        </w:rPr>
        <w:t xml:space="preserve">40(1):199-223. </w:t>
      </w:r>
      <w:r w:rsidRPr="001F0C52">
        <w:rPr>
          <w:rFonts w:ascii="Cambria" w:hAnsi="Cambria"/>
          <w:b/>
          <w:sz w:val="22"/>
          <w:szCs w:val="22"/>
        </w:rPr>
        <w:t>2006.</w:t>
      </w:r>
    </w:p>
    <w:p w14:paraId="46C131C1" w14:textId="5435CB91" w:rsidR="00006314" w:rsidRPr="00006314" w:rsidRDefault="00006314" w:rsidP="00006314">
      <w:pPr>
        <w:pStyle w:val="ListParagraph"/>
        <w:keepNext/>
        <w:keepLines/>
        <w:widowControl w:val="0"/>
        <w:numPr>
          <w:ilvl w:val="0"/>
          <w:numId w:val="3"/>
        </w:numPr>
        <w:spacing w:after="120"/>
        <w:ind w:right="-180"/>
        <w:rPr>
          <w:rFonts w:ascii="Cambria" w:hAnsi="Cambria"/>
          <w:b/>
          <w:sz w:val="22"/>
          <w:szCs w:val="22"/>
        </w:rPr>
      </w:pPr>
      <w:proofErr w:type="spellStart"/>
      <w:r w:rsidRPr="00006314">
        <w:rPr>
          <w:rFonts w:ascii="Cambria" w:hAnsi="Cambria"/>
          <w:sz w:val="22"/>
          <w:szCs w:val="22"/>
        </w:rPr>
        <w:t>Agardy</w:t>
      </w:r>
      <w:proofErr w:type="spellEnd"/>
      <w:r w:rsidRPr="00006314">
        <w:rPr>
          <w:rFonts w:ascii="Cambria" w:hAnsi="Cambria"/>
          <w:sz w:val="22"/>
          <w:szCs w:val="22"/>
        </w:rPr>
        <w:t xml:space="preserve">, </w:t>
      </w:r>
      <w:proofErr w:type="spellStart"/>
      <w:r w:rsidRPr="00006314">
        <w:rPr>
          <w:rFonts w:ascii="Cambria" w:hAnsi="Cambria"/>
          <w:sz w:val="22"/>
          <w:szCs w:val="22"/>
        </w:rPr>
        <w:t>Tundi</w:t>
      </w:r>
      <w:proofErr w:type="spellEnd"/>
      <w:r w:rsidRPr="00006314">
        <w:rPr>
          <w:rFonts w:ascii="Cambria" w:hAnsi="Cambria"/>
          <w:sz w:val="22"/>
          <w:szCs w:val="22"/>
        </w:rPr>
        <w:t xml:space="preserve">, J. Alder, P. Dayton, </w:t>
      </w:r>
      <w:r w:rsidRPr="00006314">
        <w:rPr>
          <w:rFonts w:ascii="Cambria" w:hAnsi="Cambria"/>
          <w:b/>
          <w:sz w:val="22"/>
          <w:szCs w:val="22"/>
        </w:rPr>
        <w:t>S. Curran</w:t>
      </w:r>
      <w:r w:rsidRPr="00006314">
        <w:rPr>
          <w:rFonts w:ascii="Cambria" w:hAnsi="Cambria"/>
          <w:sz w:val="22"/>
          <w:szCs w:val="22"/>
        </w:rPr>
        <w:t xml:space="preserve">, A. </w:t>
      </w:r>
      <w:proofErr w:type="spellStart"/>
      <w:r w:rsidRPr="00006314">
        <w:rPr>
          <w:rFonts w:ascii="Cambria" w:hAnsi="Cambria"/>
          <w:sz w:val="22"/>
          <w:szCs w:val="22"/>
        </w:rPr>
        <w:t>Kitchingman</w:t>
      </w:r>
      <w:proofErr w:type="spellEnd"/>
      <w:r w:rsidRPr="00006314">
        <w:rPr>
          <w:rFonts w:ascii="Cambria" w:hAnsi="Cambria"/>
          <w:sz w:val="22"/>
          <w:szCs w:val="22"/>
        </w:rPr>
        <w:t xml:space="preserve">, M. Wilson, A. </w:t>
      </w:r>
      <w:proofErr w:type="spellStart"/>
      <w:r w:rsidRPr="00006314">
        <w:rPr>
          <w:rFonts w:ascii="Cambria" w:hAnsi="Cambria"/>
          <w:sz w:val="22"/>
          <w:szCs w:val="22"/>
        </w:rPr>
        <w:t>Catenazzi</w:t>
      </w:r>
      <w:proofErr w:type="spellEnd"/>
      <w:r w:rsidRPr="00006314">
        <w:rPr>
          <w:rFonts w:ascii="Cambria" w:hAnsi="Cambria"/>
          <w:sz w:val="22"/>
          <w:szCs w:val="22"/>
        </w:rPr>
        <w:t xml:space="preserve">, J. Restrepo, C. Birkeland, S. J. M. Blaber, S. Saifullah, G.M. Branch, D. Boersma, S. Nixon, P. Dugan, N. Davidson, C. Vorosmarty. “Coastal Systems.” </w:t>
      </w:r>
      <w:r w:rsidRPr="00006314">
        <w:rPr>
          <w:rFonts w:ascii="Cambria" w:hAnsi="Cambria"/>
          <w:sz w:val="22"/>
          <w:szCs w:val="22"/>
          <w:u w:val="single"/>
        </w:rPr>
        <w:t>Ecosystems and Human Well-Being: Current State and Trends</w:t>
      </w:r>
      <w:r w:rsidRPr="00006314">
        <w:rPr>
          <w:rFonts w:ascii="Cambria" w:hAnsi="Cambria"/>
          <w:i/>
          <w:sz w:val="22"/>
          <w:szCs w:val="22"/>
        </w:rPr>
        <w:t>.</w:t>
      </w:r>
      <w:r w:rsidRPr="00006314">
        <w:rPr>
          <w:rFonts w:ascii="Cambria" w:hAnsi="Cambria"/>
          <w:sz w:val="22"/>
          <w:szCs w:val="22"/>
        </w:rPr>
        <w:t xml:space="preserve"> Island Press, Washington, D.C. Pp. 513-550. </w:t>
      </w:r>
      <w:r w:rsidRPr="00006314">
        <w:rPr>
          <w:rFonts w:ascii="Cambria" w:hAnsi="Cambria"/>
          <w:b/>
          <w:sz w:val="22"/>
          <w:szCs w:val="22"/>
        </w:rPr>
        <w:t>2005.</w:t>
      </w:r>
    </w:p>
    <w:p w14:paraId="1E8AA6FE" w14:textId="018AD95B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., </w:t>
      </w:r>
      <w:proofErr w:type="spellStart"/>
      <w:r w:rsidRPr="001F0C52">
        <w:rPr>
          <w:rFonts w:ascii="Cambria" w:hAnsi="Cambria"/>
          <w:sz w:val="22"/>
          <w:szCs w:val="22"/>
        </w:rPr>
        <w:t>Filiz</w:t>
      </w:r>
      <w:proofErr w:type="spellEnd"/>
      <w:r w:rsidRPr="001F0C52">
        <w:rPr>
          <w:rFonts w:ascii="Cambria" w:hAnsi="Cambria"/>
          <w:sz w:val="22"/>
          <w:szCs w:val="22"/>
        </w:rPr>
        <w:t xml:space="preserve"> </w:t>
      </w:r>
      <w:proofErr w:type="spellStart"/>
      <w:r w:rsidRPr="001F0C52">
        <w:rPr>
          <w:rFonts w:ascii="Cambria" w:hAnsi="Cambria"/>
          <w:sz w:val="22"/>
          <w:szCs w:val="22"/>
        </w:rPr>
        <w:t>Garip</w:t>
      </w:r>
      <w:proofErr w:type="spellEnd"/>
      <w:r w:rsidRPr="001F0C52">
        <w:rPr>
          <w:rFonts w:ascii="Cambria" w:hAnsi="Cambria"/>
          <w:sz w:val="22"/>
          <w:szCs w:val="22"/>
        </w:rPr>
        <w:t xml:space="preserve">, Chang Y. Chung, and Kanchana </w:t>
      </w:r>
      <w:proofErr w:type="spellStart"/>
      <w:r w:rsidRPr="001F0C52">
        <w:rPr>
          <w:rFonts w:ascii="Cambria" w:hAnsi="Cambria"/>
          <w:sz w:val="22"/>
          <w:szCs w:val="22"/>
        </w:rPr>
        <w:t>Tangchonlatip</w:t>
      </w:r>
      <w:proofErr w:type="spellEnd"/>
      <w:r w:rsidRPr="001F0C52">
        <w:rPr>
          <w:rFonts w:ascii="Cambria" w:hAnsi="Cambria"/>
          <w:sz w:val="22"/>
          <w:szCs w:val="22"/>
        </w:rPr>
        <w:t xml:space="preserve">. “Gendered Migrant Social Capital: Evidence from Thailand.”  </w:t>
      </w:r>
      <w:r w:rsidRPr="001F0C52">
        <w:rPr>
          <w:rFonts w:ascii="Cambria" w:hAnsi="Cambria"/>
          <w:i/>
          <w:sz w:val="22"/>
          <w:szCs w:val="22"/>
        </w:rPr>
        <w:t>Social Forces</w:t>
      </w:r>
      <w:r w:rsidRPr="001F0C52">
        <w:rPr>
          <w:rFonts w:ascii="Cambria" w:hAnsi="Cambria"/>
          <w:sz w:val="22"/>
          <w:szCs w:val="22"/>
        </w:rPr>
        <w:t xml:space="preserve">, 84(1):227-256. </w:t>
      </w:r>
      <w:r w:rsidRPr="001F0C52">
        <w:rPr>
          <w:rFonts w:ascii="Cambria" w:hAnsi="Cambria"/>
          <w:b/>
          <w:sz w:val="22"/>
          <w:szCs w:val="22"/>
        </w:rPr>
        <w:t>2005.</w:t>
      </w:r>
    </w:p>
    <w:p w14:paraId="4835236F" w14:textId="63A116AA" w:rsid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Cassels, Susan, </w:t>
      </w:r>
      <w:r w:rsidRPr="001F0C52">
        <w:rPr>
          <w:rFonts w:ascii="Cambria" w:hAnsi="Cambria"/>
          <w:b/>
          <w:sz w:val="22"/>
          <w:szCs w:val="22"/>
        </w:rPr>
        <w:t>Sara R. Curran</w:t>
      </w:r>
      <w:r w:rsidRPr="001F0C52">
        <w:rPr>
          <w:rFonts w:ascii="Cambria" w:hAnsi="Cambria"/>
          <w:sz w:val="22"/>
          <w:szCs w:val="22"/>
        </w:rPr>
        <w:t xml:space="preserve">, and Randall Kramer. </w:t>
      </w:r>
      <w:r w:rsidRPr="001F0C52">
        <w:rPr>
          <w:rFonts w:ascii="Cambria" w:hAnsi="Cambria"/>
          <w:sz w:val="22"/>
          <w:szCs w:val="22"/>
          <w:lang w:val="pt-BR"/>
        </w:rPr>
        <w:t xml:space="preserve">“Do </w:t>
      </w:r>
      <w:proofErr w:type="spellStart"/>
      <w:r w:rsidRPr="001F0C52">
        <w:rPr>
          <w:rFonts w:ascii="Cambria" w:hAnsi="Cambria"/>
          <w:sz w:val="22"/>
          <w:szCs w:val="22"/>
          <w:lang w:val="pt-BR"/>
        </w:rPr>
        <w:t>Migrants</w:t>
      </w:r>
      <w:proofErr w:type="spellEnd"/>
      <w:r w:rsidRPr="001F0C52">
        <w:rPr>
          <w:rFonts w:ascii="Cambria" w:hAnsi="Cambria"/>
          <w:sz w:val="22"/>
          <w:szCs w:val="22"/>
          <w:lang w:val="pt-BR"/>
        </w:rPr>
        <w:t xml:space="preserve"> Degrade </w:t>
      </w:r>
      <w:proofErr w:type="spellStart"/>
      <w:r w:rsidRPr="001F0C52">
        <w:rPr>
          <w:rFonts w:ascii="Cambria" w:hAnsi="Cambria"/>
          <w:sz w:val="22"/>
          <w:szCs w:val="22"/>
          <w:lang w:val="pt-BR"/>
        </w:rPr>
        <w:t>Coastal</w:t>
      </w:r>
      <w:proofErr w:type="spellEnd"/>
      <w:r w:rsidRPr="001F0C52">
        <w:rPr>
          <w:rFonts w:ascii="Cambria" w:hAnsi="Cambria"/>
          <w:sz w:val="22"/>
          <w:szCs w:val="22"/>
          <w:lang w:val="pt-BR"/>
        </w:rPr>
        <w:t xml:space="preserve"> </w:t>
      </w:r>
      <w:proofErr w:type="spellStart"/>
      <w:r w:rsidRPr="001F0C52">
        <w:rPr>
          <w:rFonts w:ascii="Cambria" w:hAnsi="Cambria"/>
          <w:sz w:val="22"/>
          <w:szCs w:val="22"/>
          <w:lang w:val="pt-BR"/>
        </w:rPr>
        <w:t>Environments</w:t>
      </w:r>
      <w:proofErr w:type="spellEnd"/>
      <w:r w:rsidRPr="001F0C52">
        <w:rPr>
          <w:rFonts w:ascii="Cambria" w:hAnsi="Cambria"/>
          <w:sz w:val="22"/>
          <w:szCs w:val="22"/>
          <w:lang w:val="pt-BR"/>
        </w:rPr>
        <w:t xml:space="preserve">?  </w:t>
      </w:r>
      <w:r w:rsidRPr="001F0C52">
        <w:rPr>
          <w:rFonts w:ascii="Cambria" w:hAnsi="Cambria"/>
          <w:sz w:val="22"/>
          <w:szCs w:val="22"/>
        </w:rPr>
        <w:t xml:space="preserve">Migration, Natural Resource Extraction, and Poverty in North Sulawesi, Indonesia.”  </w:t>
      </w:r>
      <w:r w:rsidRPr="001F0C52">
        <w:rPr>
          <w:rFonts w:ascii="Cambria" w:hAnsi="Cambria"/>
          <w:i/>
          <w:sz w:val="22"/>
          <w:szCs w:val="22"/>
        </w:rPr>
        <w:t>Human Ecology.</w:t>
      </w:r>
      <w:r w:rsidRPr="001F0C52">
        <w:rPr>
          <w:rFonts w:ascii="Cambria" w:hAnsi="Cambria"/>
          <w:sz w:val="22"/>
          <w:szCs w:val="22"/>
        </w:rPr>
        <w:t xml:space="preserve"> 33(3):329-363. </w:t>
      </w:r>
      <w:r w:rsidRPr="001F0C52">
        <w:rPr>
          <w:rFonts w:ascii="Cambria" w:hAnsi="Cambria"/>
          <w:b/>
          <w:sz w:val="22"/>
          <w:szCs w:val="22"/>
        </w:rPr>
        <w:t>2005.</w:t>
      </w:r>
    </w:p>
    <w:p w14:paraId="35EF6D19" w14:textId="2E0017C6" w:rsidR="00006314" w:rsidRPr="00006314" w:rsidRDefault="00006314" w:rsidP="00006314">
      <w:pPr>
        <w:pStyle w:val="ListParagraph"/>
        <w:numPr>
          <w:ilvl w:val="0"/>
          <w:numId w:val="3"/>
        </w:numPr>
        <w:spacing w:after="120"/>
        <w:ind w:right="-18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</w:t>
      </w:r>
      <w:r w:rsidRPr="00006314">
        <w:rPr>
          <w:rFonts w:ascii="Cambria" w:hAnsi="Cambria"/>
          <w:sz w:val="22"/>
          <w:szCs w:val="22"/>
        </w:rPr>
        <w:t xml:space="preserve">. and </w:t>
      </w:r>
      <w:proofErr w:type="spellStart"/>
      <w:r w:rsidRPr="00006314">
        <w:rPr>
          <w:rFonts w:ascii="Cambria" w:hAnsi="Cambria"/>
          <w:sz w:val="22"/>
          <w:szCs w:val="22"/>
        </w:rPr>
        <w:t>Tundi</w:t>
      </w:r>
      <w:proofErr w:type="spellEnd"/>
      <w:r w:rsidRPr="00006314">
        <w:rPr>
          <w:rFonts w:ascii="Cambria" w:hAnsi="Cambria"/>
          <w:sz w:val="22"/>
          <w:szCs w:val="22"/>
        </w:rPr>
        <w:t xml:space="preserve"> </w:t>
      </w:r>
      <w:proofErr w:type="spellStart"/>
      <w:r w:rsidRPr="00006314">
        <w:rPr>
          <w:rFonts w:ascii="Cambria" w:hAnsi="Cambria"/>
          <w:sz w:val="22"/>
          <w:szCs w:val="22"/>
        </w:rPr>
        <w:t>Agardy</w:t>
      </w:r>
      <w:proofErr w:type="spellEnd"/>
      <w:r w:rsidRPr="00006314">
        <w:rPr>
          <w:rFonts w:ascii="Cambria" w:hAnsi="Cambria"/>
          <w:sz w:val="22"/>
          <w:szCs w:val="22"/>
        </w:rPr>
        <w:t xml:space="preserve">.  “Considering Migration and Its Effects on Coastal Ecosystems.” In Jon D. Unruh, Maarten Krol, and </w:t>
      </w:r>
      <w:proofErr w:type="spellStart"/>
      <w:r w:rsidRPr="00006314">
        <w:rPr>
          <w:rFonts w:ascii="Cambria" w:hAnsi="Cambria"/>
          <w:sz w:val="22"/>
          <w:szCs w:val="22"/>
        </w:rPr>
        <w:t>Nurit</w:t>
      </w:r>
      <w:proofErr w:type="spellEnd"/>
      <w:r w:rsidRPr="00006314">
        <w:rPr>
          <w:rFonts w:ascii="Cambria" w:hAnsi="Cambria"/>
          <w:sz w:val="22"/>
          <w:szCs w:val="22"/>
        </w:rPr>
        <w:t xml:space="preserve"> Kliot (editors). </w:t>
      </w:r>
      <w:r w:rsidRPr="00006314">
        <w:rPr>
          <w:rFonts w:ascii="Cambria" w:hAnsi="Cambria"/>
          <w:sz w:val="22"/>
          <w:szCs w:val="22"/>
          <w:u w:val="single"/>
        </w:rPr>
        <w:t xml:space="preserve">Advances in Global Change Research Environmental Change and </w:t>
      </w:r>
      <w:proofErr w:type="spellStart"/>
      <w:r w:rsidRPr="00006314">
        <w:rPr>
          <w:rFonts w:ascii="Cambria" w:hAnsi="Cambria"/>
          <w:sz w:val="22"/>
          <w:szCs w:val="22"/>
          <w:u w:val="single"/>
        </w:rPr>
        <w:t>it’s</w:t>
      </w:r>
      <w:proofErr w:type="spellEnd"/>
      <w:r w:rsidRPr="00006314">
        <w:rPr>
          <w:rFonts w:ascii="Cambria" w:hAnsi="Cambria"/>
          <w:sz w:val="22"/>
          <w:szCs w:val="22"/>
          <w:u w:val="single"/>
        </w:rPr>
        <w:t xml:space="preserve"> Implications for Population Migration</w:t>
      </w:r>
      <w:r w:rsidRPr="00006314">
        <w:rPr>
          <w:rFonts w:ascii="Cambria" w:hAnsi="Cambria"/>
          <w:sz w:val="22"/>
          <w:szCs w:val="22"/>
        </w:rPr>
        <w:t xml:space="preserve">. Kluwer Academic Publishers, Dordrecht and Boston, MA. </w:t>
      </w:r>
      <w:r w:rsidRPr="00006314">
        <w:rPr>
          <w:rFonts w:ascii="Cambria" w:hAnsi="Cambria"/>
          <w:color w:val="000000"/>
          <w:sz w:val="22"/>
          <w:szCs w:val="22"/>
        </w:rPr>
        <w:t xml:space="preserve">Volume 20, pp 201-229.  </w:t>
      </w:r>
      <w:r w:rsidRPr="00006314">
        <w:rPr>
          <w:rFonts w:ascii="Cambria" w:hAnsi="Cambria"/>
          <w:b/>
          <w:sz w:val="22"/>
          <w:szCs w:val="22"/>
        </w:rPr>
        <w:t>2004</w:t>
      </w:r>
      <w:r w:rsidRPr="00006314">
        <w:rPr>
          <w:rFonts w:ascii="Cambria" w:hAnsi="Cambria"/>
          <w:sz w:val="22"/>
          <w:szCs w:val="22"/>
        </w:rPr>
        <w:t xml:space="preserve">. </w:t>
      </w:r>
    </w:p>
    <w:p w14:paraId="399D25E7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 and Alex de </w:t>
      </w:r>
      <w:proofErr w:type="spellStart"/>
      <w:r w:rsidRPr="001F0C52">
        <w:rPr>
          <w:rFonts w:ascii="Cambria" w:hAnsi="Cambria"/>
          <w:sz w:val="22"/>
          <w:szCs w:val="22"/>
        </w:rPr>
        <w:t>Sherbinin</w:t>
      </w:r>
      <w:proofErr w:type="spellEnd"/>
      <w:r w:rsidRPr="001F0C52">
        <w:rPr>
          <w:rFonts w:ascii="Cambria" w:hAnsi="Cambria"/>
          <w:sz w:val="22"/>
          <w:szCs w:val="22"/>
        </w:rPr>
        <w:t xml:space="preserve">. “Completing the Picture: The Challenges of Bringing Consumption into the Population-Environment Equation,” </w:t>
      </w:r>
      <w:r w:rsidRPr="001F0C52">
        <w:rPr>
          <w:rFonts w:ascii="Cambria" w:hAnsi="Cambria"/>
          <w:i/>
          <w:sz w:val="22"/>
          <w:szCs w:val="22"/>
        </w:rPr>
        <w:t xml:space="preserve">Population and Environment </w:t>
      </w:r>
      <w:r w:rsidRPr="001F0C52">
        <w:rPr>
          <w:rFonts w:ascii="Cambria" w:hAnsi="Cambria"/>
          <w:sz w:val="22"/>
          <w:szCs w:val="22"/>
        </w:rPr>
        <w:t xml:space="preserve">26(2):107-131. </w:t>
      </w:r>
      <w:r w:rsidRPr="001F0C52">
        <w:rPr>
          <w:rFonts w:ascii="Cambria" w:hAnsi="Cambria"/>
          <w:b/>
          <w:sz w:val="22"/>
          <w:szCs w:val="22"/>
        </w:rPr>
        <w:t>2004.</w:t>
      </w:r>
    </w:p>
    <w:p w14:paraId="5CC3DAD2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iCs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., Chang Chung, Wendy Cadge, and </w:t>
      </w:r>
      <w:proofErr w:type="spellStart"/>
      <w:r w:rsidRPr="001F0C52">
        <w:rPr>
          <w:rFonts w:ascii="Cambria" w:hAnsi="Cambria"/>
          <w:sz w:val="22"/>
          <w:szCs w:val="22"/>
        </w:rPr>
        <w:t>Anchalee</w:t>
      </w:r>
      <w:proofErr w:type="spellEnd"/>
      <w:r w:rsidRPr="001F0C52">
        <w:rPr>
          <w:rFonts w:ascii="Cambria" w:hAnsi="Cambria"/>
          <w:sz w:val="22"/>
          <w:szCs w:val="22"/>
        </w:rPr>
        <w:t xml:space="preserve"> </w:t>
      </w:r>
      <w:proofErr w:type="spellStart"/>
      <w:r w:rsidRPr="001F0C52">
        <w:rPr>
          <w:rFonts w:ascii="Cambria" w:hAnsi="Cambria"/>
          <w:sz w:val="22"/>
          <w:szCs w:val="22"/>
        </w:rPr>
        <w:t>Varangrat</w:t>
      </w:r>
      <w:proofErr w:type="spellEnd"/>
      <w:r w:rsidRPr="001F0C52">
        <w:rPr>
          <w:rFonts w:ascii="Cambria" w:hAnsi="Cambria"/>
          <w:sz w:val="22"/>
          <w:szCs w:val="22"/>
        </w:rPr>
        <w:t>. “</w:t>
      </w:r>
      <w:proofErr w:type="spellStart"/>
      <w:r w:rsidRPr="001F0C52">
        <w:rPr>
          <w:rFonts w:ascii="Cambria" w:hAnsi="Cambria"/>
          <w:sz w:val="22"/>
          <w:szCs w:val="22"/>
        </w:rPr>
        <w:t>Boys</w:t>
      </w:r>
      <w:proofErr w:type="spellEnd"/>
      <w:r w:rsidRPr="001F0C52">
        <w:rPr>
          <w:rFonts w:ascii="Cambria" w:hAnsi="Cambria"/>
          <w:sz w:val="22"/>
          <w:szCs w:val="22"/>
        </w:rPr>
        <w:t xml:space="preserve"> and Girls’ Changing Educational Opportunities in Thailand: The Effects of Siblings, Migration, and Village Remoteness.”  In David Baker, Bruce Fuller, Emily Hannum and Regina </w:t>
      </w:r>
      <w:proofErr w:type="spellStart"/>
      <w:r w:rsidRPr="001F0C52">
        <w:rPr>
          <w:rFonts w:ascii="Cambria" w:hAnsi="Cambria"/>
          <w:sz w:val="22"/>
          <w:szCs w:val="22"/>
        </w:rPr>
        <w:t>Werum</w:t>
      </w:r>
      <w:proofErr w:type="spellEnd"/>
      <w:r w:rsidRPr="001F0C52">
        <w:rPr>
          <w:rFonts w:ascii="Cambria" w:hAnsi="Cambria"/>
          <w:sz w:val="22"/>
          <w:szCs w:val="22"/>
        </w:rPr>
        <w:t xml:space="preserve"> (editors). </w:t>
      </w:r>
      <w:r w:rsidRPr="001F0C52">
        <w:rPr>
          <w:rFonts w:ascii="Cambria" w:hAnsi="Cambria"/>
          <w:i/>
          <w:iCs/>
          <w:sz w:val="22"/>
          <w:szCs w:val="22"/>
        </w:rPr>
        <w:t xml:space="preserve">Research in the Sociology of Education, </w:t>
      </w:r>
      <w:r w:rsidRPr="001F0C52">
        <w:rPr>
          <w:rFonts w:ascii="Cambria" w:hAnsi="Cambria"/>
          <w:sz w:val="22"/>
          <w:szCs w:val="22"/>
        </w:rPr>
        <w:t xml:space="preserve">Special Issue: </w:t>
      </w:r>
      <w:r w:rsidRPr="001F0C52">
        <w:rPr>
          <w:rFonts w:ascii="Cambria" w:hAnsi="Cambria"/>
          <w:sz w:val="22"/>
          <w:szCs w:val="22"/>
          <w:u w:val="single"/>
        </w:rPr>
        <w:t>Inequality Across Societies: Families, Schools and Persisting Stratification</w:t>
      </w:r>
      <w:r w:rsidRPr="001F0C52">
        <w:rPr>
          <w:rFonts w:ascii="Cambria" w:hAnsi="Cambria"/>
          <w:sz w:val="22"/>
          <w:szCs w:val="22"/>
        </w:rPr>
        <w:t>.</w:t>
      </w:r>
      <w:r w:rsidRPr="001F0C52">
        <w:rPr>
          <w:rFonts w:ascii="Cambria" w:hAnsi="Cambria"/>
          <w:iCs/>
          <w:sz w:val="22"/>
          <w:szCs w:val="22"/>
        </w:rPr>
        <w:t xml:space="preserve">  Elsevier: Oxford UK. Volume 14: pp. 59-102. </w:t>
      </w:r>
      <w:r w:rsidRPr="001F0C52">
        <w:rPr>
          <w:rFonts w:ascii="Cambria" w:hAnsi="Cambria"/>
          <w:b/>
          <w:iCs/>
          <w:sz w:val="22"/>
          <w:szCs w:val="22"/>
        </w:rPr>
        <w:t>2004.</w:t>
      </w:r>
    </w:p>
    <w:p w14:paraId="60AE8434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bookmarkStart w:id="0" w:name="OLE_LINK3"/>
      <w:r w:rsidRPr="008768EF">
        <w:rPr>
          <w:rFonts w:ascii="Cambria" w:hAnsi="Cambria"/>
          <w:b/>
          <w:sz w:val="22"/>
          <w:szCs w:val="22"/>
          <w:lang w:val="es-US"/>
        </w:rPr>
        <w:t>Curran, Sara R.</w:t>
      </w:r>
      <w:r w:rsidRPr="008768EF">
        <w:rPr>
          <w:rFonts w:ascii="Cambria" w:hAnsi="Cambria"/>
          <w:sz w:val="22"/>
          <w:szCs w:val="22"/>
          <w:lang w:val="es-US"/>
        </w:rPr>
        <w:t xml:space="preserve"> and Estela Rivero Fuentes. </w:t>
      </w:r>
      <w:r w:rsidRPr="001F0C52">
        <w:rPr>
          <w:rFonts w:ascii="Cambria" w:hAnsi="Cambria"/>
          <w:sz w:val="22"/>
          <w:szCs w:val="22"/>
        </w:rPr>
        <w:t>“Engendering Migrant Networks: The Case of Mexican Migration</w:t>
      </w:r>
      <w:bookmarkEnd w:id="0"/>
      <w:r w:rsidRPr="001F0C52">
        <w:rPr>
          <w:rFonts w:ascii="Cambria" w:hAnsi="Cambria"/>
          <w:sz w:val="22"/>
          <w:szCs w:val="22"/>
        </w:rPr>
        <w:t xml:space="preserve">.”  </w:t>
      </w:r>
      <w:r w:rsidRPr="001F0C52">
        <w:rPr>
          <w:rFonts w:ascii="Cambria" w:hAnsi="Cambria"/>
          <w:i/>
          <w:sz w:val="22"/>
          <w:szCs w:val="22"/>
        </w:rPr>
        <w:t>Demography</w:t>
      </w:r>
      <w:r w:rsidRPr="001F0C52">
        <w:rPr>
          <w:rFonts w:ascii="Cambria" w:hAnsi="Cambria"/>
          <w:sz w:val="22"/>
          <w:szCs w:val="22"/>
        </w:rPr>
        <w:t xml:space="preserve">. 40(2): 289-307. </w:t>
      </w:r>
      <w:r w:rsidRPr="001F0C52">
        <w:rPr>
          <w:rFonts w:ascii="Cambria" w:hAnsi="Cambria"/>
          <w:b/>
          <w:sz w:val="22"/>
          <w:szCs w:val="22"/>
        </w:rPr>
        <w:t>2003.</w:t>
      </w:r>
    </w:p>
    <w:p w14:paraId="22129788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i/>
          <w:iCs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., Sara S. </w:t>
      </w:r>
      <w:proofErr w:type="spellStart"/>
      <w:r w:rsidRPr="001F0C52">
        <w:rPr>
          <w:rFonts w:ascii="Cambria" w:hAnsi="Cambria"/>
          <w:sz w:val="22"/>
          <w:szCs w:val="22"/>
        </w:rPr>
        <w:t>McLanahan</w:t>
      </w:r>
      <w:proofErr w:type="spellEnd"/>
      <w:r w:rsidRPr="001F0C52">
        <w:rPr>
          <w:rFonts w:ascii="Cambria" w:hAnsi="Cambria"/>
          <w:sz w:val="22"/>
          <w:szCs w:val="22"/>
        </w:rPr>
        <w:t xml:space="preserve">, and Jean T. Knab. “Does Remarriage Expand Perceptions of Kinship Support Among the Elderly?”  </w:t>
      </w:r>
      <w:r w:rsidRPr="001F0C52">
        <w:rPr>
          <w:rFonts w:ascii="Cambria" w:hAnsi="Cambria"/>
          <w:i/>
          <w:iCs/>
          <w:sz w:val="22"/>
          <w:szCs w:val="22"/>
        </w:rPr>
        <w:t>Social Science Research</w:t>
      </w:r>
      <w:r w:rsidRPr="001F0C52">
        <w:rPr>
          <w:rFonts w:ascii="Cambria" w:hAnsi="Cambria"/>
          <w:iCs/>
          <w:sz w:val="22"/>
          <w:szCs w:val="22"/>
        </w:rPr>
        <w:t>. 32(2): 171-190</w:t>
      </w:r>
      <w:r w:rsidRPr="001F0C52">
        <w:rPr>
          <w:rFonts w:ascii="Cambria" w:hAnsi="Cambria"/>
          <w:i/>
          <w:iCs/>
          <w:sz w:val="22"/>
          <w:szCs w:val="22"/>
        </w:rPr>
        <w:t xml:space="preserve">. </w:t>
      </w:r>
      <w:r w:rsidRPr="001F0C52">
        <w:rPr>
          <w:rFonts w:ascii="Cambria" w:hAnsi="Cambria"/>
          <w:b/>
          <w:iCs/>
          <w:sz w:val="22"/>
          <w:szCs w:val="22"/>
        </w:rPr>
        <w:t>2003</w:t>
      </w:r>
      <w:r w:rsidRPr="001F0C52">
        <w:rPr>
          <w:rFonts w:ascii="Cambria" w:hAnsi="Cambria"/>
          <w:b/>
          <w:i/>
          <w:iCs/>
          <w:sz w:val="22"/>
          <w:szCs w:val="22"/>
        </w:rPr>
        <w:t>.</w:t>
      </w:r>
    </w:p>
    <w:p w14:paraId="3E4C11AD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 xml:space="preserve">Curran, Sara R. </w:t>
      </w:r>
      <w:r w:rsidRPr="001F0C52">
        <w:rPr>
          <w:rFonts w:ascii="Cambria" w:hAnsi="Cambria"/>
          <w:sz w:val="22"/>
          <w:szCs w:val="22"/>
        </w:rPr>
        <w:t xml:space="preserve">“Topics in Development: Gender and Development.”  In Fran </w:t>
      </w:r>
      <w:proofErr w:type="spellStart"/>
      <w:r w:rsidRPr="001F0C52">
        <w:rPr>
          <w:rFonts w:ascii="Cambria" w:hAnsi="Cambria"/>
          <w:sz w:val="22"/>
          <w:szCs w:val="22"/>
        </w:rPr>
        <w:t>Vavrus</w:t>
      </w:r>
      <w:proofErr w:type="spellEnd"/>
      <w:r w:rsidRPr="001F0C52">
        <w:rPr>
          <w:rFonts w:ascii="Cambria" w:hAnsi="Cambria"/>
          <w:sz w:val="22"/>
          <w:szCs w:val="22"/>
        </w:rPr>
        <w:t xml:space="preserve"> and Lisa A. Richey (editors) </w:t>
      </w:r>
      <w:r w:rsidRPr="001F0C52">
        <w:rPr>
          <w:rFonts w:ascii="Cambria" w:hAnsi="Cambria"/>
          <w:i/>
          <w:sz w:val="22"/>
          <w:szCs w:val="22"/>
        </w:rPr>
        <w:t xml:space="preserve">Women’s Studies Quarterly, </w:t>
      </w:r>
      <w:r w:rsidRPr="001F0C52">
        <w:rPr>
          <w:rFonts w:ascii="Cambria" w:hAnsi="Cambria"/>
          <w:sz w:val="22"/>
          <w:szCs w:val="22"/>
        </w:rPr>
        <w:t>Special Issue of:</w:t>
      </w:r>
      <w:r w:rsidRPr="001F0C52">
        <w:rPr>
          <w:rFonts w:ascii="Cambria" w:hAnsi="Cambria"/>
          <w:i/>
          <w:sz w:val="22"/>
          <w:szCs w:val="22"/>
        </w:rPr>
        <w:t xml:space="preserve"> </w:t>
      </w:r>
      <w:r w:rsidRPr="001F0C52">
        <w:rPr>
          <w:rFonts w:ascii="Cambria" w:hAnsi="Cambria"/>
          <w:sz w:val="22"/>
          <w:szCs w:val="22"/>
          <w:u w:val="single"/>
        </w:rPr>
        <w:t>Women and Development</w:t>
      </w:r>
      <w:r w:rsidRPr="001F0C52">
        <w:rPr>
          <w:rFonts w:ascii="Cambria" w:hAnsi="Cambria"/>
          <w:i/>
          <w:sz w:val="22"/>
          <w:szCs w:val="22"/>
        </w:rPr>
        <w:t xml:space="preserve">. </w:t>
      </w:r>
      <w:r w:rsidRPr="001F0C52">
        <w:rPr>
          <w:rFonts w:ascii="Cambria" w:hAnsi="Cambria"/>
          <w:sz w:val="22"/>
          <w:szCs w:val="22"/>
        </w:rPr>
        <w:t xml:space="preserve">31(3 &amp; 4): 293-302. </w:t>
      </w:r>
      <w:r w:rsidRPr="001F0C52">
        <w:rPr>
          <w:rFonts w:ascii="Cambria" w:hAnsi="Cambria"/>
          <w:b/>
          <w:sz w:val="22"/>
          <w:szCs w:val="22"/>
        </w:rPr>
        <w:t>2003.</w:t>
      </w:r>
    </w:p>
    <w:p w14:paraId="074EE874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 “Agency, Accountability and Embedded Relations:  What’s Love Got </w:t>
      </w:r>
      <w:proofErr w:type="gramStart"/>
      <w:r w:rsidRPr="001F0C52">
        <w:rPr>
          <w:rFonts w:ascii="Cambria" w:hAnsi="Cambria"/>
          <w:sz w:val="22"/>
          <w:szCs w:val="22"/>
        </w:rPr>
        <w:t>To</w:t>
      </w:r>
      <w:proofErr w:type="gramEnd"/>
      <w:r w:rsidRPr="001F0C52">
        <w:rPr>
          <w:rFonts w:ascii="Cambria" w:hAnsi="Cambria"/>
          <w:sz w:val="22"/>
          <w:szCs w:val="22"/>
        </w:rPr>
        <w:t xml:space="preserve"> Do With It?”  </w:t>
      </w:r>
      <w:r w:rsidRPr="001F0C52">
        <w:rPr>
          <w:rFonts w:ascii="Cambria" w:hAnsi="Cambria"/>
          <w:i/>
          <w:iCs/>
          <w:sz w:val="22"/>
          <w:szCs w:val="22"/>
        </w:rPr>
        <w:t>Journal of Marriage and the Family</w:t>
      </w:r>
      <w:r w:rsidRPr="001F0C52">
        <w:rPr>
          <w:rFonts w:ascii="Cambria" w:hAnsi="Cambria"/>
          <w:sz w:val="22"/>
          <w:szCs w:val="22"/>
        </w:rPr>
        <w:t xml:space="preserve">. 64(3): 577-584.  </w:t>
      </w:r>
      <w:r w:rsidRPr="001F0C52">
        <w:rPr>
          <w:rFonts w:ascii="Cambria" w:hAnsi="Cambria"/>
          <w:b/>
          <w:sz w:val="22"/>
          <w:szCs w:val="22"/>
        </w:rPr>
        <w:t>2002</w:t>
      </w:r>
      <w:r w:rsidRPr="001F0C52">
        <w:rPr>
          <w:rFonts w:ascii="Cambria" w:hAnsi="Cambria"/>
          <w:sz w:val="22"/>
          <w:szCs w:val="22"/>
        </w:rPr>
        <w:t xml:space="preserve">. </w:t>
      </w:r>
    </w:p>
    <w:p w14:paraId="79384C01" w14:textId="77777777" w:rsidR="001F0C52" w:rsidRPr="001F0C52" w:rsidRDefault="001F0C52" w:rsidP="001F0C52">
      <w:pPr>
        <w:pStyle w:val="ListParagraph"/>
        <w:numPr>
          <w:ilvl w:val="1"/>
          <w:numId w:val="3"/>
        </w:numPr>
        <w:rPr>
          <w:rFonts w:ascii="Cambria" w:hAnsi="Cambria"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Also published as a special issue by Alexis Walker (editor). </w:t>
      </w:r>
      <w:r w:rsidRPr="001F0C52">
        <w:rPr>
          <w:rFonts w:ascii="Cambria" w:hAnsi="Cambria"/>
          <w:sz w:val="22"/>
          <w:szCs w:val="22"/>
          <w:u w:val="single"/>
        </w:rPr>
        <w:t>A Symposium on Ambivalence in Intergenerational Relationships</w:t>
      </w:r>
      <w:r w:rsidRPr="001F0C52">
        <w:rPr>
          <w:rFonts w:ascii="Cambria" w:hAnsi="Cambria"/>
          <w:sz w:val="22"/>
          <w:szCs w:val="22"/>
        </w:rPr>
        <w:t xml:space="preserve">. National Council on Family Relations:  Minneapolis, MN. Publication Number: 74-5. Pp 35-45.  </w:t>
      </w:r>
      <w:r w:rsidRPr="001F0C52">
        <w:rPr>
          <w:rFonts w:ascii="Cambria" w:hAnsi="Cambria"/>
          <w:b/>
          <w:sz w:val="22"/>
          <w:szCs w:val="22"/>
        </w:rPr>
        <w:t>2004.</w:t>
      </w:r>
    </w:p>
    <w:p w14:paraId="7FC8C675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R.</w:t>
      </w:r>
      <w:r w:rsidRPr="001F0C52">
        <w:rPr>
          <w:rFonts w:ascii="Cambria" w:hAnsi="Cambria"/>
          <w:sz w:val="22"/>
          <w:szCs w:val="22"/>
        </w:rPr>
        <w:t xml:space="preserve">, Anuradha Kumar, Wolfgang Lutz and Meryl Williams. “Interactions Between Coastal and Marine Ecosystems and Human Population Systems:  Perspectives on How </w:t>
      </w:r>
      <w:r w:rsidRPr="001F0C52">
        <w:rPr>
          <w:rFonts w:ascii="Cambria" w:hAnsi="Cambria"/>
          <w:sz w:val="22"/>
          <w:szCs w:val="22"/>
        </w:rPr>
        <w:lastRenderedPageBreak/>
        <w:t xml:space="preserve">Consumption Mediates this Interaction.” </w:t>
      </w:r>
      <w:proofErr w:type="spellStart"/>
      <w:r w:rsidRPr="001F0C52">
        <w:rPr>
          <w:rFonts w:ascii="Cambria" w:hAnsi="Cambria"/>
          <w:i/>
          <w:iCs/>
          <w:sz w:val="22"/>
          <w:szCs w:val="22"/>
        </w:rPr>
        <w:t>Ambio</w:t>
      </w:r>
      <w:proofErr w:type="spellEnd"/>
      <w:r w:rsidRPr="001F0C52">
        <w:rPr>
          <w:rFonts w:ascii="Cambria" w:hAnsi="Cambria"/>
          <w:sz w:val="22"/>
          <w:szCs w:val="22"/>
        </w:rPr>
        <w:t xml:space="preserve">. Special Issue: </w:t>
      </w:r>
      <w:r w:rsidRPr="001F0C52">
        <w:rPr>
          <w:rFonts w:ascii="Cambria" w:hAnsi="Cambria"/>
          <w:sz w:val="22"/>
          <w:szCs w:val="22"/>
          <w:u w:val="single"/>
        </w:rPr>
        <w:t>Population, Consumption, and Environment</w:t>
      </w:r>
      <w:r w:rsidRPr="001F0C52">
        <w:rPr>
          <w:rFonts w:ascii="Cambria" w:hAnsi="Cambria"/>
          <w:sz w:val="22"/>
          <w:szCs w:val="22"/>
        </w:rPr>
        <w:t xml:space="preserve">.  31(4): 264-268. </w:t>
      </w:r>
      <w:r w:rsidRPr="001F0C52">
        <w:rPr>
          <w:rFonts w:ascii="Cambria" w:hAnsi="Cambria"/>
          <w:b/>
          <w:sz w:val="22"/>
          <w:szCs w:val="22"/>
        </w:rPr>
        <w:t>2002.</w:t>
      </w:r>
    </w:p>
    <w:p w14:paraId="54727FB2" w14:textId="77777777" w:rsidR="001F0C52" w:rsidRPr="001F0C52" w:rsidRDefault="001F0C52" w:rsidP="001F0C52">
      <w:pPr>
        <w:pStyle w:val="ListParagraph"/>
        <w:keepNext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 and </w:t>
      </w:r>
      <w:proofErr w:type="spellStart"/>
      <w:r w:rsidRPr="001F0C52">
        <w:rPr>
          <w:rFonts w:ascii="Cambria" w:hAnsi="Cambria"/>
          <w:sz w:val="22"/>
          <w:szCs w:val="22"/>
        </w:rPr>
        <w:t>Tundi</w:t>
      </w:r>
      <w:proofErr w:type="spellEnd"/>
      <w:r w:rsidRPr="001F0C52">
        <w:rPr>
          <w:rFonts w:ascii="Cambria" w:hAnsi="Cambria"/>
          <w:sz w:val="22"/>
          <w:szCs w:val="22"/>
        </w:rPr>
        <w:t xml:space="preserve"> </w:t>
      </w:r>
      <w:proofErr w:type="spellStart"/>
      <w:r w:rsidRPr="001F0C52">
        <w:rPr>
          <w:rFonts w:ascii="Cambria" w:hAnsi="Cambria"/>
          <w:sz w:val="22"/>
          <w:szCs w:val="22"/>
        </w:rPr>
        <w:t>Agardy</w:t>
      </w:r>
      <w:proofErr w:type="spellEnd"/>
      <w:r w:rsidRPr="001F0C52">
        <w:rPr>
          <w:rFonts w:ascii="Cambria" w:hAnsi="Cambria"/>
          <w:sz w:val="22"/>
          <w:szCs w:val="22"/>
        </w:rPr>
        <w:t xml:space="preserve">. “Common Property Systems, Migration, and Coastal Ecosystems.” </w:t>
      </w:r>
      <w:proofErr w:type="spellStart"/>
      <w:r w:rsidRPr="001F0C52">
        <w:rPr>
          <w:rFonts w:ascii="Cambria" w:hAnsi="Cambria"/>
          <w:i/>
          <w:iCs/>
          <w:sz w:val="22"/>
          <w:szCs w:val="22"/>
        </w:rPr>
        <w:t>Ambio</w:t>
      </w:r>
      <w:proofErr w:type="spellEnd"/>
      <w:r w:rsidRPr="001F0C52">
        <w:rPr>
          <w:rFonts w:ascii="Cambria" w:hAnsi="Cambria"/>
          <w:sz w:val="22"/>
          <w:szCs w:val="22"/>
        </w:rPr>
        <w:t xml:space="preserve">. Special Issue: </w:t>
      </w:r>
      <w:r w:rsidRPr="001F0C52">
        <w:rPr>
          <w:rFonts w:ascii="Cambria" w:hAnsi="Cambria"/>
          <w:sz w:val="22"/>
          <w:szCs w:val="22"/>
          <w:u w:val="single"/>
        </w:rPr>
        <w:t>Population, Consumption, and Environment</w:t>
      </w:r>
      <w:r w:rsidRPr="001F0C52">
        <w:rPr>
          <w:rFonts w:ascii="Cambria" w:hAnsi="Cambria"/>
          <w:sz w:val="22"/>
          <w:szCs w:val="22"/>
        </w:rPr>
        <w:t xml:space="preserve">.  Vol 31(4): 303-305. </w:t>
      </w:r>
      <w:r w:rsidRPr="001F0C52">
        <w:rPr>
          <w:rFonts w:ascii="Cambria" w:hAnsi="Cambria"/>
          <w:b/>
          <w:sz w:val="22"/>
          <w:szCs w:val="22"/>
        </w:rPr>
        <w:t>2002.</w:t>
      </w:r>
    </w:p>
    <w:p w14:paraId="4799BFFB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b/>
          <w:sz w:val="22"/>
          <w:szCs w:val="22"/>
        </w:rPr>
      </w:pPr>
      <w:r w:rsidRPr="008768EF">
        <w:rPr>
          <w:rFonts w:ascii="Cambria" w:hAnsi="Cambria"/>
          <w:b/>
          <w:sz w:val="22"/>
          <w:szCs w:val="22"/>
          <w:lang w:val="es-US"/>
        </w:rPr>
        <w:t>Curran, Sara R.</w:t>
      </w:r>
      <w:r w:rsidRPr="008768EF">
        <w:rPr>
          <w:rFonts w:ascii="Cambria" w:hAnsi="Cambria"/>
          <w:sz w:val="22"/>
          <w:szCs w:val="22"/>
          <w:lang w:val="es-US"/>
        </w:rPr>
        <w:t xml:space="preserve"> and </w:t>
      </w:r>
      <w:proofErr w:type="spellStart"/>
      <w:r w:rsidRPr="008768EF">
        <w:rPr>
          <w:rFonts w:ascii="Cambria" w:hAnsi="Cambria"/>
          <w:sz w:val="22"/>
          <w:szCs w:val="22"/>
          <w:lang w:val="es-US"/>
        </w:rPr>
        <w:t>Maria</w:t>
      </w:r>
      <w:proofErr w:type="spellEnd"/>
      <w:r w:rsidRPr="008768EF">
        <w:rPr>
          <w:rFonts w:ascii="Cambria" w:hAnsi="Cambria"/>
          <w:sz w:val="22"/>
          <w:szCs w:val="22"/>
          <w:lang w:val="es-US"/>
        </w:rPr>
        <w:t xml:space="preserve"> C. J. Cruz.  </w:t>
      </w:r>
      <w:r w:rsidRPr="001F0C52">
        <w:rPr>
          <w:rFonts w:ascii="Cambria" w:hAnsi="Cambria"/>
          <w:sz w:val="22"/>
          <w:szCs w:val="22"/>
        </w:rPr>
        <w:t xml:space="preserve">2002. “Markets, Population Dynamics, and Coastal Ecosystems.”  </w:t>
      </w:r>
      <w:proofErr w:type="spellStart"/>
      <w:r w:rsidRPr="001F0C52">
        <w:rPr>
          <w:rFonts w:ascii="Cambria" w:hAnsi="Cambria"/>
          <w:i/>
          <w:iCs/>
          <w:sz w:val="22"/>
          <w:szCs w:val="22"/>
        </w:rPr>
        <w:t>Ambio</w:t>
      </w:r>
      <w:proofErr w:type="spellEnd"/>
      <w:r w:rsidRPr="001F0C52">
        <w:rPr>
          <w:rFonts w:ascii="Cambria" w:hAnsi="Cambria"/>
          <w:sz w:val="22"/>
          <w:szCs w:val="22"/>
        </w:rPr>
        <w:t xml:space="preserve">. Special Issue: </w:t>
      </w:r>
      <w:r w:rsidRPr="001F0C52">
        <w:rPr>
          <w:rFonts w:ascii="Cambria" w:hAnsi="Cambria"/>
          <w:sz w:val="22"/>
          <w:szCs w:val="22"/>
          <w:u w:val="single"/>
        </w:rPr>
        <w:t>Population, Consumption, and Environment</w:t>
      </w:r>
      <w:r w:rsidRPr="001F0C52">
        <w:rPr>
          <w:rFonts w:ascii="Cambria" w:hAnsi="Cambria"/>
          <w:sz w:val="22"/>
          <w:szCs w:val="22"/>
        </w:rPr>
        <w:t xml:space="preserve">.  Vol 31(4): 373-376. </w:t>
      </w:r>
      <w:r w:rsidRPr="001F0C52">
        <w:rPr>
          <w:rFonts w:ascii="Cambria" w:hAnsi="Cambria"/>
          <w:b/>
          <w:sz w:val="22"/>
          <w:szCs w:val="22"/>
        </w:rPr>
        <w:t>2002.</w:t>
      </w:r>
    </w:p>
    <w:p w14:paraId="7066E4BC" w14:textId="77777777" w:rsidR="001F0C52" w:rsidRPr="001F0C52" w:rsidRDefault="001F0C52" w:rsidP="001F0C52">
      <w:pPr>
        <w:pStyle w:val="ListParagraph"/>
        <w:keepNext/>
        <w:numPr>
          <w:ilvl w:val="0"/>
          <w:numId w:val="3"/>
        </w:numPr>
        <w:rPr>
          <w:rFonts w:ascii="Cambria" w:hAnsi="Cambria"/>
          <w:b/>
          <w:bCs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</w:t>
      </w:r>
      <w:r w:rsidRPr="001F0C52">
        <w:rPr>
          <w:rFonts w:ascii="Cambria" w:hAnsi="Cambria"/>
          <w:sz w:val="22"/>
          <w:szCs w:val="22"/>
        </w:rPr>
        <w:t xml:space="preserve">. “Migration, Social Capital, and the Environment:  Considering Migrant Selectivity and Networks in Relation to Coastal Ecosystems.”  In W. Lutz, A. </w:t>
      </w:r>
      <w:proofErr w:type="spellStart"/>
      <w:r w:rsidRPr="001F0C52">
        <w:rPr>
          <w:rFonts w:ascii="Cambria" w:hAnsi="Cambria"/>
          <w:sz w:val="22"/>
          <w:szCs w:val="22"/>
        </w:rPr>
        <w:t>Prskawetz</w:t>
      </w:r>
      <w:proofErr w:type="spellEnd"/>
      <w:r w:rsidRPr="001F0C52">
        <w:rPr>
          <w:rFonts w:ascii="Cambria" w:hAnsi="Cambria"/>
          <w:sz w:val="22"/>
          <w:szCs w:val="22"/>
        </w:rPr>
        <w:t>, and W. Sanderson, (editors).</w:t>
      </w:r>
      <w:r w:rsidRPr="001F0C52">
        <w:rPr>
          <w:rFonts w:ascii="Cambria" w:hAnsi="Cambria"/>
          <w:i/>
          <w:iCs/>
          <w:sz w:val="22"/>
          <w:szCs w:val="22"/>
        </w:rPr>
        <w:t xml:space="preserve"> Population and Environment: Methods of Analysis, </w:t>
      </w:r>
      <w:r w:rsidRPr="001F0C52">
        <w:rPr>
          <w:rFonts w:ascii="Cambria" w:hAnsi="Cambria"/>
          <w:iCs/>
          <w:sz w:val="22"/>
          <w:szCs w:val="22"/>
        </w:rPr>
        <w:t>supplement to</w:t>
      </w:r>
      <w:r w:rsidRPr="001F0C52">
        <w:rPr>
          <w:rFonts w:ascii="Cambria" w:hAnsi="Cambria"/>
          <w:i/>
          <w:iCs/>
          <w:sz w:val="22"/>
          <w:szCs w:val="22"/>
        </w:rPr>
        <w:t xml:space="preserve"> </w:t>
      </w:r>
      <w:r w:rsidRPr="001F0C52">
        <w:rPr>
          <w:rFonts w:ascii="Cambria" w:hAnsi="Cambria"/>
          <w:sz w:val="22"/>
          <w:szCs w:val="22"/>
          <w:u w:val="single"/>
        </w:rPr>
        <w:t>Population and Development Review</w:t>
      </w:r>
      <w:r w:rsidRPr="001F0C52">
        <w:rPr>
          <w:rFonts w:ascii="Cambria" w:hAnsi="Cambria"/>
          <w:i/>
          <w:iCs/>
          <w:sz w:val="22"/>
          <w:szCs w:val="22"/>
        </w:rPr>
        <w:t xml:space="preserve">, </w:t>
      </w:r>
      <w:r w:rsidRPr="001F0C52">
        <w:rPr>
          <w:rFonts w:ascii="Cambria" w:hAnsi="Cambria"/>
          <w:sz w:val="22"/>
          <w:szCs w:val="22"/>
        </w:rPr>
        <w:t>Volume 28(S):89-125.</w:t>
      </w:r>
      <w:r w:rsidRPr="001F0C52">
        <w:rPr>
          <w:rFonts w:ascii="Cambria" w:hAnsi="Cambria"/>
          <w:b/>
          <w:bCs/>
          <w:sz w:val="22"/>
          <w:szCs w:val="22"/>
        </w:rPr>
        <w:t xml:space="preserve"> 2002.</w:t>
      </w:r>
    </w:p>
    <w:p w14:paraId="3661F75C" w14:textId="77777777" w:rsidR="001F0C52" w:rsidRPr="001F0C52" w:rsidRDefault="001F0C52" w:rsidP="001F0C52">
      <w:pPr>
        <w:pStyle w:val="ListParagraph"/>
        <w:widowControl w:val="0"/>
        <w:numPr>
          <w:ilvl w:val="1"/>
          <w:numId w:val="3"/>
        </w:numPr>
        <w:rPr>
          <w:rFonts w:ascii="Cambria" w:hAnsi="Cambria"/>
          <w:b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Reprinted as: </w:t>
      </w:r>
      <w:r w:rsidRPr="001F0C52">
        <w:rPr>
          <w:rFonts w:ascii="Cambria" w:hAnsi="Cambria"/>
          <w:b/>
          <w:sz w:val="22"/>
          <w:szCs w:val="22"/>
        </w:rPr>
        <w:t>Curran, Sara R.</w:t>
      </w:r>
      <w:r w:rsidRPr="001F0C52">
        <w:rPr>
          <w:rFonts w:ascii="Cambria" w:hAnsi="Cambria"/>
          <w:sz w:val="22"/>
          <w:szCs w:val="22"/>
        </w:rPr>
        <w:t xml:space="preserve"> “Migration, Social Capital, and the Environment: Considering Migrant Selectivity and Networks in Relation to Coastal Ecosystems.” In Hugo, Graeme (editor). </w:t>
      </w:r>
      <w:r w:rsidRPr="001F0C52">
        <w:rPr>
          <w:rFonts w:ascii="Cambria" w:hAnsi="Cambria"/>
          <w:sz w:val="22"/>
          <w:szCs w:val="22"/>
          <w:u w:val="single"/>
        </w:rPr>
        <w:t>Migration and Climate Change</w:t>
      </w:r>
      <w:r w:rsidRPr="001F0C52">
        <w:rPr>
          <w:rFonts w:ascii="Cambria" w:hAnsi="Cambria"/>
          <w:sz w:val="22"/>
          <w:szCs w:val="22"/>
        </w:rPr>
        <w:t xml:space="preserve">.  New York: Edward Elgar Publishing. Part VI, Chapter 26. Pp. 505-534.  </w:t>
      </w:r>
      <w:r w:rsidRPr="001F0C52">
        <w:rPr>
          <w:rFonts w:ascii="Cambria" w:hAnsi="Cambria"/>
          <w:b/>
          <w:sz w:val="22"/>
          <w:szCs w:val="22"/>
        </w:rPr>
        <w:t>2013.</w:t>
      </w:r>
    </w:p>
    <w:p w14:paraId="675B5006" w14:textId="77777777" w:rsidR="001F0C52" w:rsidRPr="001F0C52" w:rsidRDefault="001F0C52" w:rsidP="001F0C52">
      <w:pPr>
        <w:pStyle w:val="ListParagraph"/>
        <w:keepNext/>
        <w:numPr>
          <w:ilvl w:val="0"/>
          <w:numId w:val="3"/>
        </w:numPr>
        <w:spacing w:after="120"/>
        <w:rPr>
          <w:rFonts w:ascii="Cambria" w:hAnsi="Cambria"/>
          <w:i/>
          <w:iCs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Carter, Marion, Estela Rivero, Wendy Cadge, and </w:t>
      </w:r>
      <w:r w:rsidRPr="001F0C52">
        <w:rPr>
          <w:rFonts w:ascii="Cambria" w:hAnsi="Cambria"/>
          <w:b/>
          <w:sz w:val="22"/>
          <w:szCs w:val="22"/>
        </w:rPr>
        <w:t>Sara R. Curran</w:t>
      </w:r>
      <w:r w:rsidRPr="001F0C52">
        <w:rPr>
          <w:rFonts w:ascii="Cambria" w:hAnsi="Cambria"/>
          <w:sz w:val="22"/>
          <w:szCs w:val="22"/>
        </w:rPr>
        <w:t xml:space="preserve">. “Designing Your Community-Based Learning Project:  Five Questions to Ask about Your Pedagogical and Participatory Goals.” </w:t>
      </w:r>
    </w:p>
    <w:p w14:paraId="3519DA96" w14:textId="77777777" w:rsidR="001F0C52" w:rsidRPr="001F0C52" w:rsidRDefault="001F0C52" w:rsidP="001F0C5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R.</w:t>
      </w:r>
      <w:r w:rsidRPr="001F0C52">
        <w:rPr>
          <w:rFonts w:ascii="Cambria" w:hAnsi="Cambria"/>
          <w:sz w:val="22"/>
          <w:szCs w:val="22"/>
        </w:rPr>
        <w:t xml:space="preserve"> and Abigail Cope </w:t>
      </w:r>
      <w:proofErr w:type="spellStart"/>
      <w:r w:rsidRPr="001F0C52">
        <w:rPr>
          <w:rFonts w:ascii="Cambria" w:hAnsi="Cambria"/>
          <w:sz w:val="22"/>
          <w:szCs w:val="22"/>
        </w:rPr>
        <w:t>Saguy</w:t>
      </w:r>
      <w:proofErr w:type="spellEnd"/>
      <w:r w:rsidRPr="001F0C52">
        <w:rPr>
          <w:rFonts w:ascii="Cambria" w:hAnsi="Cambria"/>
          <w:sz w:val="22"/>
          <w:szCs w:val="22"/>
        </w:rPr>
        <w:t xml:space="preserve">.  “Migration and Cultural Change: A Role for Gender and Social Networks?”  </w:t>
      </w:r>
      <w:r w:rsidRPr="001F0C52">
        <w:rPr>
          <w:rFonts w:ascii="Cambria" w:hAnsi="Cambria"/>
          <w:i/>
          <w:sz w:val="22"/>
          <w:szCs w:val="22"/>
        </w:rPr>
        <w:t xml:space="preserve">Journal for International Women’s Studies.  </w:t>
      </w:r>
      <w:r w:rsidRPr="001F0C52">
        <w:rPr>
          <w:rFonts w:ascii="Cambria" w:hAnsi="Cambria"/>
          <w:sz w:val="22"/>
          <w:szCs w:val="22"/>
        </w:rPr>
        <w:t xml:space="preserve">2(3): 54-77. </w:t>
      </w:r>
      <w:r w:rsidRPr="001F0C52">
        <w:rPr>
          <w:rFonts w:ascii="Cambria" w:hAnsi="Cambria"/>
          <w:b/>
          <w:sz w:val="22"/>
          <w:szCs w:val="22"/>
        </w:rPr>
        <w:t>2001</w:t>
      </w:r>
      <w:r w:rsidRPr="001F0C52">
        <w:rPr>
          <w:rFonts w:ascii="Cambria" w:hAnsi="Cambria"/>
          <w:sz w:val="22"/>
          <w:szCs w:val="22"/>
        </w:rPr>
        <w:t>.</w:t>
      </w:r>
    </w:p>
    <w:p w14:paraId="3BE36F41" w14:textId="17A40BB2" w:rsidR="001F0C52" w:rsidRPr="00006314" w:rsidRDefault="001F0C52" w:rsidP="001F0C52">
      <w:pPr>
        <w:numPr>
          <w:ilvl w:val="1"/>
          <w:numId w:val="3"/>
        </w:numPr>
        <w:autoSpaceDE w:val="0"/>
        <w:autoSpaceDN w:val="0"/>
        <w:rPr>
          <w:rFonts w:ascii="Cambria" w:hAnsi="Cambria"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Reprinted in Bakewell, Oliver. </w:t>
      </w:r>
      <w:r w:rsidRPr="001F0C52">
        <w:rPr>
          <w:rFonts w:ascii="Cambria" w:hAnsi="Cambria"/>
          <w:i/>
          <w:sz w:val="22"/>
          <w:szCs w:val="22"/>
        </w:rPr>
        <w:t>Migration and Development</w:t>
      </w:r>
      <w:r w:rsidRPr="001F0C52">
        <w:rPr>
          <w:rFonts w:ascii="Cambria" w:hAnsi="Cambria"/>
          <w:sz w:val="22"/>
          <w:szCs w:val="22"/>
        </w:rPr>
        <w:t xml:space="preserve">. London, U.K.: Elgar.  Part of the </w:t>
      </w:r>
      <w:r w:rsidRPr="001F0C52">
        <w:rPr>
          <w:rFonts w:ascii="Cambria" w:hAnsi="Cambria" w:cs="Arial"/>
          <w:sz w:val="22"/>
          <w:szCs w:val="22"/>
          <w:u w:val="single"/>
        </w:rPr>
        <w:t>INTERNATIONAL LIBRARY OF STUDIES ON MIGRATION</w:t>
      </w:r>
      <w:r w:rsidRPr="001F0C52">
        <w:rPr>
          <w:rFonts w:ascii="Cambria" w:hAnsi="Cambria" w:cs="Arial"/>
          <w:sz w:val="22"/>
          <w:szCs w:val="22"/>
        </w:rPr>
        <w:t xml:space="preserve">.  Series Editor: Robin Cohen. </w:t>
      </w:r>
      <w:r w:rsidRPr="001F0C52">
        <w:rPr>
          <w:rFonts w:ascii="Cambria" w:hAnsi="Cambria" w:cs="Arial"/>
          <w:b/>
          <w:sz w:val="22"/>
          <w:szCs w:val="22"/>
        </w:rPr>
        <w:t>2012.</w:t>
      </w:r>
    </w:p>
    <w:p w14:paraId="0B616F54" w14:textId="2E7705D3" w:rsidR="00006314" w:rsidRPr="00006314" w:rsidRDefault="00006314" w:rsidP="00006314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sz w:val="22"/>
          <w:szCs w:val="22"/>
        </w:rPr>
        <w:t xml:space="preserve">Fernandez-Kelly, Patricia and </w:t>
      </w:r>
      <w:r w:rsidRPr="00006314">
        <w:rPr>
          <w:rFonts w:ascii="Cambria" w:hAnsi="Cambria"/>
          <w:b/>
          <w:sz w:val="22"/>
          <w:szCs w:val="22"/>
        </w:rPr>
        <w:t>Sara R. Curran</w:t>
      </w:r>
      <w:r w:rsidRPr="00006314">
        <w:rPr>
          <w:rFonts w:ascii="Cambria" w:hAnsi="Cambria"/>
          <w:sz w:val="22"/>
          <w:szCs w:val="22"/>
        </w:rPr>
        <w:t xml:space="preserve">.  “Nicaraguans: Voices Lost, Voices Found” In </w:t>
      </w:r>
      <w:proofErr w:type="spellStart"/>
      <w:r w:rsidRPr="00006314">
        <w:rPr>
          <w:rFonts w:ascii="Cambria" w:hAnsi="Cambria"/>
          <w:sz w:val="22"/>
          <w:szCs w:val="22"/>
        </w:rPr>
        <w:t>Rumbaut</w:t>
      </w:r>
      <w:proofErr w:type="spellEnd"/>
      <w:r w:rsidRPr="00006314">
        <w:rPr>
          <w:rFonts w:ascii="Cambria" w:hAnsi="Cambria"/>
          <w:sz w:val="22"/>
          <w:szCs w:val="22"/>
        </w:rPr>
        <w:t xml:space="preserve">, Ruben and Alejandro Portes (editors), </w:t>
      </w:r>
      <w:r w:rsidRPr="00006314">
        <w:rPr>
          <w:rFonts w:ascii="Cambria" w:hAnsi="Cambria"/>
          <w:sz w:val="22"/>
          <w:szCs w:val="22"/>
          <w:u w:val="single"/>
        </w:rPr>
        <w:t xml:space="preserve">Ethnicities: Children of Immigrants in America. </w:t>
      </w:r>
      <w:r w:rsidRPr="00006314">
        <w:rPr>
          <w:rFonts w:ascii="Cambria" w:hAnsi="Cambria"/>
          <w:sz w:val="22"/>
          <w:szCs w:val="22"/>
        </w:rPr>
        <w:t xml:space="preserve">Russell Sage Foundation, NY and the University of California Press. Pp. 127-155.  </w:t>
      </w:r>
      <w:r w:rsidRPr="00006314">
        <w:rPr>
          <w:rFonts w:ascii="Cambria" w:hAnsi="Cambria"/>
          <w:b/>
          <w:sz w:val="22"/>
          <w:szCs w:val="22"/>
        </w:rPr>
        <w:t>2001</w:t>
      </w:r>
      <w:r w:rsidRPr="00006314">
        <w:rPr>
          <w:rFonts w:ascii="Cambria" w:hAnsi="Cambria"/>
          <w:sz w:val="22"/>
          <w:szCs w:val="22"/>
        </w:rPr>
        <w:t>.</w:t>
      </w:r>
    </w:p>
    <w:p w14:paraId="1F2FE463" w14:textId="77777777" w:rsidR="001F0C52" w:rsidRPr="001F0C52" w:rsidRDefault="001F0C52" w:rsidP="001F0C52">
      <w:pPr>
        <w:pStyle w:val="ListParagraph"/>
        <w:numPr>
          <w:ilvl w:val="0"/>
          <w:numId w:val="3"/>
        </w:numPr>
        <w:spacing w:after="120"/>
        <w:rPr>
          <w:rFonts w:ascii="Cambria" w:hAnsi="Cambria"/>
          <w:sz w:val="22"/>
          <w:szCs w:val="22"/>
        </w:rPr>
      </w:pPr>
      <w:proofErr w:type="spellStart"/>
      <w:r w:rsidRPr="001F0C52">
        <w:rPr>
          <w:rFonts w:ascii="Cambria" w:hAnsi="Cambria"/>
          <w:sz w:val="22"/>
          <w:szCs w:val="22"/>
        </w:rPr>
        <w:t>Entwisle</w:t>
      </w:r>
      <w:proofErr w:type="spellEnd"/>
      <w:r w:rsidRPr="001F0C52">
        <w:rPr>
          <w:rFonts w:ascii="Cambria" w:hAnsi="Cambria"/>
          <w:sz w:val="22"/>
          <w:szCs w:val="22"/>
        </w:rPr>
        <w:t xml:space="preserve">, Barbara, Ronald </w:t>
      </w:r>
      <w:proofErr w:type="spellStart"/>
      <w:r w:rsidRPr="001F0C52">
        <w:rPr>
          <w:rFonts w:ascii="Cambria" w:hAnsi="Cambria"/>
          <w:sz w:val="22"/>
          <w:szCs w:val="22"/>
        </w:rPr>
        <w:t>Rindfuss</w:t>
      </w:r>
      <w:proofErr w:type="spellEnd"/>
      <w:r w:rsidRPr="001F0C52">
        <w:rPr>
          <w:rFonts w:ascii="Cambria" w:hAnsi="Cambria"/>
          <w:sz w:val="22"/>
          <w:szCs w:val="22"/>
        </w:rPr>
        <w:t xml:space="preserve">, Stephan Walsh, Tom P. Evans, and </w:t>
      </w:r>
      <w:r w:rsidRPr="001F0C52">
        <w:rPr>
          <w:rFonts w:ascii="Cambria" w:hAnsi="Cambria"/>
          <w:b/>
          <w:sz w:val="22"/>
          <w:szCs w:val="22"/>
        </w:rPr>
        <w:t>Sara R. Curran</w:t>
      </w:r>
      <w:r w:rsidRPr="001F0C52">
        <w:rPr>
          <w:rFonts w:ascii="Cambria" w:hAnsi="Cambria"/>
          <w:sz w:val="22"/>
          <w:szCs w:val="22"/>
        </w:rPr>
        <w:t xml:space="preserve">. “Geographic Information Systems, Spatial Network Analysis and Contraceptive Choice.” </w:t>
      </w:r>
      <w:r w:rsidRPr="001F0C52">
        <w:rPr>
          <w:rFonts w:ascii="Cambria" w:hAnsi="Cambria"/>
          <w:i/>
          <w:iCs/>
          <w:sz w:val="22"/>
          <w:szCs w:val="22"/>
        </w:rPr>
        <w:t xml:space="preserve">Demography </w:t>
      </w:r>
      <w:r w:rsidRPr="001F0C52">
        <w:rPr>
          <w:rFonts w:ascii="Cambria" w:hAnsi="Cambria"/>
          <w:sz w:val="22"/>
          <w:szCs w:val="22"/>
        </w:rPr>
        <w:t xml:space="preserve">34 (2): 171-187. </w:t>
      </w:r>
      <w:r w:rsidRPr="001F0C52">
        <w:rPr>
          <w:rFonts w:ascii="Cambria" w:hAnsi="Cambria"/>
          <w:b/>
          <w:sz w:val="22"/>
          <w:szCs w:val="22"/>
        </w:rPr>
        <w:t>1997.</w:t>
      </w:r>
    </w:p>
    <w:p w14:paraId="0B59604B" w14:textId="77777777" w:rsidR="001F0C52" w:rsidRPr="001F0C52" w:rsidRDefault="001F0C52" w:rsidP="001F0C52">
      <w:pPr>
        <w:pStyle w:val="ListParagraph"/>
        <w:numPr>
          <w:ilvl w:val="0"/>
          <w:numId w:val="3"/>
        </w:numPr>
        <w:rPr>
          <w:rFonts w:ascii="Cambria" w:hAnsi="Cambria"/>
          <w:b/>
          <w:sz w:val="22"/>
          <w:szCs w:val="22"/>
        </w:rPr>
      </w:pPr>
      <w:proofErr w:type="spellStart"/>
      <w:r w:rsidRPr="001F0C52">
        <w:rPr>
          <w:rFonts w:ascii="Cambria" w:hAnsi="Cambria"/>
          <w:sz w:val="22"/>
          <w:szCs w:val="22"/>
        </w:rPr>
        <w:t>Entwisle</w:t>
      </w:r>
      <w:proofErr w:type="spellEnd"/>
      <w:r w:rsidRPr="001F0C52">
        <w:rPr>
          <w:rFonts w:ascii="Cambria" w:hAnsi="Cambria"/>
          <w:sz w:val="22"/>
          <w:szCs w:val="22"/>
        </w:rPr>
        <w:t xml:space="preserve">, Barbara, Ronald </w:t>
      </w:r>
      <w:proofErr w:type="spellStart"/>
      <w:r w:rsidRPr="001F0C52">
        <w:rPr>
          <w:rFonts w:ascii="Cambria" w:hAnsi="Cambria"/>
          <w:sz w:val="22"/>
          <w:szCs w:val="22"/>
        </w:rPr>
        <w:t>Rindfuss</w:t>
      </w:r>
      <w:proofErr w:type="spellEnd"/>
      <w:r w:rsidRPr="001F0C52">
        <w:rPr>
          <w:rFonts w:ascii="Cambria" w:hAnsi="Cambria"/>
          <w:sz w:val="22"/>
          <w:szCs w:val="22"/>
        </w:rPr>
        <w:t xml:space="preserve">, David </w:t>
      </w:r>
      <w:proofErr w:type="spellStart"/>
      <w:r w:rsidRPr="001F0C52">
        <w:rPr>
          <w:rFonts w:ascii="Cambria" w:hAnsi="Cambria"/>
          <w:sz w:val="22"/>
          <w:szCs w:val="22"/>
        </w:rPr>
        <w:t>Guilkey</w:t>
      </w:r>
      <w:proofErr w:type="spellEnd"/>
      <w:r w:rsidRPr="001F0C52">
        <w:rPr>
          <w:rFonts w:ascii="Cambria" w:hAnsi="Cambria"/>
          <w:sz w:val="22"/>
          <w:szCs w:val="22"/>
        </w:rPr>
        <w:t xml:space="preserve">, </w:t>
      </w:r>
      <w:proofErr w:type="spellStart"/>
      <w:r w:rsidRPr="001F0C52">
        <w:rPr>
          <w:rFonts w:ascii="Cambria" w:hAnsi="Cambria"/>
          <w:sz w:val="22"/>
          <w:szCs w:val="22"/>
        </w:rPr>
        <w:t>Aphichat</w:t>
      </w:r>
      <w:proofErr w:type="spellEnd"/>
      <w:r w:rsidRPr="001F0C52">
        <w:rPr>
          <w:rFonts w:ascii="Cambria" w:hAnsi="Cambria"/>
          <w:sz w:val="22"/>
          <w:szCs w:val="22"/>
        </w:rPr>
        <w:t xml:space="preserve"> </w:t>
      </w:r>
      <w:proofErr w:type="spellStart"/>
      <w:r w:rsidRPr="001F0C52">
        <w:rPr>
          <w:rFonts w:ascii="Cambria" w:hAnsi="Cambria"/>
          <w:sz w:val="22"/>
          <w:szCs w:val="22"/>
        </w:rPr>
        <w:t>Chamratrithirong</w:t>
      </w:r>
      <w:proofErr w:type="spellEnd"/>
      <w:r w:rsidRPr="001F0C52">
        <w:rPr>
          <w:rFonts w:ascii="Cambria" w:hAnsi="Cambria"/>
          <w:sz w:val="22"/>
          <w:szCs w:val="22"/>
        </w:rPr>
        <w:t xml:space="preserve">, </w:t>
      </w:r>
      <w:r w:rsidRPr="001F0C52">
        <w:rPr>
          <w:rFonts w:ascii="Cambria" w:hAnsi="Cambria"/>
          <w:b/>
          <w:sz w:val="22"/>
          <w:szCs w:val="22"/>
        </w:rPr>
        <w:t>Sara R. Curran</w:t>
      </w:r>
      <w:r w:rsidRPr="001F0C52">
        <w:rPr>
          <w:rFonts w:ascii="Cambria" w:hAnsi="Cambria"/>
          <w:sz w:val="22"/>
          <w:szCs w:val="22"/>
        </w:rPr>
        <w:t xml:space="preserve">, and </w:t>
      </w:r>
      <w:proofErr w:type="spellStart"/>
      <w:r w:rsidRPr="001F0C52">
        <w:rPr>
          <w:rFonts w:ascii="Cambria" w:hAnsi="Cambria"/>
          <w:sz w:val="22"/>
          <w:szCs w:val="22"/>
        </w:rPr>
        <w:t>Yothin</w:t>
      </w:r>
      <w:proofErr w:type="spellEnd"/>
      <w:r w:rsidRPr="001F0C52">
        <w:rPr>
          <w:rFonts w:ascii="Cambria" w:hAnsi="Cambria"/>
          <w:sz w:val="22"/>
          <w:szCs w:val="22"/>
        </w:rPr>
        <w:t xml:space="preserve"> </w:t>
      </w:r>
      <w:proofErr w:type="spellStart"/>
      <w:r w:rsidRPr="001F0C52">
        <w:rPr>
          <w:rFonts w:ascii="Cambria" w:hAnsi="Cambria"/>
          <w:sz w:val="22"/>
          <w:szCs w:val="22"/>
        </w:rPr>
        <w:t>Sawangdee</w:t>
      </w:r>
      <w:proofErr w:type="spellEnd"/>
      <w:r w:rsidRPr="001F0C52">
        <w:rPr>
          <w:rFonts w:ascii="Cambria" w:hAnsi="Cambria"/>
          <w:sz w:val="22"/>
          <w:szCs w:val="22"/>
        </w:rPr>
        <w:t xml:space="preserve">. “Community and Contraceptive Choice in Rural Thailand: A Case Study of Nang Rong.” </w:t>
      </w:r>
      <w:r w:rsidRPr="001F0C52">
        <w:rPr>
          <w:rFonts w:ascii="Cambria" w:hAnsi="Cambria"/>
          <w:i/>
          <w:iCs/>
          <w:sz w:val="22"/>
          <w:szCs w:val="22"/>
        </w:rPr>
        <w:t>Demography</w:t>
      </w:r>
      <w:r w:rsidRPr="001F0C52">
        <w:rPr>
          <w:rFonts w:ascii="Cambria" w:hAnsi="Cambria"/>
          <w:iCs/>
          <w:sz w:val="22"/>
          <w:szCs w:val="22"/>
        </w:rPr>
        <w:t xml:space="preserve"> 33(1): 1-11</w:t>
      </w:r>
      <w:r w:rsidRPr="001F0C52">
        <w:rPr>
          <w:rFonts w:ascii="Cambria" w:hAnsi="Cambria"/>
          <w:sz w:val="22"/>
          <w:szCs w:val="22"/>
        </w:rPr>
        <w:t xml:space="preserve">. </w:t>
      </w:r>
      <w:r w:rsidRPr="001F0C52">
        <w:rPr>
          <w:rFonts w:ascii="Cambria" w:hAnsi="Cambria"/>
          <w:b/>
          <w:sz w:val="22"/>
          <w:szCs w:val="22"/>
        </w:rPr>
        <w:t>1996.</w:t>
      </w:r>
    </w:p>
    <w:p w14:paraId="7ECFC4CE" w14:textId="77777777" w:rsidR="001F0C52" w:rsidRPr="001F0C52" w:rsidRDefault="001F0C52" w:rsidP="001F0C52">
      <w:pPr>
        <w:pStyle w:val="ListParagraph"/>
        <w:numPr>
          <w:ilvl w:val="1"/>
          <w:numId w:val="3"/>
        </w:numPr>
        <w:rPr>
          <w:rFonts w:ascii="Cambria" w:hAnsi="Cambria"/>
          <w:sz w:val="22"/>
          <w:szCs w:val="22"/>
        </w:rPr>
      </w:pPr>
      <w:r w:rsidRPr="001F0C52">
        <w:rPr>
          <w:rFonts w:ascii="Cambria" w:hAnsi="Cambria"/>
          <w:sz w:val="22"/>
          <w:szCs w:val="22"/>
        </w:rPr>
        <w:t xml:space="preserve">Reprinted in Jacqueline Scott and Yu Xie (editors). </w:t>
      </w:r>
      <w:r w:rsidRPr="001F0C52">
        <w:rPr>
          <w:rFonts w:ascii="Cambria" w:hAnsi="Cambria"/>
          <w:i/>
          <w:sz w:val="22"/>
          <w:szCs w:val="22"/>
        </w:rPr>
        <w:t>Quantitative Social Science</w:t>
      </w:r>
      <w:r w:rsidRPr="001F0C52">
        <w:rPr>
          <w:rFonts w:ascii="Cambria" w:hAnsi="Cambria"/>
          <w:sz w:val="22"/>
          <w:szCs w:val="22"/>
        </w:rPr>
        <w:t xml:space="preserve">, Sage Publications, Pine Forge, CA. Volume 2: Data Quality, Section 7, Contextual and Network Data.  </w:t>
      </w:r>
      <w:r w:rsidRPr="001F0C52">
        <w:rPr>
          <w:rFonts w:ascii="Cambria" w:hAnsi="Cambria"/>
          <w:b/>
          <w:sz w:val="22"/>
          <w:szCs w:val="22"/>
        </w:rPr>
        <w:t>2005</w:t>
      </w:r>
    </w:p>
    <w:p w14:paraId="03BE0F72" w14:textId="77777777" w:rsidR="001F0C52" w:rsidRPr="001F0C52" w:rsidRDefault="001F0C52" w:rsidP="001F0C52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1F0C52">
        <w:rPr>
          <w:rFonts w:ascii="Cambria" w:hAnsi="Cambria"/>
          <w:b/>
          <w:sz w:val="22"/>
          <w:szCs w:val="22"/>
        </w:rPr>
        <w:t>Curran, Sara R.</w:t>
      </w:r>
      <w:r w:rsidRPr="001F0C52">
        <w:rPr>
          <w:rFonts w:ascii="Cambria" w:hAnsi="Cambria"/>
          <w:sz w:val="22"/>
          <w:szCs w:val="22"/>
        </w:rPr>
        <w:t xml:space="preserve"> and Donald </w:t>
      </w:r>
      <w:proofErr w:type="spellStart"/>
      <w:r w:rsidRPr="001F0C52">
        <w:rPr>
          <w:rFonts w:ascii="Cambria" w:hAnsi="Cambria"/>
          <w:sz w:val="22"/>
          <w:szCs w:val="22"/>
        </w:rPr>
        <w:t>Tomaskovic</w:t>
      </w:r>
      <w:proofErr w:type="spellEnd"/>
      <w:r w:rsidRPr="001F0C52">
        <w:rPr>
          <w:rFonts w:ascii="Cambria" w:hAnsi="Cambria"/>
          <w:sz w:val="22"/>
          <w:szCs w:val="22"/>
        </w:rPr>
        <w:t xml:space="preserve">-Devey. “Uneven Development in North Carolina? Job Quality Differences Between Local and Non-Local Firms.”  </w:t>
      </w:r>
      <w:r w:rsidRPr="001F0C52">
        <w:rPr>
          <w:rFonts w:ascii="Cambria" w:hAnsi="Cambria"/>
          <w:i/>
          <w:iCs/>
          <w:sz w:val="22"/>
          <w:szCs w:val="22"/>
        </w:rPr>
        <w:t xml:space="preserve">Rural Sociology. </w:t>
      </w:r>
      <w:r w:rsidRPr="001F0C52">
        <w:rPr>
          <w:rFonts w:ascii="Cambria" w:hAnsi="Cambria"/>
          <w:iCs/>
          <w:sz w:val="22"/>
          <w:szCs w:val="22"/>
        </w:rPr>
        <w:t>Winter</w:t>
      </w:r>
      <w:r w:rsidRPr="001F0C52">
        <w:rPr>
          <w:rFonts w:ascii="Cambria" w:hAnsi="Cambria"/>
          <w:i/>
          <w:iCs/>
          <w:sz w:val="22"/>
          <w:szCs w:val="22"/>
        </w:rPr>
        <w:t xml:space="preserve"> </w:t>
      </w:r>
      <w:r w:rsidRPr="001F0C52">
        <w:rPr>
          <w:rFonts w:ascii="Cambria" w:hAnsi="Cambria"/>
          <w:sz w:val="22"/>
          <w:szCs w:val="22"/>
        </w:rPr>
        <w:t xml:space="preserve">56 (4): 680-698. </w:t>
      </w:r>
      <w:r w:rsidRPr="001F0C52">
        <w:rPr>
          <w:rFonts w:ascii="Cambria" w:hAnsi="Cambria"/>
          <w:b/>
          <w:sz w:val="22"/>
          <w:szCs w:val="22"/>
        </w:rPr>
        <w:t>1991.</w:t>
      </w:r>
    </w:p>
    <w:p w14:paraId="02AFB836" w14:textId="2A3A9562" w:rsidR="00316805" w:rsidRDefault="00316805" w:rsidP="005F7526">
      <w:pPr>
        <w:rPr>
          <w:rFonts w:ascii="Cambria" w:hAnsi="Cambria"/>
          <w:sz w:val="22"/>
          <w:szCs w:val="22"/>
        </w:rPr>
      </w:pPr>
    </w:p>
    <w:p w14:paraId="361391CE" w14:textId="1D0B9169" w:rsidR="00316805" w:rsidRDefault="00006314" w:rsidP="005F7526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Review Essays, Encyclopedic Entries</w:t>
      </w:r>
    </w:p>
    <w:p w14:paraId="28A15A45" w14:textId="4735CE9F" w:rsidR="00457D07" w:rsidRDefault="00457D07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Curran, Sara R. “Review of: </w:t>
      </w:r>
      <w:r>
        <w:rPr>
          <w:rFonts w:ascii="Cambria" w:hAnsi="Cambria"/>
          <w:bCs/>
          <w:sz w:val="22"/>
          <w:szCs w:val="22"/>
        </w:rPr>
        <w:t xml:space="preserve">Stagnant Dreamers: How the Inner City Shapes the Integration of </w:t>
      </w:r>
      <w:proofErr w:type="gramStart"/>
      <w:r>
        <w:rPr>
          <w:rFonts w:ascii="Cambria" w:hAnsi="Cambria"/>
          <w:bCs/>
          <w:sz w:val="22"/>
          <w:szCs w:val="22"/>
        </w:rPr>
        <w:t>Second Generation</w:t>
      </w:r>
      <w:proofErr w:type="gramEnd"/>
      <w:r>
        <w:rPr>
          <w:rFonts w:ascii="Cambria" w:hAnsi="Cambria"/>
          <w:bCs/>
          <w:sz w:val="22"/>
          <w:szCs w:val="22"/>
        </w:rPr>
        <w:t xml:space="preserve"> Latinos.” </w:t>
      </w:r>
      <w:r>
        <w:rPr>
          <w:rFonts w:ascii="Cambria" w:hAnsi="Cambria"/>
          <w:bCs/>
          <w:i/>
          <w:iCs/>
          <w:sz w:val="22"/>
          <w:szCs w:val="22"/>
        </w:rPr>
        <w:t>Population</w:t>
      </w:r>
      <w:r w:rsidR="00017396">
        <w:rPr>
          <w:rFonts w:ascii="Cambria" w:hAnsi="Cambria"/>
          <w:bCs/>
          <w:i/>
          <w:iCs/>
          <w:sz w:val="22"/>
          <w:szCs w:val="22"/>
        </w:rPr>
        <w:t xml:space="preserve"> and</w:t>
      </w:r>
      <w:r>
        <w:rPr>
          <w:rFonts w:ascii="Cambria" w:hAnsi="Cambria"/>
          <w:bCs/>
          <w:i/>
          <w:iCs/>
          <w:sz w:val="22"/>
          <w:szCs w:val="22"/>
        </w:rPr>
        <w:t xml:space="preserve"> Development Review.</w:t>
      </w:r>
      <w:r>
        <w:rPr>
          <w:rFonts w:ascii="Cambria" w:hAnsi="Cambria"/>
          <w:bCs/>
          <w:sz w:val="22"/>
          <w:szCs w:val="22"/>
        </w:rPr>
        <w:t xml:space="preserve"> </w:t>
      </w:r>
      <w:r w:rsidR="00017396">
        <w:rPr>
          <w:rFonts w:ascii="Cambria" w:hAnsi="Cambria"/>
          <w:b/>
          <w:sz w:val="22"/>
          <w:szCs w:val="22"/>
        </w:rPr>
        <w:t>2021</w:t>
      </w:r>
    </w:p>
    <w:p w14:paraId="2D2B23AE" w14:textId="423AAB3E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 xml:space="preserve">Curran, Sara R. “Review of: </w:t>
      </w:r>
      <w:r w:rsidRPr="00006314">
        <w:rPr>
          <w:rFonts w:ascii="Cambria" w:hAnsi="Cambria"/>
          <w:bCs/>
          <w:sz w:val="22"/>
          <w:szCs w:val="22"/>
        </w:rPr>
        <w:t xml:space="preserve">The </w:t>
      </w:r>
      <w:proofErr w:type="spellStart"/>
      <w:r w:rsidRPr="00006314">
        <w:rPr>
          <w:rFonts w:ascii="Cambria" w:hAnsi="Cambria"/>
          <w:bCs/>
          <w:sz w:val="22"/>
          <w:szCs w:val="22"/>
        </w:rPr>
        <w:t>Transnationalized</w:t>
      </w:r>
      <w:proofErr w:type="spellEnd"/>
      <w:r w:rsidRPr="00006314">
        <w:rPr>
          <w:rFonts w:ascii="Cambria" w:hAnsi="Cambria"/>
          <w:bCs/>
          <w:sz w:val="22"/>
          <w:szCs w:val="22"/>
        </w:rPr>
        <w:t xml:space="preserve"> Social Question: Migration and the Politics of Social Inequalities in the Twenty-First Century/Thomas </w:t>
      </w:r>
      <w:proofErr w:type="spellStart"/>
      <w:r w:rsidRPr="00006314">
        <w:rPr>
          <w:rFonts w:ascii="Cambria" w:hAnsi="Cambria"/>
          <w:bCs/>
          <w:sz w:val="22"/>
          <w:szCs w:val="22"/>
        </w:rPr>
        <w:t>Faist</w:t>
      </w:r>
      <w:proofErr w:type="spellEnd"/>
      <w:r w:rsidRPr="00006314">
        <w:rPr>
          <w:rFonts w:ascii="Cambria" w:hAnsi="Cambria"/>
          <w:bCs/>
          <w:sz w:val="22"/>
          <w:szCs w:val="22"/>
        </w:rPr>
        <w:t xml:space="preserve">.” </w:t>
      </w:r>
      <w:r w:rsidRPr="00006314">
        <w:rPr>
          <w:rFonts w:ascii="Cambria" w:hAnsi="Cambria"/>
          <w:bCs/>
          <w:i/>
          <w:iCs/>
          <w:sz w:val="22"/>
          <w:szCs w:val="22"/>
        </w:rPr>
        <w:t>Contemporary Sociology</w:t>
      </w:r>
      <w:r w:rsidRPr="00006314">
        <w:rPr>
          <w:rFonts w:ascii="Cambria" w:hAnsi="Cambria"/>
          <w:bCs/>
          <w:sz w:val="22"/>
          <w:szCs w:val="22"/>
        </w:rPr>
        <w:t xml:space="preserve">. </w:t>
      </w:r>
      <w:r w:rsidR="00457D07">
        <w:rPr>
          <w:rFonts w:ascii="Cambria" w:hAnsi="Cambria"/>
          <w:bCs/>
          <w:sz w:val="22"/>
          <w:szCs w:val="22"/>
        </w:rPr>
        <w:t>49 (4): 364-366.</w:t>
      </w:r>
      <w:r w:rsidR="007545E3">
        <w:rPr>
          <w:rFonts w:ascii="Cambria" w:hAnsi="Cambria"/>
          <w:bCs/>
          <w:sz w:val="22"/>
          <w:szCs w:val="22"/>
        </w:rPr>
        <w:t xml:space="preserve"> </w:t>
      </w:r>
      <w:r w:rsidR="007545E3">
        <w:rPr>
          <w:rFonts w:ascii="Cambria" w:hAnsi="Cambria"/>
          <w:b/>
          <w:sz w:val="22"/>
          <w:szCs w:val="22"/>
        </w:rPr>
        <w:t>2020</w:t>
      </w:r>
    </w:p>
    <w:p w14:paraId="6B04A638" w14:textId="12B1442E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b/>
          <w:bCs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R. “Review of:</w:t>
      </w:r>
      <w:r w:rsidRPr="00006314">
        <w:rPr>
          <w:rFonts w:ascii="Cambria" w:hAnsi="Cambria"/>
          <w:bCs/>
          <w:sz w:val="22"/>
          <w:szCs w:val="22"/>
        </w:rPr>
        <w:t xml:space="preserve"> Multinational Maids: Stepwise Migration in a Global Labor Market/Mary Anju Paul.” </w:t>
      </w:r>
      <w:r w:rsidRPr="00006314">
        <w:rPr>
          <w:rFonts w:ascii="Cambria" w:hAnsi="Cambria"/>
          <w:i/>
          <w:sz w:val="22"/>
          <w:szCs w:val="22"/>
        </w:rPr>
        <w:t>Ethnic and Racial Studies</w:t>
      </w:r>
      <w:r w:rsidRPr="00006314">
        <w:rPr>
          <w:rFonts w:ascii="Cambria" w:hAnsi="Cambria"/>
          <w:sz w:val="22"/>
          <w:szCs w:val="22"/>
        </w:rPr>
        <w:t xml:space="preserve">. </w:t>
      </w:r>
      <w:r w:rsidR="00457D07">
        <w:rPr>
          <w:rFonts w:ascii="Cambria" w:hAnsi="Cambria"/>
          <w:sz w:val="22"/>
          <w:szCs w:val="22"/>
        </w:rPr>
        <w:t>43 (8): 1502-1505.</w:t>
      </w:r>
      <w:r w:rsidR="007545E3">
        <w:rPr>
          <w:rFonts w:ascii="Cambria" w:hAnsi="Cambria"/>
          <w:sz w:val="22"/>
          <w:szCs w:val="22"/>
        </w:rPr>
        <w:t xml:space="preserve"> </w:t>
      </w:r>
      <w:r w:rsidR="007545E3">
        <w:rPr>
          <w:rFonts w:ascii="Cambria" w:hAnsi="Cambria"/>
          <w:b/>
          <w:bCs/>
          <w:sz w:val="22"/>
          <w:szCs w:val="22"/>
        </w:rPr>
        <w:t>2019.</w:t>
      </w:r>
    </w:p>
    <w:p w14:paraId="2C69B4A5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 xml:space="preserve">Curran, Sara R. “Review of: </w:t>
      </w:r>
      <w:r w:rsidRPr="00006314">
        <w:rPr>
          <w:rFonts w:ascii="Cambria" w:hAnsi="Cambria"/>
          <w:sz w:val="22"/>
          <w:szCs w:val="22"/>
        </w:rPr>
        <w:t xml:space="preserve">Undocumented Fears: Immigration and the Politics of Divide and Conquer in Hazleton, Pennsylvania/Jamie </w:t>
      </w:r>
      <w:proofErr w:type="spellStart"/>
      <w:r w:rsidRPr="00006314">
        <w:rPr>
          <w:rFonts w:ascii="Cambria" w:hAnsi="Cambria"/>
          <w:sz w:val="22"/>
          <w:szCs w:val="22"/>
        </w:rPr>
        <w:t>Longazel</w:t>
      </w:r>
      <w:proofErr w:type="spellEnd"/>
      <w:r w:rsidRPr="00006314">
        <w:rPr>
          <w:rFonts w:ascii="Cambria" w:hAnsi="Cambria"/>
          <w:sz w:val="22"/>
          <w:szCs w:val="22"/>
        </w:rPr>
        <w:t xml:space="preserve">. </w:t>
      </w:r>
      <w:r w:rsidRPr="00006314">
        <w:rPr>
          <w:rFonts w:ascii="Cambria" w:hAnsi="Cambria"/>
          <w:i/>
          <w:sz w:val="22"/>
          <w:szCs w:val="22"/>
        </w:rPr>
        <w:t>Ethnic and Racial Studies</w:t>
      </w:r>
      <w:r w:rsidRPr="00006314">
        <w:rPr>
          <w:rFonts w:ascii="Cambria" w:hAnsi="Cambria"/>
          <w:sz w:val="22"/>
          <w:szCs w:val="22"/>
        </w:rPr>
        <w:t xml:space="preserve">. 40 (13). </w:t>
      </w:r>
      <w:r w:rsidRPr="00006314">
        <w:rPr>
          <w:rFonts w:ascii="Cambria" w:hAnsi="Cambria"/>
          <w:b/>
          <w:sz w:val="22"/>
          <w:szCs w:val="22"/>
        </w:rPr>
        <w:t>2017.</w:t>
      </w:r>
    </w:p>
    <w:p w14:paraId="6E43F2FC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 w:cs="Helvetic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lastRenderedPageBreak/>
        <w:t xml:space="preserve">Curran, Sara R. “Review of: </w:t>
      </w:r>
      <w:r w:rsidRPr="00006314">
        <w:rPr>
          <w:rFonts w:ascii="Cambria" w:hAnsi="Cambria" w:cs="Helvetica"/>
          <w:sz w:val="22"/>
          <w:szCs w:val="22"/>
        </w:rPr>
        <w:t xml:space="preserve">Paradise Transplanted: Migration and the Making of California Gardens. By Pierrette </w:t>
      </w:r>
      <w:proofErr w:type="spellStart"/>
      <w:r w:rsidRPr="00006314">
        <w:rPr>
          <w:rFonts w:ascii="Cambria" w:hAnsi="Cambria" w:cs="Helvetica"/>
          <w:sz w:val="22"/>
          <w:szCs w:val="22"/>
        </w:rPr>
        <w:t>Hondagneu</w:t>
      </w:r>
      <w:proofErr w:type="spellEnd"/>
      <w:r w:rsidRPr="00006314">
        <w:rPr>
          <w:rFonts w:ascii="Cambria" w:hAnsi="Cambria" w:cs="Helvetica"/>
          <w:sz w:val="22"/>
          <w:szCs w:val="22"/>
        </w:rPr>
        <w:t xml:space="preserve">-Sotelo. Berkeley: University of California Press, 2014. Pp. xx+278. $29.95.” </w:t>
      </w:r>
      <w:r w:rsidRPr="00006314">
        <w:rPr>
          <w:rFonts w:ascii="Cambria" w:hAnsi="Cambria" w:cs="Helvetica"/>
          <w:i/>
          <w:sz w:val="22"/>
          <w:szCs w:val="22"/>
        </w:rPr>
        <w:t>American Journal of Sociology</w:t>
      </w:r>
      <w:r w:rsidRPr="00006314">
        <w:rPr>
          <w:rFonts w:ascii="Cambria" w:hAnsi="Cambria" w:cs="Helvetica"/>
          <w:sz w:val="22"/>
          <w:szCs w:val="22"/>
        </w:rPr>
        <w:t xml:space="preserve">.  121(4):1299-1301. </w:t>
      </w:r>
      <w:r w:rsidRPr="00006314">
        <w:rPr>
          <w:rFonts w:ascii="Cambria" w:hAnsi="Cambria" w:cs="Helvetica"/>
          <w:b/>
          <w:sz w:val="22"/>
          <w:szCs w:val="22"/>
        </w:rPr>
        <w:t>2016</w:t>
      </w:r>
    </w:p>
    <w:p w14:paraId="3FCD8D9B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R. “Review of:</w:t>
      </w:r>
      <w:r w:rsidRPr="00006314">
        <w:rPr>
          <w:rFonts w:ascii="Cambria" w:hAnsi="Cambria"/>
          <w:sz w:val="22"/>
          <w:szCs w:val="22"/>
        </w:rPr>
        <w:t xml:space="preserve"> Negotiating Identity in Scandinavia: Women, Migration and the Diaspora.” </w:t>
      </w:r>
      <w:r w:rsidRPr="00006314">
        <w:rPr>
          <w:rFonts w:ascii="Cambria" w:hAnsi="Cambria"/>
          <w:i/>
          <w:sz w:val="22"/>
          <w:szCs w:val="22"/>
        </w:rPr>
        <w:t>Journal of Anthropological Research</w:t>
      </w:r>
      <w:r w:rsidRPr="00006314">
        <w:rPr>
          <w:rFonts w:ascii="Cambria" w:hAnsi="Cambria"/>
          <w:sz w:val="22"/>
          <w:szCs w:val="22"/>
        </w:rPr>
        <w:t xml:space="preserve">.  </w:t>
      </w:r>
      <w:r w:rsidRPr="00006314">
        <w:rPr>
          <w:rFonts w:ascii="Cambria" w:hAnsi="Cambria"/>
          <w:b/>
          <w:sz w:val="22"/>
          <w:szCs w:val="22"/>
        </w:rPr>
        <w:t>2015.</w:t>
      </w:r>
    </w:p>
    <w:p w14:paraId="4BBE480D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R.</w:t>
      </w:r>
      <w:r w:rsidRPr="00006314">
        <w:rPr>
          <w:rFonts w:ascii="Cambria" w:hAnsi="Cambria"/>
          <w:sz w:val="22"/>
          <w:szCs w:val="22"/>
        </w:rPr>
        <w:t xml:space="preserve"> “Fisheries” entry for </w:t>
      </w:r>
      <w:r w:rsidRPr="00006314">
        <w:rPr>
          <w:rFonts w:ascii="Cambria" w:hAnsi="Cambria"/>
          <w:i/>
          <w:sz w:val="22"/>
          <w:szCs w:val="22"/>
        </w:rPr>
        <w:t>Encyclopedia of Global Studies</w:t>
      </w:r>
      <w:r w:rsidRPr="00006314">
        <w:rPr>
          <w:rFonts w:ascii="Cambria" w:hAnsi="Cambria"/>
          <w:sz w:val="22"/>
          <w:szCs w:val="22"/>
        </w:rPr>
        <w:t xml:space="preserve">.  Sage Publications.  Pp. 400. </w:t>
      </w:r>
      <w:r w:rsidRPr="00006314">
        <w:rPr>
          <w:rFonts w:ascii="Cambria" w:hAnsi="Cambria"/>
          <w:b/>
          <w:sz w:val="22"/>
          <w:szCs w:val="22"/>
        </w:rPr>
        <w:t>2012</w:t>
      </w:r>
      <w:r w:rsidRPr="00006314">
        <w:rPr>
          <w:rFonts w:ascii="Cambria" w:hAnsi="Cambria"/>
          <w:sz w:val="22"/>
          <w:szCs w:val="22"/>
        </w:rPr>
        <w:t>.</w:t>
      </w:r>
    </w:p>
    <w:p w14:paraId="5DDF0545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i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R.</w:t>
      </w:r>
      <w:r w:rsidRPr="00006314">
        <w:rPr>
          <w:rFonts w:ascii="Cambria" w:hAnsi="Cambria"/>
          <w:sz w:val="22"/>
          <w:szCs w:val="22"/>
        </w:rPr>
        <w:t xml:space="preserve"> “</w:t>
      </w:r>
      <w:r w:rsidRPr="00006314">
        <w:rPr>
          <w:rFonts w:ascii="Cambria" w:hAnsi="Cambria"/>
          <w:b/>
          <w:sz w:val="22"/>
          <w:szCs w:val="22"/>
        </w:rPr>
        <w:t>Review of:</w:t>
      </w:r>
      <w:r w:rsidRPr="00006314">
        <w:rPr>
          <w:rFonts w:ascii="Cambria" w:hAnsi="Cambria"/>
          <w:sz w:val="22"/>
          <w:szCs w:val="22"/>
        </w:rPr>
        <w:t xml:space="preserve"> </w:t>
      </w:r>
      <w:proofErr w:type="spellStart"/>
      <w:r w:rsidRPr="00006314">
        <w:rPr>
          <w:rFonts w:ascii="Cambria" w:hAnsi="Cambria"/>
          <w:sz w:val="22"/>
          <w:szCs w:val="22"/>
        </w:rPr>
        <w:t>Axinn</w:t>
      </w:r>
      <w:proofErr w:type="spellEnd"/>
      <w:r w:rsidRPr="00006314">
        <w:rPr>
          <w:rFonts w:ascii="Cambria" w:hAnsi="Cambria"/>
          <w:sz w:val="22"/>
          <w:szCs w:val="22"/>
        </w:rPr>
        <w:t xml:space="preserve"> &amp; Pearce Mixed Methods Data Collection Strategies.” </w:t>
      </w:r>
      <w:r w:rsidRPr="00006314">
        <w:rPr>
          <w:rFonts w:ascii="Cambria" w:hAnsi="Cambria"/>
          <w:i/>
          <w:sz w:val="22"/>
          <w:szCs w:val="22"/>
        </w:rPr>
        <w:t xml:space="preserve">Contemporary Sociology: A Journal of Reviews. </w:t>
      </w:r>
      <w:r w:rsidRPr="00006314">
        <w:rPr>
          <w:rFonts w:ascii="Cambria" w:hAnsi="Cambria"/>
          <w:sz w:val="22"/>
          <w:szCs w:val="22"/>
        </w:rPr>
        <w:t xml:space="preserve">37 (3): 223-224. </w:t>
      </w:r>
      <w:r w:rsidRPr="00006314">
        <w:rPr>
          <w:rFonts w:ascii="Cambria" w:hAnsi="Cambria"/>
          <w:b/>
          <w:sz w:val="22"/>
          <w:szCs w:val="22"/>
        </w:rPr>
        <w:t>2008</w:t>
      </w:r>
      <w:r w:rsidRPr="00006314">
        <w:rPr>
          <w:rFonts w:ascii="Cambria" w:hAnsi="Cambria"/>
          <w:sz w:val="22"/>
          <w:szCs w:val="22"/>
        </w:rPr>
        <w:t>.</w:t>
      </w:r>
    </w:p>
    <w:p w14:paraId="4FDA0D25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sz w:val="22"/>
          <w:szCs w:val="22"/>
        </w:rPr>
      </w:pPr>
      <w:proofErr w:type="spellStart"/>
      <w:r w:rsidRPr="008768EF">
        <w:rPr>
          <w:rFonts w:ascii="Cambria" w:hAnsi="Cambria"/>
          <w:sz w:val="22"/>
          <w:szCs w:val="22"/>
          <w:lang w:val="es-US"/>
        </w:rPr>
        <w:t>Tamaki</w:t>
      </w:r>
      <w:proofErr w:type="spellEnd"/>
      <w:r w:rsidRPr="008768EF">
        <w:rPr>
          <w:rFonts w:ascii="Cambria" w:hAnsi="Cambria"/>
          <w:sz w:val="22"/>
          <w:szCs w:val="22"/>
          <w:lang w:val="es-US"/>
        </w:rPr>
        <w:t xml:space="preserve">, Emi &amp; </w:t>
      </w:r>
      <w:r w:rsidRPr="008768EF">
        <w:rPr>
          <w:rFonts w:ascii="Cambria" w:hAnsi="Cambria"/>
          <w:b/>
          <w:sz w:val="22"/>
          <w:szCs w:val="22"/>
          <w:lang w:val="es-US"/>
        </w:rPr>
        <w:t>Sara R. Curran</w:t>
      </w:r>
      <w:r w:rsidRPr="008768EF">
        <w:rPr>
          <w:rFonts w:ascii="Cambria" w:hAnsi="Cambria"/>
          <w:sz w:val="22"/>
          <w:szCs w:val="22"/>
          <w:lang w:val="es-US"/>
        </w:rPr>
        <w:t xml:space="preserve">.  </w:t>
      </w:r>
      <w:r w:rsidRPr="00006314">
        <w:rPr>
          <w:rFonts w:ascii="Cambria" w:hAnsi="Cambria"/>
          <w:sz w:val="22"/>
          <w:szCs w:val="22"/>
        </w:rPr>
        <w:t xml:space="preserve">“Southeast Asia Demography from 1750.”  </w:t>
      </w:r>
      <w:r w:rsidRPr="00006314">
        <w:rPr>
          <w:rFonts w:ascii="Cambria" w:hAnsi="Cambria"/>
          <w:i/>
          <w:sz w:val="22"/>
          <w:szCs w:val="22"/>
        </w:rPr>
        <w:t>Encyclopedia of Asia</w:t>
      </w:r>
      <w:r w:rsidRPr="00006314">
        <w:rPr>
          <w:rFonts w:ascii="Cambria" w:hAnsi="Cambria"/>
          <w:sz w:val="22"/>
          <w:szCs w:val="22"/>
        </w:rPr>
        <w:t xml:space="preserve">.  New York: Oxford University Press. Pp. 200-201. </w:t>
      </w:r>
      <w:r w:rsidRPr="00006314">
        <w:rPr>
          <w:rFonts w:ascii="Cambria" w:hAnsi="Cambria"/>
          <w:b/>
          <w:sz w:val="22"/>
          <w:szCs w:val="22"/>
        </w:rPr>
        <w:t>2008.</w:t>
      </w:r>
    </w:p>
    <w:p w14:paraId="7B371F8D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R.</w:t>
      </w:r>
      <w:r w:rsidRPr="00006314">
        <w:rPr>
          <w:rFonts w:ascii="Cambria" w:hAnsi="Cambria"/>
          <w:sz w:val="22"/>
          <w:szCs w:val="22"/>
        </w:rPr>
        <w:t xml:space="preserve"> and Jody Dyer. “Review of </w:t>
      </w:r>
      <w:r w:rsidRPr="00006314">
        <w:rPr>
          <w:rFonts w:ascii="Cambria" w:hAnsi="Cambria"/>
          <w:sz w:val="22"/>
          <w:szCs w:val="22"/>
          <w:u w:val="single"/>
        </w:rPr>
        <w:t>Genders in Production</w:t>
      </w:r>
      <w:r w:rsidRPr="00006314">
        <w:rPr>
          <w:rFonts w:ascii="Cambria" w:hAnsi="Cambria"/>
          <w:sz w:val="22"/>
          <w:szCs w:val="22"/>
        </w:rPr>
        <w:t xml:space="preserve"> by Leslie </w:t>
      </w:r>
      <w:proofErr w:type="spellStart"/>
      <w:r w:rsidRPr="00006314">
        <w:rPr>
          <w:rFonts w:ascii="Cambria" w:hAnsi="Cambria"/>
          <w:sz w:val="22"/>
          <w:szCs w:val="22"/>
        </w:rPr>
        <w:t>Salzinger</w:t>
      </w:r>
      <w:proofErr w:type="spellEnd"/>
      <w:r w:rsidRPr="00006314">
        <w:rPr>
          <w:rFonts w:ascii="Cambria" w:hAnsi="Cambria"/>
          <w:sz w:val="22"/>
          <w:szCs w:val="22"/>
        </w:rPr>
        <w:t xml:space="preserve">.” In </w:t>
      </w:r>
      <w:r w:rsidRPr="00006314">
        <w:rPr>
          <w:rFonts w:ascii="Cambria" w:hAnsi="Cambria"/>
          <w:i/>
          <w:sz w:val="22"/>
          <w:szCs w:val="22"/>
        </w:rPr>
        <w:t>Social Forces</w:t>
      </w:r>
      <w:r w:rsidRPr="00006314">
        <w:rPr>
          <w:rFonts w:ascii="Cambria" w:hAnsi="Cambria"/>
          <w:sz w:val="22"/>
          <w:szCs w:val="22"/>
        </w:rPr>
        <w:t>. 85(4): 1828-1830</w:t>
      </w:r>
      <w:r w:rsidRPr="00006314">
        <w:rPr>
          <w:rFonts w:ascii="Cambria" w:hAnsi="Cambria"/>
          <w:i/>
          <w:sz w:val="22"/>
          <w:szCs w:val="22"/>
        </w:rPr>
        <w:t xml:space="preserve">. </w:t>
      </w:r>
      <w:r w:rsidRPr="00006314">
        <w:rPr>
          <w:rFonts w:ascii="Cambria" w:hAnsi="Cambria"/>
          <w:b/>
          <w:sz w:val="22"/>
          <w:szCs w:val="22"/>
        </w:rPr>
        <w:t>2007.</w:t>
      </w:r>
    </w:p>
    <w:p w14:paraId="0CC25FA2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sz w:val="22"/>
          <w:szCs w:val="22"/>
        </w:rPr>
        <w:t xml:space="preserve">Meijer-Irons, Jacqueline and </w:t>
      </w:r>
      <w:r w:rsidRPr="00006314">
        <w:rPr>
          <w:rFonts w:ascii="Cambria" w:hAnsi="Cambria"/>
          <w:b/>
          <w:sz w:val="22"/>
          <w:szCs w:val="22"/>
        </w:rPr>
        <w:t>Sara R. Curran.</w:t>
      </w:r>
      <w:r w:rsidRPr="00006314">
        <w:rPr>
          <w:rFonts w:ascii="Cambria" w:hAnsi="Cambria"/>
          <w:sz w:val="22"/>
          <w:szCs w:val="22"/>
        </w:rPr>
        <w:t xml:space="preserve"> “Review of the </w:t>
      </w:r>
      <w:r w:rsidRPr="00006314">
        <w:rPr>
          <w:rFonts w:ascii="Cambria" w:hAnsi="Cambria"/>
          <w:sz w:val="22"/>
          <w:szCs w:val="22"/>
          <w:u w:val="single"/>
        </w:rPr>
        <w:t>U.S. National Report on Population &amp; Environment</w:t>
      </w:r>
      <w:r w:rsidRPr="00006314">
        <w:rPr>
          <w:rFonts w:ascii="Cambria" w:hAnsi="Cambria"/>
          <w:sz w:val="22"/>
          <w:szCs w:val="22"/>
        </w:rPr>
        <w:t xml:space="preserve"> by Victoria Markham.”  In </w:t>
      </w:r>
      <w:r w:rsidRPr="00006314">
        <w:rPr>
          <w:rFonts w:ascii="Cambria" w:hAnsi="Cambria"/>
          <w:i/>
          <w:sz w:val="22"/>
          <w:szCs w:val="22"/>
        </w:rPr>
        <w:t>Organizations and the Environment</w:t>
      </w:r>
      <w:r w:rsidRPr="00006314">
        <w:rPr>
          <w:rFonts w:ascii="Cambria" w:hAnsi="Cambria"/>
          <w:sz w:val="22"/>
          <w:szCs w:val="22"/>
        </w:rPr>
        <w:t xml:space="preserve">. 20 (September): 393-395. </w:t>
      </w:r>
      <w:r w:rsidRPr="00006314">
        <w:rPr>
          <w:rFonts w:ascii="Cambria" w:hAnsi="Cambria"/>
          <w:b/>
          <w:sz w:val="22"/>
          <w:szCs w:val="22"/>
        </w:rPr>
        <w:t>2007.</w:t>
      </w:r>
    </w:p>
    <w:p w14:paraId="17DB83A0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</w:t>
      </w:r>
      <w:r w:rsidRPr="00006314">
        <w:rPr>
          <w:rFonts w:ascii="Cambria" w:hAnsi="Cambria"/>
          <w:sz w:val="22"/>
          <w:szCs w:val="22"/>
        </w:rPr>
        <w:t xml:space="preserve">. (lead </w:t>
      </w:r>
      <w:proofErr w:type="gramStart"/>
      <w:r w:rsidRPr="00006314">
        <w:rPr>
          <w:rFonts w:ascii="Cambria" w:hAnsi="Cambria"/>
          <w:sz w:val="22"/>
          <w:szCs w:val="22"/>
        </w:rPr>
        <w:t>author)  “</w:t>
      </w:r>
      <w:proofErr w:type="gramEnd"/>
      <w:r w:rsidRPr="00006314">
        <w:rPr>
          <w:rFonts w:ascii="Cambria" w:hAnsi="Cambria"/>
          <w:sz w:val="22"/>
          <w:szCs w:val="22"/>
        </w:rPr>
        <w:t xml:space="preserve">Coastal Systems and Human Communities” in </w:t>
      </w:r>
      <w:proofErr w:type="spellStart"/>
      <w:r w:rsidRPr="00006314">
        <w:rPr>
          <w:rFonts w:ascii="Cambria" w:hAnsi="Cambria"/>
          <w:sz w:val="22"/>
          <w:szCs w:val="22"/>
        </w:rPr>
        <w:t>Agardy</w:t>
      </w:r>
      <w:proofErr w:type="spellEnd"/>
      <w:r w:rsidRPr="00006314">
        <w:rPr>
          <w:rFonts w:ascii="Cambria" w:hAnsi="Cambria"/>
          <w:sz w:val="22"/>
          <w:szCs w:val="22"/>
        </w:rPr>
        <w:t xml:space="preserve">, </w:t>
      </w:r>
      <w:proofErr w:type="spellStart"/>
      <w:r w:rsidRPr="00006314">
        <w:rPr>
          <w:rFonts w:ascii="Cambria" w:hAnsi="Cambria"/>
          <w:sz w:val="22"/>
          <w:szCs w:val="22"/>
        </w:rPr>
        <w:t>Tundi</w:t>
      </w:r>
      <w:proofErr w:type="spellEnd"/>
      <w:r w:rsidRPr="00006314">
        <w:rPr>
          <w:rFonts w:ascii="Cambria" w:hAnsi="Cambria"/>
          <w:sz w:val="22"/>
          <w:szCs w:val="22"/>
        </w:rPr>
        <w:t xml:space="preserve">, Jacqueline Alder, Paul Dayton, Sara Curran, Adrian </w:t>
      </w:r>
      <w:proofErr w:type="spellStart"/>
      <w:r w:rsidRPr="00006314">
        <w:rPr>
          <w:rFonts w:ascii="Cambria" w:hAnsi="Cambria"/>
          <w:sz w:val="22"/>
          <w:szCs w:val="22"/>
        </w:rPr>
        <w:t>Kitchingman</w:t>
      </w:r>
      <w:proofErr w:type="spellEnd"/>
      <w:r w:rsidRPr="00006314">
        <w:rPr>
          <w:rFonts w:ascii="Cambria" w:hAnsi="Cambria"/>
          <w:sz w:val="22"/>
          <w:szCs w:val="22"/>
        </w:rPr>
        <w:t xml:space="preserve">, Matthew Wilson, Alessandro </w:t>
      </w:r>
      <w:proofErr w:type="spellStart"/>
      <w:r w:rsidRPr="00006314">
        <w:rPr>
          <w:rFonts w:ascii="Cambria" w:hAnsi="Cambria"/>
          <w:sz w:val="22"/>
          <w:szCs w:val="22"/>
        </w:rPr>
        <w:t>Catenazzi</w:t>
      </w:r>
      <w:proofErr w:type="spellEnd"/>
      <w:r w:rsidRPr="00006314">
        <w:rPr>
          <w:rFonts w:ascii="Cambria" w:hAnsi="Cambria"/>
          <w:sz w:val="22"/>
          <w:szCs w:val="22"/>
        </w:rPr>
        <w:t xml:space="preserve">, Juan Restrepo, Charles Birkeland, Steven Blaber, Syed Saifullah, George Branch, Dee Boersma, Patrick Dugan, Nicolas Davison, Charles Vorosmarty (lead authors) in </w:t>
      </w:r>
      <w:r w:rsidRPr="00006314">
        <w:rPr>
          <w:rFonts w:ascii="Cambria" w:hAnsi="Cambria"/>
          <w:i/>
          <w:sz w:val="22"/>
          <w:szCs w:val="22"/>
        </w:rPr>
        <w:t>Coastal Systems</w:t>
      </w:r>
      <w:r w:rsidRPr="00006314">
        <w:rPr>
          <w:rFonts w:ascii="Cambria" w:hAnsi="Cambria"/>
          <w:sz w:val="22"/>
          <w:szCs w:val="22"/>
        </w:rPr>
        <w:t xml:space="preserve"> part of the </w:t>
      </w:r>
      <w:r w:rsidRPr="00006314">
        <w:rPr>
          <w:rFonts w:ascii="Cambria" w:hAnsi="Cambria"/>
          <w:sz w:val="22"/>
          <w:szCs w:val="22"/>
          <w:u w:val="single"/>
        </w:rPr>
        <w:t>Millennium Ecosystem Assessment Synthesis Report.</w:t>
      </w:r>
      <w:r w:rsidRPr="00006314">
        <w:rPr>
          <w:rFonts w:ascii="Cambria" w:hAnsi="Cambria"/>
          <w:sz w:val="22"/>
          <w:szCs w:val="22"/>
        </w:rPr>
        <w:t xml:space="preserve"> New York, NY:  U.N. Millennium Assessment. Chapter 19, section 3: 529-532. </w:t>
      </w:r>
      <w:r w:rsidRPr="00006314">
        <w:rPr>
          <w:rFonts w:ascii="Cambria" w:hAnsi="Cambria"/>
          <w:b/>
          <w:sz w:val="22"/>
          <w:szCs w:val="22"/>
        </w:rPr>
        <w:t>2005.</w:t>
      </w:r>
    </w:p>
    <w:p w14:paraId="5B554653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sz w:val="22"/>
          <w:szCs w:val="22"/>
        </w:rPr>
        <w:t xml:space="preserve">Cassels, Susan and </w:t>
      </w:r>
      <w:r w:rsidRPr="00006314">
        <w:rPr>
          <w:rFonts w:ascii="Cambria" w:hAnsi="Cambria"/>
          <w:b/>
          <w:sz w:val="22"/>
          <w:szCs w:val="22"/>
        </w:rPr>
        <w:t>Sara R. Curran</w:t>
      </w:r>
      <w:r w:rsidRPr="00006314">
        <w:rPr>
          <w:rFonts w:ascii="Cambria" w:hAnsi="Cambria"/>
          <w:sz w:val="22"/>
          <w:szCs w:val="22"/>
        </w:rPr>
        <w:t xml:space="preserve">.  “When and How is Tourism Sustainable?”  Review of </w:t>
      </w:r>
      <w:r w:rsidRPr="00006314">
        <w:rPr>
          <w:rFonts w:ascii="Cambria" w:hAnsi="Cambria"/>
          <w:sz w:val="22"/>
          <w:szCs w:val="22"/>
          <w:u w:val="single"/>
        </w:rPr>
        <w:t>Coastal Tourism, Environment and Sustainable Local Development</w:t>
      </w:r>
      <w:r w:rsidRPr="00006314">
        <w:rPr>
          <w:rFonts w:ascii="Cambria" w:hAnsi="Cambria"/>
          <w:sz w:val="22"/>
          <w:szCs w:val="22"/>
        </w:rPr>
        <w:t xml:space="preserve">, Ligia Noronha et al. (editors), </w:t>
      </w:r>
      <w:proofErr w:type="spellStart"/>
      <w:proofErr w:type="gramStart"/>
      <w:r w:rsidRPr="00006314">
        <w:rPr>
          <w:rFonts w:ascii="Cambria" w:hAnsi="Cambria"/>
          <w:i/>
          <w:sz w:val="22"/>
          <w:szCs w:val="22"/>
        </w:rPr>
        <w:t>TerraGreen</w:t>
      </w:r>
      <w:proofErr w:type="spellEnd"/>
      <w:r w:rsidRPr="00006314">
        <w:rPr>
          <w:rFonts w:ascii="Cambria" w:hAnsi="Cambria"/>
          <w:sz w:val="22"/>
          <w:szCs w:val="22"/>
        </w:rPr>
        <w:t>,  Issue</w:t>
      </w:r>
      <w:proofErr w:type="gramEnd"/>
      <w:r w:rsidRPr="00006314">
        <w:rPr>
          <w:rFonts w:ascii="Cambria" w:hAnsi="Cambria"/>
          <w:sz w:val="22"/>
          <w:szCs w:val="22"/>
        </w:rPr>
        <w:t xml:space="preserve"> 65. July 31, 2004.  </w:t>
      </w:r>
      <w:hyperlink r:id="rId20" w:history="1">
        <w:r w:rsidRPr="00006314">
          <w:rPr>
            <w:rStyle w:val="Hyperlink"/>
            <w:rFonts w:ascii="Cambria" w:hAnsi="Cambria"/>
            <w:sz w:val="22"/>
            <w:szCs w:val="22"/>
          </w:rPr>
          <w:t>http://www.teriin.org/terragreen/issue65/reviews.htm</w:t>
        </w:r>
      </w:hyperlink>
    </w:p>
    <w:p w14:paraId="7177B6A4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</w:t>
      </w:r>
      <w:r w:rsidRPr="00006314">
        <w:rPr>
          <w:rFonts w:ascii="Cambria" w:hAnsi="Cambria"/>
          <w:sz w:val="22"/>
          <w:szCs w:val="22"/>
        </w:rPr>
        <w:t xml:space="preserve">.  “What Types of Social Capital Are We Talking About?”  </w:t>
      </w:r>
      <w:r w:rsidRPr="00006314">
        <w:rPr>
          <w:rFonts w:ascii="Cambria" w:hAnsi="Cambria"/>
          <w:i/>
          <w:sz w:val="22"/>
          <w:szCs w:val="22"/>
        </w:rPr>
        <w:t xml:space="preserve">Common Property Resource Digest. </w:t>
      </w:r>
      <w:r w:rsidRPr="00006314">
        <w:rPr>
          <w:rFonts w:ascii="Cambria" w:hAnsi="Cambria"/>
          <w:sz w:val="22"/>
          <w:szCs w:val="22"/>
        </w:rPr>
        <w:t xml:space="preserve">69 (June): pp 7-8. </w:t>
      </w:r>
      <w:r w:rsidRPr="00006314">
        <w:rPr>
          <w:rFonts w:ascii="Cambria" w:hAnsi="Cambria"/>
          <w:b/>
          <w:sz w:val="22"/>
          <w:szCs w:val="22"/>
        </w:rPr>
        <w:t>2004</w:t>
      </w:r>
      <w:r w:rsidRPr="00006314">
        <w:rPr>
          <w:rFonts w:ascii="Cambria" w:hAnsi="Cambria"/>
          <w:sz w:val="22"/>
          <w:szCs w:val="22"/>
        </w:rPr>
        <w:t>.</w:t>
      </w:r>
    </w:p>
    <w:p w14:paraId="18A69F47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</w:t>
      </w:r>
      <w:r w:rsidRPr="00006314">
        <w:rPr>
          <w:rFonts w:ascii="Cambria" w:hAnsi="Cambria"/>
          <w:sz w:val="22"/>
          <w:szCs w:val="22"/>
        </w:rPr>
        <w:t xml:space="preserve">.  “Struggling with the “F” words:  Teaching Princeton students about feminism and family?”  </w:t>
      </w:r>
      <w:r w:rsidRPr="00006314">
        <w:rPr>
          <w:rFonts w:ascii="Cambria" w:hAnsi="Cambria"/>
          <w:i/>
          <w:sz w:val="22"/>
          <w:szCs w:val="22"/>
        </w:rPr>
        <w:t>Princeton Alumni Weekly,</w:t>
      </w:r>
      <w:r w:rsidRPr="00006314">
        <w:rPr>
          <w:rFonts w:ascii="Cambria" w:hAnsi="Cambria"/>
          <w:sz w:val="22"/>
          <w:szCs w:val="22"/>
        </w:rPr>
        <w:t xml:space="preserve"> Perspective, pp 26-27, May 12, </w:t>
      </w:r>
      <w:r w:rsidRPr="00006314">
        <w:rPr>
          <w:rFonts w:ascii="Cambria" w:hAnsi="Cambria"/>
          <w:b/>
          <w:sz w:val="22"/>
          <w:szCs w:val="22"/>
        </w:rPr>
        <w:t>2004</w:t>
      </w:r>
      <w:r w:rsidRPr="00006314">
        <w:rPr>
          <w:rFonts w:ascii="Cambria" w:hAnsi="Cambria"/>
          <w:sz w:val="22"/>
          <w:szCs w:val="22"/>
        </w:rPr>
        <w:t xml:space="preserve">.  </w:t>
      </w:r>
      <w:hyperlink r:id="rId21" w:history="1">
        <w:r w:rsidRPr="00006314">
          <w:rPr>
            <w:rStyle w:val="Hyperlink"/>
            <w:rFonts w:ascii="Cambria" w:hAnsi="Cambria"/>
            <w:sz w:val="22"/>
            <w:szCs w:val="22"/>
          </w:rPr>
          <w:t>http://www.princeton.edu/~paw/</w:t>
        </w:r>
      </w:hyperlink>
    </w:p>
    <w:p w14:paraId="4B391745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R.</w:t>
      </w:r>
      <w:r w:rsidRPr="00006314">
        <w:rPr>
          <w:rFonts w:ascii="Cambria" w:hAnsi="Cambria"/>
          <w:sz w:val="22"/>
          <w:szCs w:val="22"/>
        </w:rPr>
        <w:t xml:space="preserve"> and Alex de </w:t>
      </w:r>
      <w:proofErr w:type="spellStart"/>
      <w:r w:rsidRPr="00006314">
        <w:rPr>
          <w:rFonts w:ascii="Cambria" w:hAnsi="Cambria"/>
          <w:sz w:val="22"/>
          <w:szCs w:val="22"/>
        </w:rPr>
        <w:t>Sherbinin</w:t>
      </w:r>
      <w:proofErr w:type="spellEnd"/>
      <w:r w:rsidRPr="00006314">
        <w:rPr>
          <w:rFonts w:ascii="Cambria" w:hAnsi="Cambria"/>
          <w:sz w:val="22"/>
          <w:szCs w:val="22"/>
        </w:rPr>
        <w:t>.  “Completing the Picture: The Challenges of Bringing “Consumption” into the Population-Environment Equation</w:t>
      </w:r>
      <w:proofErr w:type="gramStart"/>
      <w:r w:rsidRPr="00006314">
        <w:rPr>
          <w:rFonts w:ascii="Cambria" w:hAnsi="Cambria"/>
          <w:sz w:val="22"/>
          <w:szCs w:val="22"/>
        </w:rPr>
        <w:t>,”  PERN</w:t>
      </w:r>
      <w:proofErr w:type="gramEnd"/>
      <w:r w:rsidRPr="00006314">
        <w:rPr>
          <w:rFonts w:ascii="Cambria" w:hAnsi="Cambria"/>
          <w:sz w:val="22"/>
          <w:szCs w:val="22"/>
        </w:rPr>
        <w:t xml:space="preserve"> </w:t>
      </w:r>
      <w:proofErr w:type="spellStart"/>
      <w:r w:rsidRPr="00006314">
        <w:rPr>
          <w:rFonts w:ascii="Cambria" w:hAnsi="Cambria"/>
          <w:sz w:val="22"/>
          <w:szCs w:val="22"/>
        </w:rPr>
        <w:t>Cyberseminar</w:t>
      </w:r>
      <w:proofErr w:type="spellEnd"/>
      <w:r w:rsidRPr="00006314">
        <w:rPr>
          <w:rFonts w:ascii="Cambria" w:hAnsi="Cambria"/>
          <w:sz w:val="22"/>
          <w:szCs w:val="22"/>
        </w:rPr>
        <w:t xml:space="preserve"> discussion paper, May 17, 2004. </w:t>
      </w:r>
      <w:hyperlink r:id="rId22" w:history="1">
        <w:r w:rsidRPr="00006314">
          <w:rPr>
            <w:rStyle w:val="Hyperlink"/>
            <w:rFonts w:ascii="Cambria" w:hAnsi="Cambria"/>
            <w:sz w:val="22"/>
            <w:szCs w:val="22"/>
          </w:rPr>
          <w:t>http://www.populationenvironmentresearch.org/seminars.jsp</w:t>
        </w:r>
      </w:hyperlink>
      <w:r w:rsidRPr="00006314">
        <w:rPr>
          <w:rStyle w:val="Hyperlink"/>
          <w:rFonts w:ascii="Cambria" w:hAnsi="Cambria"/>
          <w:sz w:val="22"/>
          <w:szCs w:val="22"/>
        </w:rPr>
        <w:t xml:space="preserve">. </w:t>
      </w:r>
      <w:r w:rsidRPr="00006314">
        <w:rPr>
          <w:rStyle w:val="Hyperlink"/>
          <w:rFonts w:ascii="Cambria" w:hAnsi="Cambria"/>
          <w:b/>
          <w:sz w:val="22"/>
          <w:szCs w:val="22"/>
        </w:rPr>
        <w:t>2004.</w:t>
      </w:r>
    </w:p>
    <w:p w14:paraId="683E9FE9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sz w:val="22"/>
          <w:szCs w:val="22"/>
        </w:rPr>
        <w:t xml:space="preserve">Marx, Gabriele, </w:t>
      </w:r>
      <w:r w:rsidRPr="00006314">
        <w:rPr>
          <w:rFonts w:ascii="Cambria" w:hAnsi="Cambria"/>
          <w:b/>
          <w:sz w:val="22"/>
          <w:szCs w:val="22"/>
        </w:rPr>
        <w:t>Sara R. Curran</w:t>
      </w:r>
      <w:r w:rsidRPr="00006314">
        <w:rPr>
          <w:rFonts w:ascii="Cambria" w:hAnsi="Cambria"/>
          <w:sz w:val="22"/>
          <w:szCs w:val="22"/>
        </w:rPr>
        <w:t xml:space="preserve"> and Chang Chung.  “Community Contexts, Education Policies, and Education Outcomes in Nang Rong, Thailand.”  ERIC Digests, Clearinghouse on Assessment and Evaluation.  </w:t>
      </w:r>
      <w:hyperlink r:id="rId23" w:history="1">
        <w:r w:rsidRPr="00006314">
          <w:rPr>
            <w:rStyle w:val="Hyperlink"/>
            <w:rFonts w:ascii="Cambria" w:hAnsi="Cambria"/>
            <w:sz w:val="22"/>
            <w:szCs w:val="22"/>
          </w:rPr>
          <w:t>http://www.ericfacility.net/ericdigests/index/</w:t>
        </w:r>
      </w:hyperlink>
      <w:r w:rsidRPr="00006314">
        <w:rPr>
          <w:rStyle w:val="Hyperlink"/>
          <w:rFonts w:ascii="Cambria" w:hAnsi="Cambria"/>
          <w:sz w:val="22"/>
          <w:szCs w:val="22"/>
        </w:rPr>
        <w:t xml:space="preserve">. </w:t>
      </w:r>
      <w:r w:rsidRPr="00006314">
        <w:rPr>
          <w:rStyle w:val="Hyperlink"/>
          <w:rFonts w:ascii="Cambria" w:hAnsi="Cambria"/>
          <w:b/>
          <w:sz w:val="22"/>
          <w:szCs w:val="22"/>
        </w:rPr>
        <w:t>2003.</w:t>
      </w:r>
    </w:p>
    <w:p w14:paraId="4589926C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</w:t>
      </w:r>
      <w:r w:rsidRPr="00006314">
        <w:rPr>
          <w:rFonts w:ascii="Cambria" w:hAnsi="Cambria"/>
          <w:sz w:val="22"/>
          <w:szCs w:val="22"/>
        </w:rPr>
        <w:t>.  “Open Borders and the Environment:  Externalities and Unexpected Consequences</w:t>
      </w:r>
      <w:proofErr w:type="gramStart"/>
      <w:r w:rsidRPr="00006314">
        <w:rPr>
          <w:rFonts w:ascii="Cambria" w:hAnsi="Cambria"/>
          <w:sz w:val="22"/>
          <w:szCs w:val="22"/>
        </w:rPr>
        <w:t>,”  PERN</w:t>
      </w:r>
      <w:proofErr w:type="gramEnd"/>
      <w:r w:rsidRPr="00006314">
        <w:rPr>
          <w:rFonts w:ascii="Cambria" w:hAnsi="Cambria"/>
          <w:sz w:val="22"/>
          <w:szCs w:val="22"/>
        </w:rPr>
        <w:t xml:space="preserve">, </w:t>
      </w:r>
      <w:proofErr w:type="spellStart"/>
      <w:r w:rsidRPr="00006314">
        <w:rPr>
          <w:rFonts w:ascii="Cambria" w:hAnsi="Cambria"/>
          <w:sz w:val="22"/>
          <w:szCs w:val="22"/>
        </w:rPr>
        <w:t>Cyberseminar</w:t>
      </w:r>
      <w:proofErr w:type="spellEnd"/>
      <w:r w:rsidRPr="00006314">
        <w:rPr>
          <w:rFonts w:ascii="Cambria" w:hAnsi="Cambria"/>
          <w:sz w:val="22"/>
          <w:szCs w:val="22"/>
        </w:rPr>
        <w:t xml:space="preserve"> discussion paper. </w:t>
      </w:r>
      <w:hyperlink r:id="rId24" w:history="1">
        <w:r w:rsidRPr="00006314">
          <w:rPr>
            <w:rStyle w:val="Hyperlink"/>
            <w:rFonts w:ascii="Cambria" w:hAnsi="Cambria"/>
            <w:sz w:val="22"/>
            <w:szCs w:val="22"/>
          </w:rPr>
          <w:t>http://www.populationenvironmentresearch.org/papers/MigrationCurran.pdf</w:t>
        </w:r>
      </w:hyperlink>
      <w:r w:rsidRPr="00006314">
        <w:rPr>
          <w:rStyle w:val="Hyperlink"/>
          <w:rFonts w:ascii="Cambria" w:hAnsi="Cambria"/>
          <w:sz w:val="22"/>
          <w:szCs w:val="22"/>
        </w:rPr>
        <w:t xml:space="preserve">. </w:t>
      </w:r>
      <w:r w:rsidRPr="00006314">
        <w:rPr>
          <w:rStyle w:val="Hyperlink"/>
          <w:rFonts w:ascii="Cambria" w:hAnsi="Cambria"/>
          <w:b/>
          <w:sz w:val="22"/>
          <w:szCs w:val="22"/>
        </w:rPr>
        <w:t>2002.</w:t>
      </w:r>
    </w:p>
    <w:p w14:paraId="49C31ED6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</w:t>
      </w:r>
      <w:r w:rsidRPr="00006314">
        <w:rPr>
          <w:rFonts w:ascii="Cambria" w:hAnsi="Cambria"/>
          <w:sz w:val="22"/>
          <w:szCs w:val="22"/>
        </w:rPr>
        <w:t xml:space="preserve">. “Review of </w:t>
      </w:r>
      <w:r w:rsidRPr="00006314">
        <w:rPr>
          <w:rFonts w:ascii="Cambria" w:hAnsi="Cambria"/>
          <w:sz w:val="22"/>
          <w:szCs w:val="22"/>
          <w:u w:val="single"/>
        </w:rPr>
        <w:t>Maid to Order in Hong Kong: Stories of Filipina Workers,</w:t>
      </w:r>
      <w:r w:rsidRPr="00006314">
        <w:rPr>
          <w:rFonts w:ascii="Cambria" w:hAnsi="Cambria"/>
          <w:sz w:val="22"/>
          <w:szCs w:val="22"/>
        </w:rPr>
        <w:t xml:space="preserve"> by Nicole Constable and </w:t>
      </w:r>
      <w:r w:rsidRPr="00006314">
        <w:rPr>
          <w:rFonts w:ascii="Cambria" w:hAnsi="Cambria"/>
          <w:sz w:val="22"/>
          <w:szCs w:val="22"/>
          <w:u w:val="single"/>
        </w:rPr>
        <w:t>The Politics of Gender, Class, and Culture in the Calcutta Jute Mills</w:t>
      </w:r>
      <w:r w:rsidRPr="00006314">
        <w:rPr>
          <w:rFonts w:ascii="Cambria" w:hAnsi="Cambria"/>
          <w:sz w:val="22"/>
          <w:szCs w:val="22"/>
        </w:rPr>
        <w:t xml:space="preserve">, by Leela Fernandes, and </w:t>
      </w:r>
      <w:r w:rsidRPr="00006314">
        <w:rPr>
          <w:rFonts w:ascii="Cambria" w:hAnsi="Cambria"/>
          <w:sz w:val="22"/>
          <w:szCs w:val="22"/>
          <w:u w:val="single"/>
        </w:rPr>
        <w:t>Homeworkers in Global Perspective: Invisible No More</w:t>
      </w:r>
      <w:r w:rsidRPr="00006314">
        <w:rPr>
          <w:rFonts w:ascii="Cambria" w:hAnsi="Cambria"/>
          <w:sz w:val="22"/>
          <w:szCs w:val="22"/>
        </w:rPr>
        <w:t xml:space="preserve">, edited by Eileen Boris and Elisabeth </w:t>
      </w:r>
      <w:proofErr w:type="spellStart"/>
      <w:r w:rsidRPr="00006314">
        <w:rPr>
          <w:rFonts w:ascii="Cambria" w:hAnsi="Cambria"/>
          <w:sz w:val="22"/>
          <w:szCs w:val="22"/>
        </w:rPr>
        <w:t>Prügl</w:t>
      </w:r>
      <w:proofErr w:type="spellEnd"/>
      <w:r w:rsidRPr="00006314">
        <w:rPr>
          <w:rFonts w:ascii="Cambria" w:hAnsi="Cambria"/>
          <w:sz w:val="22"/>
          <w:szCs w:val="22"/>
        </w:rPr>
        <w:t xml:space="preserve">, and </w:t>
      </w:r>
      <w:r w:rsidRPr="00006314">
        <w:rPr>
          <w:rFonts w:ascii="Cambria" w:hAnsi="Cambria"/>
          <w:sz w:val="22"/>
          <w:szCs w:val="22"/>
          <w:u w:val="single"/>
        </w:rPr>
        <w:t>Women, Work, and Gender Relations in Developing Countries: A Global Perspective</w:t>
      </w:r>
      <w:r w:rsidRPr="00006314">
        <w:rPr>
          <w:rFonts w:ascii="Cambria" w:hAnsi="Cambria"/>
          <w:sz w:val="22"/>
          <w:szCs w:val="22"/>
        </w:rPr>
        <w:t xml:space="preserve">, edited by Parvin </w:t>
      </w:r>
      <w:proofErr w:type="spellStart"/>
      <w:r w:rsidRPr="00006314">
        <w:rPr>
          <w:rFonts w:ascii="Cambria" w:hAnsi="Cambria"/>
          <w:sz w:val="22"/>
          <w:szCs w:val="22"/>
        </w:rPr>
        <w:t>Ghorayshi</w:t>
      </w:r>
      <w:proofErr w:type="spellEnd"/>
      <w:r w:rsidRPr="00006314">
        <w:rPr>
          <w:rFonts w:ascii="Cambria" w:hAnsi="Cambria"/>
          <w:sz w:val="22"/>
          <w:szCs w:val="22"/>
        </w:rPr>
        <w:t xml:space="preserve"> and Claire </w:t>
      </w:r>
      <w:proofErr w:type="spellStart"/>
      <w:r w:rsidRPr="00006314">
        <w:rPr>
          <w:rFonts w:ascii="Cambria" w:hAnsi="Cambria"/>
          <w:sz w:val="22"/>
          <w:szCs w:val="22"/>
        </w:rPr>
        <w:t>Bélanger</w:t>
      </w:r>
      <w:proofErr w:type="spellEnd"/>
      <w:r w:rsidRPr="00006314">
        <w:rPr>
          <w:rFonts w:ascii="Cambria" w:hAnsi="Cambria"/>
          <w:sz w:val="22"/>
          <w:szCs w:val="22"/>
        </w:rPr>
        <w:t xml:space="preserve">.” </w:t>
      </w:r>
      <w:r w:rsidRPr="00006314">
        <w:rPr>
          <w:rFonts w:ascii="Cambria" w:hAnsi="Cambria"/>
          <w:i/>
          <w:iCs/>
          <w:sz w:val="22"/>
          <w:szCs w:val="22"/>
        </w:rPr>
        <w:t>SIGNS.</w:t>
      </w:r>
      <w:r w:rsidRPr="00006314">
        <w:rPr>
          <w:rFonts w:ascii="Cambria" w:hAnsi="Cambria"/>
          <w:sz w:val="22"/>
          <w:szCs w:val="22"/>
        </w:rPr>
        <w:t xml:space="preserve">  Vol. 25. No. 3.: 960-966. </w:t>
      </w:r>
      <w:r w:rsidRPr="00006314">
        <w:rPr>
          <w:rFonts w:ascii="Cambria" w:hAnsi="Cambria"/>
          <w:b/>
          <w:sz w:val="22"/>
          <w:szCs w:val="22"/>
        </w:rPr>
        <w:t>2000</w:t>
      </w:r>
      <w:r w:rsidRPr="00006314">
        <w:rPr>
          <w:rFonts w:ascii="Cambria" w:hAnsi="Cambria"/>
          <w:sz w:val="22"/>
          <w:szCs w:val="22"/>
        </w:rPr>
        <w:t>.</w:t>
      </w:r>
    </w:p>
    <w:p w14:paraId="5D82DD45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R.</w:t>
      </w:r>
      <w:r w:rsidRPr="00006314">
        <w:rPr>
          <w:rFonts w:ascii="Cambria" w:hAnsi="Cambria"/>
          <w:sz w:val="22"/>
          <w:szCs w:val="22"/>
        </w:rPr>
        <w:t xml:space="preserve"> “Review of </w:t>
      </w:r>
      <w:r w:rsidRPr="00006314">
        <w:rPr>
          <w:rFonts w:ascii="Cambria" w:hAnsi="Cambria"/>
          <w:sz w:val="22"/>
          <w:szCs w:val="22"/>
          <w:u w:val="single"/>
        </w:rPr>
        <w:t>Population and Development: A Critical Introduction,</w:t>
      </w:r>
      <w:r w:rsidRPr="00006314">
        <w:rPr>
          <w:rFonts w:ascii="Cambria" w:hAnsi="Cambria"/>
          <w:sz w:val="22"/>
          <w:szCs w:val="22"/>
        </w:rPr>
        <w:t xml:space="preserve"> by Frank </w:t>
      </w:r>
      <w:proofErr w:type="spellStart"/>
      <w:r w:rsidRPr="00006314">
        <w:rPr>
          <w:rFonts w:ascii="Cambria" w:hAnsi="Cambria"/>
          <w:sz w:val="22"/>
          <w:szCs w:val="22"/>
        </w:rPr>
        <w:t>Furedi</w:t>
      </w:r>
      <w:proofErr w:type="spellEnd"/>
      <w:r w:rsidRPr="00006314">
        <w:rPr>
          <w:rFonts w:ascii="Cambria" w:hAnsi="Cambria"/>
          <w:sz w:val="22"/>
          <w:szCs w:val="22"/>
        </w:rPr>
        <w:t xml:space="preserve">.” </w:t>
      </w:r>
      <w:r w:rsidRPr="00006314">
        <w:rPr>
          <w:rFonts w:ascii="Cambria" w:hAnsi="Cambria"/>
          <w:i/>
          <w:iCs/>
          <w:sz w:val="22"/>
          <w:szCs w:val="22"/>
        </w:rPr>
        <w:t>Contemporary Sociology</w:t>
      </w:r>
      <w:r w:rsidRPr="00006314">
        <w:rPr>
          <w:rFonts w:ascii="Cambria" w:hAnsi="Cambria"/>
          <w:sz w:val="22"/>
          <w:szCs w:val="22"/>
        </w:rPr>
        <w:t xml:space="preserve"> 28 (2): 201-202. </w:t>
      </w:r>
      <w:r w:rsidRPr="00006314">
        <w:rPr>
          <w:rFonts w:ascii="Cambria" w:hAnsi="Cambria"/>
          <w:b/>
          <w:sz w:val="22"/>
          <w:szCs w:val="22"/>
        </w:rPr>
        <w:t>1999</w:t>
      </w:r>
      <w:r w:rsidRPr="00006314">
        <w:rPr>
          <w:rFonts w:ascii="Cambria" w:hAnsi="Cambria"/>
          <w:sz w:val="22"/>
          <w:szCs w:val="22"/>
        </w:rPr>
        <w:t>.</w:t>
      </w:r>
    </w:p>
    <w:p w14:paraId="006F7EA1" w14:textId="77777777" w:rsidR="00006314" w:rsidRPr="00006314" w:rsidRDefault="00006314" w:rsidP="00006314">
      <w:pPr>
        <w:pStyle w:val="ListParagraph"/>
        <w:widowControl w:val="0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R.</w:t>
      </w:r>
      <w:r w:rsidRPr="00006314">
        <w:rPr>
          <w:rFonts w:ascii="Cambria" w:hAnsi="Cambria"/>
          <w:sz w:val="22"/>
          <w:szCs w:val="22"/>
        </w:rPr>
        <w:t xml:space="preserve"> “Review of </w:t>
      </w:r>
      <w:r w:rsidRPr="00006314">
        <w:rPr>
          <w:rFonts w:ascii="Cambria" w:hAnsi="Cambria"/>
          <w:sz w:val="22"/>
          <w:szCs w:val="22"/>
          <w:u w:val="single"/>
        </w:rPr>
        <w:t>The Family, The Market, and The State in Ageing Societies</w:t>
      </w:r>
      <w:r w:rsidRPr="00006314">
        <w:rPr>
          <w:rFonts w:ascii="Cambria" w:hAnsi="Cambria"/>
          <w:sz w:val="22"/>
          <w:szCs w:val="22"/>
        </w:rPr>
        <w:t xml:space="preserve"> edited by </w:t>
      </w:r>
      <w:r w:rsidRPr="00006314">
        <w:rPr>
          <w:rFonts w:ascii="Cambria" w:hAnsi="Cambria"/>
          <w:sz w:val="22"/>
          <w:szCs w:val="22"/>
        </w:rPr>
        <w:lastRenderedPageBreak/>
        <w:t xml:space="preserve">John </w:t>
      </w:r>
      <w:proofErr w:type="spellStart"/>
      <w:r w:rsidRPr="00006314">
        <w:rPr>
          <w:rFonts w:ascii="Cambria" w:hAnsi="Cambria"/>
          <w:sz w:val="22"/>
          <w:szCs w:val="22"/>
        </w:rPr>
        <w:t>Ermisch</w:t>
      </w:r>
      <w:proofErr w:type="spellEnd"/>
      <w:r w:rsidRPr="00006314">
        <w:rPr>
          <w:rFonts w:ascii="Cambria" w:hAnsi="Cambria"/>
          <w:sz w:val="22"/>
          <w:szCs w:val="22"/>
        </w:rPr>
        <w:t xml:space="preserve"> and </w:t>
      </w:r>
      <w:proofErr w:type="spellStart"/>
      <w:r w:rsidRPr="00006314">
        <w:rPr>
          <w:rFonts w:ascii="Cambria" w:hAnsi="Cambria"/>
          <w:sz w:val="22"/>
          <w:szCs w:val="22"/>
        </w:rPr>
        <w:t>Naohiro</w:t>
      </w:r>
      <w:proofErr w:type="spellEnd"/>
      <w:r w:rsidRPr="00006314">
        <w:rPr>
          <w:rFonts w:ascii="Cambria" w:hAnsi="Cambria"/>
          <w:sz w:val="22"/>
          <w:szCs w:val="22"/>
        </w:rPr>
        <w:t xml:space="preserve"> Ogawa.” </w:t>
      </w:r>
      <w:r w:rsidRPr="00006314">
        <w:rPr>
          <w:rFonts w:ascii="Cambria" w:hAnsi="Cambria"/>
          <w:i/>
          <w:iCs/>
          <w:sz w:val="22"/>
          <w:szCs w:val="22"/>
        </w:rPr>
        <w:t>Professional Geographer.</w:t>
      </w:r>
      <w:r w:rsidRPr="00006314">
        <w:rPr>
          <w:rFonts w:ascii="Cambria" w:hAnsi="Cambria"/>
          <w:sz w:val="22"/>
          <w:szCs w:val="22"/>
        </w:rPr>
        <w:t xml:space="preserve"> 47(4): 471-2. </w:t>
      </w:r>
      <w:r w:rsidRPr="00006314">
        <w:rPr>
          <w:rFonts w:ascii="Cambria" w:hAnsi="Cambria"/>
          <w:b/>
          <w:sz w:val="22"/>
          <w:szCs w:val="22"/>
        </w:rPr>
        <w:t>1995.</w:t>
      </w:r>
    </w:p>
    <w:p w14:paraId="5059A2CE" w14:textId="77777777" w:rsidR="00006314" w:rsidRPr="00006314" w:rsidRDefault="00006314" w:rsidP="00006314">
      <w:pPr>
        <w:pStyle w:val="ListParagraph"/>
        <w:numPr>
          <w:ilvl w:val="0"/>
          <w:numId w:val="8"/>
        </w:numPr>
        <w:tabs>
          <w:tab w:val="left" w:pos="450"/>
        </w:tabs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R.</w:t>
      </w:r>
      <w:r w:rsidRPr="00006314">
        <w:rPr>
          <w:rFonts w:ascii="Cambria" w:hAnsi="Cambria"/>
          <w:sz w:val="22"/>
          <w:szCs w:val="22"/>
        </w:rPr>
        <w:t xml:space="preserve"> “Review of </w:t>
      </w:r>
      <w:r w:rsidRPr="00006314">
        <w:rPr>
          <w:rFonts w:ascii="Cambria" w:hAnsi="Cambria"/>
          <w:sz w:val="22"/>
          <w:szCs w:val="22"/>
          <w:u w:val="single"/>
        </w:rPr>
        <w:t>Political Economy of Health Care in Southeast Asia</w:t>
      </w:r>
      <w:r w:rsidRPr="00006314">
        <w:rPr>
          <w:rFonts w:ascii="Cambria" w:hAnsi="Cambria"/>
          <w:sz w:val="22"/>
          <w:szCs w:val="22"/>
        </w:rPr>
        <w:t xml:space="preserve"> edited by Paul Cohen and John </w:t>
      </w:r>
      <w:proofErr w:type="spellStart"/>
      <w:r w:rsidRPr="00006314">
        <w:rPr>
          <w:rFonts w:ascii="Cambria" w:hAnsi="Cambria"/>
          <w:sz w:val="22"/>
          <w:szCs w:val="22"/>
        </w:rPr>
        <w:t>Purcal</w:t>
      </w:r>
      <w:proofErr w:type="spellEnd"/>
      <w:r w:rsidRPr="00006314">
        <w:rPr>
          <w:rFonts w:ascii="Cambria" w:hAnsi="Cambria"/>
          <w:sz w:val="22"/>
          <w:szCs w:val="22"/>
        </w:rPr>
        <w:t xml:space="preserve">.” </w:t>
      </w:r>
      <w:r w:rsidRPr="00006314">
        <w:rPr>
          <w:rFonts w:ascii="Cambria" w:hAnsi="Cambria"/>
          <w:i/>
          <w:iCs/>
          <w:sz w:val="22"/>
          <w:szCs w:val="22"/>
        </w:rPr>
        <w:t xml:space="preserve">Journal of Developing Societies. </w:t>
      </w:r>
      <w:r w:rsidRPr="00006314">
        <w:rPr>
          <w:rFonts w:ascii="Cambria" w:hAnsi="Cambria"/>
          <w:sz w:val="22"/>
          <w:szCs w:val="22"/>
        </w:rPr>
        <w:t>10 (2): 93-95.</w:t>
      </w:r>
      <w:r w:rsidRPr="00006314">
        <w:rPr>
          <w:rFonts w:ascii="Cambria" w:hAnsi="Cambria"/>
          <w:b/>
          <w:sz w:val="22"/>
          <w:szCs w:val="22"/>
        </w:rPr>
        <w:t>1993</w:t>
      </w:r>
      <w:r w:rsidRPr="00006314">
        <w:rPr>
          <w:rFonts w:ascii="Cambria" w:hAnsi="Cambria"/>
          <w:sz w:val="22"/>
          <w:szCs w:val="22"/>
        </w:rPr>
        <w:t>.</w:t>
      </w:r>
    </w:p>
    <w:p w14:paraId="4236748B" w14:textId="3FD4F59C" w:rsidR="00006314" w:rsidRDefault="00006314" w:rsidP="00006314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Policy Monographs or Reports:</w:t>
      </w:r>
    </w:p>
    <w:p w14:paraId="5BF1D4F3" w14:textId="69C5375E" w:rsidR="00006314" w:rsidRPr="00006314" w:rsidRDefault="00006314" w:rsidP="00006314">
      <w:pPr>
        <w:pStyle w:val="ListParagraph"/>
        <w:numPr>
          <w:ilvl w:val="0"/>
          <w:numId w:val="9"/>
        </w:numPr>
        <w:spacing w:after="120"/>
        <w:rPr>
          <w:rFonts w:ascii="Cambria" w:hAnsi="Cambria"/>
          <w:bCs/>
          <w:sz w:val="22"/>
          <w:szCs w:val="22"/>
        </w:rPr>
      </w:pPr>
      <w:r w:rsidRPr="00006314">
        <w:rPr>
          <w:rFonts w:ascii="Cambria" w:hAnsi="Cambria"/>
          <w:bCs/>
          <w:sz w:val="22"/>
          <w:szCs w:val="22"/>
        </w:rPr>
        <w:t xml:space="preserve">Beyer, Jessica and </w:t>
      </w:r>
      <w:r w:rsidRPr="00006314">
        <w:rPr>
          <w:rFonts w:ascii="Cambria" w:hAnsi="Cambria"/>
          <w:b/>
          <w:sz w:val="22"/>
          <w:szCs w:val="22"/>
        </w:rPr>
        <w:t xml:space="preserve">Sara R. Curran. </w:t>
      </w:r>
      <w:r w:rsidRPr="00006314">
        <w:rPr>
          <w:rFonts w:ascii="Cambria" w:hAnsi="Cambria"/>
          <w:bCs/>
          <w:i/>
          <w:iCs/>
          <w:sz w:val="22"/>
          <w:szCs w:val="22"/>
        </w:rPr>
        <w:t>Cybersecurity Workforce Preparedness: The Need for More Policy-Focused Education</w:t>
      </w:r>
      <w:r w:rsidRPr="00006314">
        <w:rPr>
          <w:rFonts w:ascii="Cambria" w:hAnsi="Cambria"/>
          <w:bCs/>
          <w:sz w:val="22"/>
          <w:szCs w:val="22"/>
        </w:rPr>
        <w:t>. The Digital Futures Project. Washington, D.C.:</w:t>
      </w:r>
      <w:r w:rsidR="00233C46">
        <w:rPr>
          <w:rFonts w:ascii="Cambria" w:hAnsi="Cambria"/>
          <w:bCs/>
          <w:sz w:val="22"/>
          <w:szCs w:val="22"/>
        </w:rPr>
        <w:t xml:space="preserve"> </w:t>
      </w:r>
      <w:r w:rsidRPr="00006314">
        <w:rPr>
          <w:rFonts w:ascii="Cambria" w:hAnsi="Cambria"/>
          <w:bCs/>
          <w:sz w:val="22"/>
          <w:szCs w:val="22"/>
        </w:rPr>
        <w:t xml:space="preserve">The Wilson Center. </w:t>
      </w:r>
      <w:r w:rsidRPr="00006314">
        <w:rPr>
          <w:rFonts w:ascii="Cambria" w:hAnsi="Cambria"/>
          <w:b/>
          <w:sz w:val="22"/>
          <w:szCs w:val="22"/>
        </w:rPr>
        <w:t>2017.</w:t>
      </w:r>
    </w:p>
    <w:p w14:paraId="67836603" w14:textId="77777777" w:rsidR="00006314" w:rsidRPr="00006314" w:rsidRDefault="00006314" w:rsidP="00006314">
      <w:pPr>
        <w:pStyle w:val="ListParagraph"/>
        <w:numPr>
          <w:ilvl w:val="0"/>
          <w:numId w:val="9"/>
        </w:numPr>
        <w:spacing w:after="120"/>
        <w:rPr>
          <w:rFonts w:ascii="Cambria" w:eastAsia="Times New Roman" w:hAnsi="Cambria" w:cs="Times New Roman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R.</w:t>
      </w:r>
      <w:r w:rsidRPr="00006314">
        <w:rPr>
          <w:rFonts w:ascii="Cambria" w:hAnsi="Cambria"/>
          <w:sz w:val="22"/>
          <w:szCs w:val="22"/>
        </w:rPr>
        <w:t xml:space="preserve"> “Migration and Environment.” </w:t>
      </w:r>
      <w:r w:rsidRPr="00006314">
        <w:rPr>
          <w:rFonts w:ascii="Cambria" w:eastAsia="Times New Roman" w:hAnsi="Cambria" w:cs="Times New Roman"/>
          <w:iCs/>
          <w:color w:val="000000"/>
          <w:sz w:val="22"/>
          <w:szCs w:val="22"/>
        </w:rPr>
        <w:t>Contributing Author to IPBES’ forthcoming Global Assessment of Biodiversity and Ecosystem Services” For which here is The Global Assessment citation:  IPBES 2019. The assessment report of the Intergovernmental Science-Policy Platform on Biodiversity and Ecosystem Services on Global Assessment of Biodiversity and Ecosystem Services. </w:t>
      </w:r>
      <w:r w:rsidRPr="00006314">
        <w:rPr>
          <w:rFonts w:ascii="Cambria" w:eastAsia="Times New Roman" w:hAnsi="Cambria" w:cs="Times New Roman"/>
          <w:b/>
          <w:iCs/>
          <w:color w:val="000000"/>
          <w:sz w:val="22"/>
          <w:szCs w:val="22"/>
        </w:rPr>
        <w:t>2019</w:t>
      </w:r>
      <w:r w:rsidRPr="00006314">
        <w:rPr>
          <w:rFonts w:ascii="Cambria" w:eastAsia="Times New Roman" w:hAnsi="Cambria" w:cs="Times New Roman"/>
          <w:iCs/>
          <w:color w:val="000000"/>
          <w:sz w:val="22"/>
          <w:szCs w:val="22"/>
        </w:rPr>
        <w:t>.</w:t>
      </w:r>
    </w:p>
    <w:p w14:paraId="36ED64F8" w14:textId="77777777" w:rsidR="00006314" w:rsidRPr="00006314" w:rsidRDefault="00006314" w:rsidP="00006314">
      <w:pPr>
        <w:pStyle w:val="ListParagraph"/>
        <w:numPr>
          <w:ilvl w:val="0"/>
          <w:numId w:val="9"/>
        </w:numPr>
        <w:tabs>
          <w:tab w:val="left" w:pos="5760"/>
        </w:tabs>
        <w:spacing w:after="120"/>
        <w:rPr>
          <w:rFonts w:ascii="Cambria" w:hAnsi="Cambria"/>
          <w:b/>
          <w:sz w:val="22"/>
          <w:szCs w:val="22"/>
        </w:rPr>
      </w:pPr>
      <w:proofErr w:type="spellStart"/>
      <w:r w:rsidRPr="00006314">
        <w:rPr>
          <w:rFonts w:ascii="Cambria" w:hAnsi="Cambria"/>
          <w:sz w:val="22"/>
          <w:szCs w:val="22"/>
        </w:rPr>
        <w:t>Cagley</w:t>
      </w:r>
      <w:proofErr w:type="spellEnd"/>
      <w:r w:rsidRPr="00006314">
        <w:rPr>
          <w:rFonts w:ascii="Cambria" w:hAnsi="Cambria"/>
          <w:sz w:val="22"/>
          <w:szCs w:val="22"/>
        </w:rPr>
        <w:t xml:space="preserve">, Jessica Hanson and </w:t>
      </w:r>
      <w:r w:rsidRPr="00006314">
        <w:rPr>
          <w:rFonts w:ascii="Cambria" w:hAnsi="Cambria"/>
          <w:b/>
          <w:sz w:val="22"/>
          <w:szCs w:val="22"/>
        </w:rPr>
        <w:t>Sara Curran</w:t>
      </w:r>
      <w:r w:rsidRPr="00006314">
        <w:rPr>
          <w:rFonts w:ascii="Cambria" w:hAnsi="Cambria"/>
          <w:sz w:val="22"/>
          <w:szCs w:val="22"/>
        </w:rPr>
        <w:t xml:space="preserve">. </w:t>
      </w:r>
      <w:r w:rsidRPr="00006314">
        <w:rPr>
          <w:rFonts w:ascii="Cambria" w:hAnsi="Cambria"/>
          <w:i/>
          <w:sz w:val="22"/>
          <w:szCs w:val="22"/>
        </w:rPr>
        <w:t xml:space="preserve">Gender and Cropping in SSA: Executive Summary.  </w:t>
      </w:r>
      <w:r w:rsidRPr="00006314">
        <w:rPr>
          <w:rFonts w:ascii="Cambria" w:hAnsi="Cambria"/>
          <w:sz w:val="22"/>
          <w:szCs w:val="22"/>
        </w:rPr>
        <w:t xml:space="preserve">Evans School Policy Analysis and Research, EPAR, Prepared for the Science and Technology Team of the Bill &amp; Melinda Gates Foundation. </w:t>
      </w:r>
      <w:r w:rsidRPr="00006314">
        <w:rPr>
          <w:rFonts w:ascii="Cambria" w:hAnsi="Cambria"/>
          <w:b/>
          <w:sz w:val="22"/>
          <w:szCs w:val="22"/>
        </w:rPr>
        <w:t>2010.</w:t>
      </w:r>
    </w:p>
    <w:p w14:paraId="4C475CCD" w14:textId="77777777" w:rsidR="00006314" w:rsidRPr="00006314" w:rsidRDefault="00006314" w:rsidP="00006314">
      <w:pPr>
        <w:pStyle w:val="ListParagraph"/>
        <w:numPr>
          <w:ilvl w:val="0"/>
          <w:numId w:val="9"/>
        </w:numPr>
        <w:tabs>
          <w:tab w:val="left" w:pos="5760"/>
        </w:tabs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</w:t>
      </w:r>
      <w:r w:rsidRPr="00006314">
        <w:rPr>
          <w:rFonts w:ascii="Cambria" w:hAnsi="Cambria"/>
          <w:sz w:val="22"/>
          <w:szCs w:val="22"/>
        </w:rPr>
        <w:t xml:space="preserve"> and Joelle Cook (with assistance from Georgine </w:t>
      </w:r>
      <w:proofErr w:type="spellStart"/>
      <w:r w:rsidRPr="00006314">
        <w:rPr>
          <w:rFonts w:ascii="Cambria" w:hAnsi="Cambria"/>
          <w:sz w:val="22"/>
          <w:szCs w:val="22"/>
        </w:rPr>
        <w:t>Yorgey</w:t>
      </w:r>
      <w:proofErr w:type="spellEnd"/>
      <w:r w:rsidRPr="00006314">
        <w:rPr>
          <w:rFonts w:ascii="Cambria" w:hAnsi="Cambria"/>
          <w:sz w:val="22"/>
          <w:szCs w:val="22"/>
        </w:rPr>
        <w:t xml:space="preserve"> and Ryan Gockel). </w:t>
      </w:r>
      <w:r w:rsidRPr="00006314">
        <w:rPr>
          <w:rFonts w:ascii="Cambria" w:hAnsi="Cambria"/>
          <w:i/>
          <w:sz w:val="22"/>
          <w:szCs w:val="22"/>
        </w:rPr>
        <w:t>Gender and Cropping: Cassava in Sub-Saharan Africa.</w:t>
      </w:r>
      <w:r w:rsidRPr="00006314">
        <w:rPr>
          <w:rFonts w:ascii="Cambria" w:hAnsi="Cambria"/>
          <w:sz w:val="22"/>
          <w:szCs w:val="22"/>
        </w:rPr>
        <w:t xml:space="preserve"> Evans School Policy Analysis and Research, EPAR, Prepared for the Science and Technology Team of the Bill &amp; Melinda Gates Foundation.  </w:t>
      </w:r>
      <w:r w:rsidRPr="00006314">
        <w:rPr>
          <w:rFonts w:ascii="Cambria" w:hAnsi="Cambria"/>
          <w:b/>
          <w:sz w:val="22"/>
          <w:szCs w:val="22"/>
        </w:rPr>
        <w:t>2009.</w:t>
      </w:r>
    </w:p>
    <w:p w14:paraId="68C01516" w14:textId="77777777" w:rsidR="00006314" w:rsidRPr="00006314" w:rsidRDefault="00006314" w:rsidP="00006314">
      <w:pPr>
        <w:pStyle w:val="ListParagraph"/>
        <w:numPr>
          <w:ilvl w:val="0"/>
          <w:numId w:val="9"/>
        </w:numPr>
        <w:tabs>
          <w:tab w:val="left" w:pos="576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</w:t>
      </w:r>
      <w:r w:rsidRPr="00006314">
        <w:rPr>
          <w:rFonts w:ascii="Cambria" w:hAnsi="Cambria"/>
          <w:sz w:val="22"/>
          <w:szCs w:val="22"/>
        </w:rPr>
        <w:t xml:space="preserve"> and Joelle Cook. </w:t>
      </w:r>
      <w:r w:rsidRPr="00006314">
        <w:rPr>
          <w:rFonts w:ascii="Cambria" w:hAnsi="Cambria"/>
          <w:i/>
          <w:sz w:val="22"/>
          <w:szCs w:val="22"/>
        </w:rPr>
        <w:t>Gender and Cropping: Sorghum in Sub-Saharan Africa</w:t>
      </w:r>
      <w:r w:rsidRPr="00006314">
        <w:rPr>
          <w:rFonts w:ascii="Cambria" w:hAnsi="Cambria"/>
          <w:sz w:val="22"/>
          <w:szCs w:val="22"/>
        </w:rPr>
        <w:t xml:space="preserve">. Evans School Policy Analysis and Research, EPAR, Prepared for the Science and Technology Team of the Bill &amp; Melinda Gates Foundation. </w:t>
      </w:r>
      <w:r w:rsidRPr="00006314">
        <w:rPr>
          <w:rFonts w:ascii="Cambria" w:hAnsi="Cambria"/>
          <w:b/>
          <w:sz w:val="22"/>
          <w:szCs w:val="22"/>
        </w:rPr>
        <w:t>2009.</w:t>
      </w:r>
    </w:p>
    <w:p w14:paraId="2BF5ED6C" w14:textId="77777777" w:rsidR="00006314" w:rsidRPr="00006314" w:rsidRDefault="00006314" w:rsidP="00006314">
      <w:pPr>
        <w:pStyle w:val="ListParagraph"/>
        <w:numPr>
          <w:ilvl w:val="0"/>
          <w:numId w:val="9"/>
        </w:numPr>
        <w:tabs>
          <w:tab w:val="left" w:pos="576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</w:t>
      </w:r>
      <w:r w:rsidRPr="00006314">
        <w:rPr>
          <w:rFonts w:ascii="Cambria" w:hAnsi="Cambria"/>
          <w:sz w:val="22"/>
          <w:szCs w:val="22"/>
        </w:rPr>
        <w:t xml:space="preserve"> and Joelle Cook. </w:t>
      </w:r>
      <w:r w:rsidRPr="00006314">
        <w:rPr>
          <w:rFonts w:ascii="Cambria" w:hAnsi="Cambria"/>
          <w:i/>
          <w:sz w:val="22"/>
          <w:szCs w:val="22"/>
        </w:rPr>
        <w:t>Gender and Cropping: Yam in Sub-Saharan Africa.</w:t>
      </w:r>
      <w:r w:rsidRPr="00006314">
        <w:rPr>
          <w:rFonts w:ascii="Cambria" w:hAnsi="Cambria"/>
          <w:sz w:val="22"/>
          <w:szCs w:val="22"/>
        </w:rPr>
        <w:t xml:space="preserve"> Evans School Policy Analysis and Research, EPAR, Prepared for the Science and Technology Team of the Bill &amp; Melinda Gates Foundation. </w:t>
      </w:r>
      <w:r w:rsidRPr="00006314">
        <w:rPr>
          <w:rFonts w:ascii="Cambria" w:hAnsi="Cambria"/>
          <w:b/>
          <w:sz w:val="22"/>
          <w:szCs w:val="22"/>
        </w:rPr>
        <w:t>2009</w:t>
      </w:r>
    </w:p>
    <w:p w14:paraId="14A20873" w14:textId="77777777" w:rsidR="00006314" w:rsidRPr="00006314" w:rsidRDefault="00006314" w:rsidP="00006314">
      <w:pPr>
        <w:pStyle w:val="ListParagraph"/>
        <w:numPr>
          <w:ilvl w:val="0"/>
          <w:numId w:val="9"/>
        </w:numPr>
        <w:tabs>
          <w:tab w:val="left" w:pos="576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</w:t>
      </w:r>
      <w:r w:rsidRPr="00006314">
        <w:rPr>
          <w:rFonts w:ascii="Cambria" w:hAnsi="Cambria"/>
          <w:sz w:val="22"/>
          <w:szCs w:val="22"/>
        </w:rPr>
        <w:t xml:space="preserve">. and Katherine Barr. </w:t>
      </w:r>
      <w:r w:rsidRPr="00006314">
        <w:rPr>
          <w:rFonts w:ascii="Cambria" w:hAnsi="Cambria"/>
          <w:i/>
          <w:sz w:val="22"/>
          <w:szCs w:val="22"/>
        </w:rPr>
        <w:t xml:space="preserve">Global Learning in Washington State’s Higher Education Institutions.  </w:t>
      </w:r>
      <w:r w:rsidRPr="00006314">
        <w:rPr>
          <w:rFonts w:ascii="Cambria" w:hAnsi="Cambria"/>
          <w:sz w:val="22"/>
          <w:szCs w:val="22"/>
        </w:rPr>
        <w:t xml:space="preserve">Seattle, WA: Global State of Washington &amp; Center for Global Studies. </w:t>
      </w:r>
      <w:r w:rsidRPr="00006314">
        <w:rPr>
          <w:rFonts w:ascii="Cambria" w:hAnsi="Cambria"/>
          <w:b/>
          <w:sz w:val="22"/>
          <w:szCs w:val="22"/>
        </w:rPr>
        <w:t>2008.</w:t>
      </w:r>
    </w:p>
    <w:p w14:paraId="272AF0CE" w14:textId="77777777" w:rsidR="00006314" w:rsidRPr="00006314" w:rsidRDefault="00006314" w:rsidP="00006314">
      <w:pPr>
        <w:pStyle w:val="ListParagraph"/>
        <w:numPr>
          <w:ilvl w:val="0"/>
          <w:numId w:val="9"/>
        </w:numPr>
        <w:tabs>
          <w:tab w:val="left" w:pos="5760"/>
        </w:tabs>
        <w:spacing w:after="12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sz w:val="22"/>
          <w:szCs w:val="22"/>
        </w:rPr>
        <w:t xml:space="preserve">Barr, Katherine, </w:t>
      </w:r>
      <w:r w:rsidRPr="00006314">
        <w:rPr>
          <w:rFonts w:ascii="Cambria" w:hAnsi="Cambria"/>
          <w:b/>
          <w:sz w:val="22"/>
          <w:szCs w:val="22"/>
        </w:rPr>
        <w:t>Sara R. Curran</w:t>
      </w:r>
      <w:r w:rsidRPr="00006314">
        <w:rPr>
          <w:rFonts w:ascii="Cambria" w:hAnsi="Cambria"/>
          <w:sz w:val="22"/>
          <w:szCs w:val="22"/>
        </w:rPr>
        <w:t>, Jennifer Devine</w:t>
      </w:r>
      <w:r w:rsidRPr="00006314">
        <w:rPr>
          <w:rFonts w:ascii="Cambria" w:hAnsi="Cambria"/>
          <w:i/>
          <w:sz w:val="22"/>
          <w:szCs w:val="22"/>
        </w:rPr>
        <w:t xml:space="preserve">.  Global State of Washington: Research Report on Global Health Activities.  </w:t>
      </w:r>
      <w:r w:rsidRPr="00006314">
        <w:rPr>
          <w:rFonts w:ascii="Cambria" w:hAnsi="Cambria"/>
          <w:sz w:val="22"/>
          <w:szCs w:val="22"/>
        </w:rPr>
        <w:t xml:space="preserve">Office of Global Affairs, University of Washington. </w:t>
      </w:r>
      <w:r w:rsidRPr="00006314">
        <w:rPr>
          <w:rFonts w:ascii="Cambria" w:hAnsi="Cambria"/>
          <w:b/>
          <w:sz w:val="22"/>
          <w:szCs w:val="22"/>
        </w:rPr>
        <w:t>2007</w:t>
      </w:r>
      <w:r w:rsidRPr="00006314">
        <w:rPr>
          <w:rFonts w:ascii="Cambria" w:hAnsi="Cambria"/>
          <w:sz w:val="22"/>
          <w:szCs w:val="22"/>
        </w:rPr>
        <w:t>.</w:t>
      </w:r>
    </w:p>
    <w:p w14:paraId="3564DE30" w14:textId="77777777" w:rsidR="00006314" w:rsidRPr="00006314" w:rsidRDefault="00006314" w:rsidP="00006314">
      <w:pPr>
        <w:pStyle w:val="ListParagraph"/>
        <w:numPr>
          <w:ilvl w:val="0"/>
          <w:numId w:val="9"/>
        </w:numPr>
        <w:tabs>
          <w:tab w:val="left" w:pos="576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sz w:val="22"/>
          <w:szCs w:val="22"/>
        </w:rPr>
        <w:t xml:space="preserve">Barr, Katherine, </w:t>
      </w:r>
      <w:r w:rsidRPr="00006314">
        <w:rPr>
          <w:rFonts w:ascii="Cambria" w:hAnsi="Cambria"/>
          <w:b/>
          <w:sz w:val="22"/>
          <w:szCs w:val="22"/>
        </w:rPr>
        <w:t>Sara R. Curran</w:t>
      </w:r>
      <w:r w:rsidRPr="00006314">
        <w:rPr>
          <w:rFonts w:ascii="Cambria" w:hAnsi="Cambria"/>
          <w:sz w:val="22"/>
          <w:szCs w:val="22"/>
        </w:rPr>
        <w:t>, Jennifer Devine</w:t>
      </w:r>
      <w:r w:rsidRPr="00006314">
        <w:rPr>
          <w:rFonts w:ascii="Cambria" w:hAnsi="Cambria"/>
          <w:i/>
          <w:sz w:val="22"/>
          <w:szCs w:val="22"/>
        </w:rPr>
        <w:t xml:space="preserve">.  Global State of Washington: Research Report on Global Poverty and Social Justice.  </w:t>
      </w:r>
      <w:r w:rsidRPr="00006314">
        <w:rPr>
          <w:rFonts w:ascii="Cambria" w:hAnsi="Cambria"/>
          <w:sz w:val="22"/>
          <w:szCs w:val="22"/>
        </w:rPr>
        <w:t xml:space="preserve">Office of Global Affairs, University of Washington. </w:t>
      </w:r>
      <w:r w:rsidRPr="00006314">
        <w:rPr>
          <w:rFonts w:ascii="Cambria" w:hAnsi="Cambria"/>
          <w:b/>
          <w:sz w:val="22"/>
          <w:szCs w:val="22"/>
        </w:rPr>
        <w:t>2007.</w:t>
      </w:r>
    </w:p>
    <w:p w14:paraId="6376ECE3" w14:textId="77777777" w:rsidR="00006314" w:rsidRPr="00006314" w:rsidRDefault="00006314" w:rsidP="00006314">
      <w:pPr>
        <w:pStyle w:val="ListParagraph"/>
        <w:numPr>
          <w:ilvl w:val="0"/>
          <w:numId w:val="9"/>
        </w:numPr>
        <w:tabs>
          <w:tab w:val="left" w:pos="576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sz w:val="22"/>
          <w:szCs w:val="22"/>
        </w:rPr>
        <w:t xml:space="preserve">Barr, Katherine, </w:t>
      </w:r>
      <w:r w:rsidRPr="00006314">
        <w:rPr>
          <w:rFonts w:ascii="Cambria" w:hAnsi="Cambria"/>
          <w:b/>
          <w:sz w:val="22"/>
          <w:szCs w:val="22"/>
        </w:rPr>
        <w:t>Sara R. Curran</w:t>
      </w:r>
      <w:r w:rsidRPr="00006314">
        <w:rPr>
          <w:rFonts w:ascii="Cambria" w:hAnsi="Cambria"/>
          <w:sz w:val="22"/>
          <w:szCs w:val="22"/>
        </w:rPr>
        <w:t>, Jennifer Devine</w:t>
      </w:r>
      <w:r w:rsidRPr="00006314">
        <w:rPr>
          <w:rFonts w:ascii="Cambria" w:hAnsi="Cambria"/>
          <w:i/>
          <w:sz w:val="22"/>
          <w:szCs w:val="22"/>
        </w:rPr>
        <w:t xml:space="preserve">. Global State of Washington: Research Report on Global Environment Activities.  </w:t>
      </w:r>
      <w:r w:rsidRPr="00006314">
        <w:rPr>
          <w:rFonts w:ascii="Cambria" w:hAnsi="Cambria"/>
          <w:sz w:val="22"/>
          <w:szCs w:val="22"/>
        </w:rPr>
        <w:t xml:space="preserve">Office of Global Affairs, University of Washington. </w:t>
      </w:r>
      <w:r w:rsidRPr="00006314">
        <w:rPr>
          <w:rFonts w:ascii="Cambria" w:hAnsi="Cambria"/>
          <w:b/>
          <w:sz w:val="22"/>
          <w:szCs w:val="22"/>
        </w:rPr>
        <w:t>2007.</w:t>
      </w:r>
    </w:p>
    <w:p w14:paraId="6D680D03" w14:textId="4A741C85" w:rsidR="00006314" w:rsidRPr="00006314" w:rsidRDefault="00006314" w:rsidP="00006314">
      <w:pPr>
        <w:pStyle w:val="ListParagraph"/>
        <w:numPr>
          <w:ilvl w:val="0"/>
          <w:numId w:val="9"/>
        </w:numPr>
        <w:tabs>
          <w:tab w:val="left" w:pos="5760"/>
        </w:tabs>
        <w:spacing w:after="120"/>
        <w:rPr>
          <w:rFonts w:ascii="Cambria" w:hAnsi="Cambria"/>
          <w:b/>
          <w:sz w:val="22"/>
          <w:szCs w:val="22"/>
        </w:rPr>
      </w:pPr>
      <w:r w:rsidRPr="00006314">
        <w:rPr>
          <w:rFonts w:ascii="Cambria" w:hAnsi="Cambria"/>
          <w:sz w:val="22"/>
          <w:szCs w:val="22"/>
        </w:rPr>
        <w:t xml:space="preserve">Crofts, Anita Verna, </w:t>
      </w:r>
      <w:r w:rsidRPr="00006314">
        <w:rPr>
          <w:rFonts w:ascii="Cambria" w:hAnsi="Cambria"/>
          <w:b/>
          <w:sz w:val="22"/>
          <w:szCs w:val="22"/>
        </w:rPr>
        <w:t>Sara R. Curran</w:t>
      </w:r>
      <w:r w:rsidRPr="00006314">
        <w:rPr>
          <w:rFonts w:ascii="Cambria" w:hAnsi="Cambria"/>
          <w:sz w:val="22"/>
          <w:szCs w:val="22"/>
        </w:rPr>
        <w:t xml:space="preserve">, Jessica Knaster, Mary Kay </w:t>
      </w:r>
      <w:proofErr w:type="spellStart"/>
      <w:r w:rsidRPr="00006314">
        <w:rPr>
          <w:rFonts w:ascii="Cambria" w:hAnsi="Cambria"/>
          <w:sz w:val="22"/>
          <w:szCs w:val="22"/>
        </w:rPr>
        <w:t>Gugerty</w:t>
      </w:r>
      <w:proofErr w:type="spellEnd"/>
      <w:r w:rsidRPr="00006314">
        <w:rPr>
          <w:rFonts w:ascii="Cambria" w:hAnsi="Cambria"/>
          <w:sz w:val="22"/>
          <w:szCs w:val="22"/>
        </w:rPr>
        <w:t xml:space="preserve">, Sanjeev </w:t>
      </w:r>
      <w:proofErr w:type="spellStart"/>
      <w:r w:rsidRPr="00006314">
        <w:rPr>
          <w:rFonts w:ascii="Cambria" w:hAnsi="Cambria"/>
          <w:sz w:val="22"/>
          <w:szCs w:val="22"/>
        </w:rPr>
        <w:t>Khagram</w:t>
      </w:r>
      <w:proofErr w:type="spellEnd"/>
      <w:r w:rsidRPr="00006314">
        <w:rPr>
          <w:rFonts w:ascii="Cambria" w:hAnsi="Cambria"/>
          <w:sz w:val="22"/>
          <w:szCs w:val="22"/>
        </w:rPr>
        <w:t>.</w:t>
      </w:r>
      <w:r w:rsidRPr="00006314">
        <w:rPr>
          <w:rFonts w:ascii="Cambria" w:hAnsi="Cambria"/>
          <w:i/>
          <w:sz w:val="22"/>
          <w:szCs w:val="22"/>
        </w:rPr>
        <w:t xml:space="preserve"> Mapping Public Health Institutions and Contexts in Sub-Saharan Africa and South Asia.  </w:t>
      </w:r>
      <w:r w:rsidRPr="00006314">
        <w:rPr>
          <w:rFonts w:ascii="Cambria" w:hAnsi="Cambria"/>
          <w:sz w:val="22"/>
          <w:szCs w:val="22"/>
        </w:rPr>
        <w:t xml:space="preserve">Report to the Gates Foundation. </w:t>
      </w:r>
      <w:r w:rsidRPr="00006314">
        <w:rPr>
          <w:rFonts w:ascii="Cambria" w:hAnsi="Cambria"/>
          <w:b/>
          <w:sz w:val="22"/>
          <w:szCs w:val="22"/>
        </w:rPr>
        <w:t>2006.</w:t>
      </w:r>
    </w:p>
    <w:p w14:paraId="5890FF31" w14:textId="77777777" w:rsidR="00006314" w:rsidRPr="00006314" w:rsidRDefault="00006314" w:rsidP="00006314">
      <w:pPr>
        <w:pStyle w:val="ListParagraph"/>
        <w:numPr>
          <w:ilvl w:val="0"/>
          <w:numId w:val="9"/>
        </w:numPr>
        <w:spacing w:after="120"/>
        <w:ind w:right="-180"/>
        <w:rPr>
          <w:rFonts w:ascii="Cambria" w:hAnsi="Cambria"/>
          <w:sz w:val="22"/>
          <w:szCs w:val="22"/>
        </w:rPr>
      </w:pPr>
      <w:proofErr w:type="spellStart"/>
      <w:r w:rsidRPr="00006314">
        <w:rPr>
          <w:rFonts w:ascii="Cambria" w:hAnsi="Cambria"/>
          <w:sz w:val="22"/>
          <w:szCs w:val="22"/>
        </w:rPr>
        <w:t>Soonthorndhada</w:t>
      </w:r>
      <w:proofErr w:type="spellEnd"/>
      <w:r w:rsidRPr="00006314">
        <w:rPr>
          <w:rFonts w:ascii="Cambria" w:hAnsi="Cambria"/>
          <w:sz w:val="22"/>
          <w:szCs w:val="22"/>
        </w:rPr>
        <w:t xml:space="preserve">, Amara, </w:t>
      </w:r>
      <w:proofErr w:type="spellStart"/>
      <w:r w:rsidRPr="00006314">
        <w:rPr>
          <w:rFonts w:ascii="Cambria" w:hAnsi="Cambria"/>
          <w:sz w:val="22"/>
          <w:szCs w:val="22"/>
        </w:rPr>
        <w:t>Sirinan</w:t>
      </w:r>
      <w:proofErr w:type="spellEnd"/>
      <w:r w:rsidRPr="00006314">
        <w:rPr>
          <w:rFonts w:ascii="Cambria" w:hAnsi="Cambria"/>
          <w:sz w:val="22"/>
          <w:szCs w:val="22"/>
        </w:rPr>
        <w:t xml:space="preserve"> </w:t>
      </w:r>
      <w:proofErr w:type="spellStart"/>
      <w:r w:rsidRPr="00006314">
        <w:rPr>
          <w:rFonts w:ascii="Cambria" w:hAnsi="Cambria"/>
          <w:sz w:val="22"/>
          <w:szCs w:val="22"/>
        </w:rPr>
        <w:t>Kittisuksathit</w:t>
      </w:r>
      <w:proofErr w:type="spellEnd"/>
      <w:r w:rsidRPr="00006314">
        <w:rPr>
          <w:rFonts w:ascii="Cambria" w:hAnsi="Cambria"/>
          <w:sz w:val="22"/>
          <w:szCs w:val="22"/>
        </w:rPr>
        <w:t xml:space="preserve">, </w:t>
      </w:r>
      <w:proofErr w:type="spellStart"/>
      <w:r w:rsidRPr="00006314">
        <w:rPr>
          <w:rFonts w:ascii="Cambria" w:hAnsi="Cambria"/>
          <w:sz w:val="22"/>
          <w:szCs w:val="22"/>
        </w:rPr>
        <w:t>Sureeporn</w:t>
      </w:r>
      <w:proofErr w:type="spellEnd"/>
      <w:r w:rsidRPr="00006314">
        <w:rPr>
          <w:rFonts w:ascii="Cambria" w:hAnsi="Cambria"/>
          <w:sz w:val="22"/>
          <w:szCs w:val="22"/>
        </w:rPr>
        <w:t xml:space="preserve"> </w:t>
      </w:r>
      <w:proofErr w:type="spellStart"/>
      <w:r w:rsidRPr="00006314">
        <w:rPr>
          <w:rFonts w:ascii="Cambria" w:hAnsi="Cambria"/>
          <w:sz w:val="22"/>
          <w:szCs w:val="22"/>
        </w:rPr>
        <w:t>Punpuing</w:t>
      </w:r>
      <w:proofErr w:type="spellEnd"/>
      <w:r w:rsidRPr="00006314">
        <w:rPr>
          <w:rFonts w:ascii="Cambria" w:hAnsi="Cambria"/>
          <w:sz w:val="22"/>
          <w:szCs w:val="22"/>
        </w:rPr>
        <w:t xml:space="preserve">, </w:t>
      </w:r>
      <w:proofErr w:type="spellStart"/>
      <w:r w:rsidRPr="00006314">
        <w:rPr>
          <w:rFonts w:ascii="Cambria" w:hAnsi="Cambria"/>
          <w:sz w:val="22"/>
          <w:szCs w:val="22"/>
        </w:rPr>
        <w:t>Anchalee</w:t>
      </w:r>
      <w:proofErr w:type="spellEnd"/>
      <w:r w:rsidRPr="00006314">
        <w:rPr>
          <w:rFonts w:ascii="Cambria" w:hAnsi="Cambria"/>
          <w:sz w:val="22"/>
          <w:szCs w:val="22"/>
        </w:rPr>
        <w:t xml:space="preserve"> </w:t>
      </w:r>
      <w:proofErr w:type="spellStart"/>
      <w:r w:rsidRPr="00006314">
        <w:rPr>
          <w:rFonts w:ascii="Cambria" w:hAnsi="Cambria"/>
          <w:sz w:val="22"/>
          <w:szCs w:val="22"/>
        </w:rPr>
        <w:t>Varangrat</w:t>
      </w:r>
      <w:proofErr w:type="spellEnd"/>
      <w:r w:rsidRPr="00006314">
        <w:rPr>
          <w:rFonts w:ascii="Cambria" w:hAnsi="Cambria"/>
          <w:sz w:val="22"/>
          <w:szCs w:val="22"/>
        </w:rPr>
        <w:t xml:space="preserve">, Anju Malhotra, Sarah B. Martin, and </w:t>
      </w:r>
      <w:r w:rsidRPr="00006314">
        <w:rPr>
          <w:rFonts w:ascii="Cambria" w:hAnsi="Cambria"/>
          <w:b/>
          <w:sz w:val="22"/>
          <w:szCs w:val="22"/>
        </w:rPr>
        <w:t>Sara R. Curran</w:t>
      </w:r>
      <w:r w:rsidRPr="00006314">
        <w:rPr>
          <w:rFonts w:ascii="Cambria" w:hAnsi="Cambria"/>
          <w:sz w:val="22"/>
          <w:szCs w:val="22"/>
        </w:rPr>
        <w:t xml:space="preserve">.  2005. </w:t>
      </w:r>
      <w:r w:rsidRPr="00006314">
        <w:rPr>
          <w:rFonts w:ascii="Cambria" w:hAnsi="Cambria"/>
          <w:sz w:val="22"/>
          <w:szCs w:val="22"/>
          <w:u w:val="single"/>
        </w:rPr>
        <w:t>Youth at Odds: Thai Youth’s Precarious Futures in a Globalized World</w:t>
      </w:r>
      <w:r w:rsidRPr="00006314">
        <w:rPr>
          <w:rFonts w:ascii="Cambria" w:hAnsi="Cambria"/>
          <w:sz w:val="22"/>
          <w:szCs w:val="22"/>
        </w:rPr>
        <w:t xml:space="preserve">.  </w:t>
      </w:r>
      <w:proofErr w:type="spellStart"/>
      <w:r w:rsidRPr="00006314">
        <w:rPr>
          <w:rFonts w:ascii="Cambria" w:hAnsi="Cambria"/>
          <w:sz w:val="22"/>
          <w:szCs w:val="22"/>
        </w:rPr>
        <w:t>Salaya</w:t>
      </w:r>
      <w:proofErr w:type="spellEnd"/>
      <w:r w:rsidRPr="00006314">
        <w:rPr>
          <w:rFonts w:ascii="Cambria" w:hAnsi="Cambria"/>
          <w:sz w:val="22"/>
          <w:szCs w:val="22"/>
        </w:rPr>
        <w:t xml:space="preserve">, </w:t>
      </w:r>
      <w:proofErr w:type="spellStart"/>
      <w:r w:rsidRPr="00006314">
        <w:rPr>
          <w:rFonts w:ascii="Cambria" w:hAnsi="Cambria"/>
          <w:sz w:val="22"/>
          <w:szCs w:val="22"/>
        </w:rPr>
        <w:t>Nakhom</w:t>
      </w:r>
      <w:proofErr w:type="spellEnd"/>
      <w:r w:rsidRPr="00006314">
        <w:rPr>
          <w:rFonts w:ascii="Cambria" w:hAnsi="Cambria"/>
          <w:sz w:val="22"/>
          <w:szCs w:val="22"/>
        </w:rPr>
        <w:t xml:space="preserve"> </w:t>
      </w:r>
      <w:proofErr w:type="spellStart"/>
      <w:r w:rsidRPr="00006314">
        <w:rPr>
          <w:rFonts w:ascii="Cambria" w:hAnsi="Cambria"/>
          <w:sz w:val="22"/>
          <w:szCs w:val="22"/>
        </w:rPr>
        <w:t>Prathom</w:t>
      </w:r>
      <w:proofErr w:type="spellEnd"/>
      <w:r w:rsidRPr="00006314">
        <w:rPr>
          <w:rFonts w:ascii="Cambria" w:hAnsi="Cambria"/>
          <w:sz w:val="22"/>
          <w:szCs w:val="22"/>
        </w:rPr>
        <w:t xml:space="preserve">, Thailand: Institute for Population and Social Research, Mahidol University. </w:t>
      </w:r>
    </w:p>
    <w:p w14:paraId="1D2D438D" w14:textId="77777777" w:rsidR="00006314" w:rsidRPr="00006314" w:rsidRDefault="00006314" w:rsidP="00006314">
      <w:pPr>
        <w:pStyle w:val="ListParagraph"/>
        <w:numPr>
          <w:ilvl w:val="0"/>
          <w:numId w:val="9"/>
        </w:numPr>
        <w:spacing w:after="120"/>
        <w:ind w:right="-18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</w:t>
      </w:r>
      <w:r w:rsidRPr="00006314">
        <w:rPr>
          <w:rFonts w:ascii="Cambria" w:hAnsi="Cambria"/>
          <w:sz w:val="22"/>
          <w:szCs w:val="22"/>
        </w:rPr>
        <w:t xml:space="preserve">. and </w:t>
      </w:r>
      <w:proofErr w:type="spellStart"/>
      <w:r w:rsidRPr="00006314">
        <w:rPr>
          <w:rFonts w:ascii="Cambria" w:hAnsi="Cambria"/>
          <w:sz w:val="22"/>
          <w:szCs w:val="22"/>
        </w:rPr>
        <w:t>Yothin</w:t>
      </w:r>
      <w:proofErr w:type="spellEnd"/>
      <w:r w:rsidRPr="00006314">
        <w:rPr>
          <w:rFonts w:ascii="Cambria" w:hAnsi="Cambria"/>
          <w:sz w:val="22"/>
          <w:szCs w:val="22"/>
        </w:rPr>
        <w:t xml:space="preserve"> </w:t>
      </w:r>
      <w:proofErr w:type="spellStart"/>
      <w:r w:rsidRPr="00006314">
        <w:rPr>
          <w:rFonts w:ascii="Cambria" w:hAnsi="Cambria"/>
          <w:sz w:val="22"/>
          <w:szCs w:val="22"/>
        </w:rPr>
        <w:t>Sawangdee</w:t>
      </w:r>
      <w:proofErr w:type="spellEnd"/>
      <w:r w:rsidRPr="00006314">
        <w:rPr>
          <w:rFonts w:ascii="Cambria" w:hAnsi="Cambria"/>
          <w:sz w:val="22"/>
          <w:szCs w:val="22"/>
        </w:rPr>
        <w:t xml:space="preserve">.  </w:t>
      </w:r>
      <w:r w:rsidRPr="00006314">
        <w:rPr>
          <w:rFonts w:ascii="Cambria" w:hAnsi="Cambria"/>
          <w:sz w:val="22"/>
          <w:szCs w:val="22"/>
          <w:u w:val="single"/>
        </w:rPr>
        <w:t>Demographic Factors Affecting Agricultural Decision-Making.</w:t>
      </w:r>
      <w:r w:rsidRPr="00006314">
        <w:rPr>
          <w:rFonts w:ascii="Cambria" w:hAnsi="Cambria"/>
          <w:sz w:val="22"/>
          <w:szCs w:val="22"/>
        </w:rPr>
        <w:t xml:space="preserve">  Institute for Population and Social Research Mahidol University: Bangkok, Thailand. </w:t>
      </w:r>
      <w:r w:rsidRPr="00006314">
        <w:rPr>
          <w:rFonts w:ascii="Cambria" w:hAnsi="Cambria"/>
          <w:b/>
          <w:sz w:val="22"/>
          <w:szCs w:val="22"/>
        </w:rPr>
        <w:t>1998.</w:t>
      </w:r>
    </w:p>
    <w:p w14:paraId="4F991C06" w14:textId="5D298702" w:rsidR="00006314" w:rsidRPr="00006314" w:rsidRDefault="00006314" w:rsidP="00006314">
      <w:pPr>
        <w:pStyle w:val="ListParagraph"/>
        <w:numPr>
          <w:ilvl w:val="0"/>
          <w:numId w:val="9"/>
        </w:numPr>
        <w:spacing w:after="120"/>
        <w:ind w:right="-180"/>
        <w:rPr>
          <w:rFonts w:ascii="Cambria" w:hAnsi="Cambria"/>
          <w:sz w:val="22"/>
          <w:szCs w:val="22"/>
        </w:rPr>
      </w:pPr>
      <w:r w:rsidRPr="00006314">
        <w:rPr>
          <w:rFonts w:ascii="Cambria" w:hAnsi="Cambria"/>
          <w:b/>
          <w:sz w:val="22"/>
          <w:szCs w:val="22"/>
        </w:rPr>
        <w:t>Curran, Sara R.</w:t>
      </w:r>
      <w:r w:rsidRPr="00006314">
        <w:rPr>
          <w:rFonts w:ascii="Cambria" w:hAnsi="Cambria"/>
          <w:sz w:val="22"/>
          <w:szCs w:val="22"/>
        </w:rPr>
        <w:t xml:space="preserve"> and Donald </w:t>
      </w:r>
      <w:proofErr w:type="spellStart"/>
      <w:r w:rsidRPr="00006314">
        <w:rPr>
          <w:rFonts w:ascii="Cambria" w:hAnsi="Cambria"/>
          <w:sz w:val="22"/>
          <w:szCs w:val="22"/>
        </w:rPr>
        <w:t>Tomaskovic</w:t>
      </w:r>
      <w:proofErr w:type="spellEnd"/>
      <w:r w:rsidRPr="00006314">
        <w:rPr>
          <w:rFonts w:ascii="Cambria" w:hAnsi="Cambria"/>
          <w:sz w:val="22"/>
          <w:szCs w:val="22"/>
        </w:rPr>
        <w:t xml:space="preserve">-Devey.  “Poverty Among North Carolina’s Farmers.”  </w:t>
      </w:r>
      <w:r w:rsidRPr="00006314">
        <w:rPr>
          <w:rFonts w:ascii="Cambria" w:hAnsi="Cambria"/>
          <w:sz w:val="22"/>
          <w:szCs w:val="22"/>
          <w:u w:val="single"/>
        </w:rPr>
        <w:t>North Carolina Farm and Rural Life Study.</w:t>
      </w:r>
      <w:r w:rsidRPr="00006314">
        <w:rPr>
          <w:rFonts w:ascii="Cambria" w:hAnsi="Cambria"/>
          <w:sz w:val="22"/>
          <w:szCs w:val="22"/>
        </w:rPr>
        <w:t xml:space="preserve"> May 2(3): 1-11. </w:t>
      </w:r>
      <w:r w:rsidRPr="00006314">
        <w:rPr>
          <w:rFonts w:ascii="Cambria" w:hAnsi="Cambria"/>
          <w:b/>
          <w:sz w:val="22"/>
          <w:szCs w:val="22"/>
        </w:rPr>
        <w:t>1989.</w:t>
      </w:r>
    </w:p>
    <w:p w14:paraId="036B7FCD" w14:textId="77777777" w:rsidR="00006314" w:rsidRPr="00006314" w:rsidRDefault="00006314" w:rsidP="00006314">
      <w:pPr>
        <w:rPr>
          <w:rFonts w:ascii="Cambria" w:hAnsi="Cambria"/>
        </w:rPr>
      </w:pPr>
    </w:p>
    <w:p w14:paraId="0B136E6F" w14:textId="2D06B9B4" w:rsidR="00316805" w:rsidRPr="00316805" w:rsidRDefault="00316805" w:rsidP="00FD5A94">
      <w:pPr>
        <w:keepNext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Grants</w:t>
      </w:r>
      <w:r w:rsidR="003605D7">
        <w:rPr>
          <w:rFonts w:ascii="Cambria" w:hAnsi="Cambria"/>
          <w:b/>
          <w:bCs/>
        </w:rPr>
        <w:t xml:space="preserve"> (since 2005)</w:t>
      </w:r>
      <w:r>
        <w:rPr>
          <w:rFonts w:ascii="Cambria" w:hAnsi="Cambria"/>
          <w:b/>
          <w:bCs/>
        </w:rPr>
        <w:t>: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854AB0" w:rsidRPr="003605D7" w14:paraId="0E8E79C1" w14:textId="77777777" w:rsidTr="00513AF6">
        <w:trPr>
          <w:trHeight w:val="1260"/>
        </w:trPr>
        <w:tc>
          <w:tcPr>
            <w:tcW w:w="3414" w:type="pct"/>
          </w:tcPr>
          <w:p w14:paraId="7F0A6256" w14:textId="7568B9D1" w:rsidR="00854AB0" w:rsidRPr="003605D7" w:rsidRDefault="00854AB0" w:rsidP="00513AF6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  <w:b/>
                <w:bCs/>
              </w:rPr>
              <w:t>Curran, Sara R.</w:t>
            </w:r>
            <w:r w:rsidRPr="003605D7">
              <w:rPr>
                <w:rFonts w:ascii="Cambria" w:hAnsi="Cambria" w:cs="Arial"/>
              </w:rPr>
              <w:t xml:space="preserve"> (PI).</w:t>
            </w:r>
            <w:r w:rsidRPr="003605D7">
              <w:rPr>
                <w:rFonts w:ascii="Cambria" w:hAnsi="Cambria" w:cs="Arial"/>
                <w:i/>
              </w:rPr>
              <w:t xml:space="preserve"> Center for Studies in Demography &amp; Ecology</w:t>
            </w:r>
            <w:r w:rsidRPr="003605D7">
              <w:rPr>
                <w:rFonts w:ascii="Cambria" w:hAnsi="Cambria" w:cs="Arial"/>
              </w:rPr>
              <w:t xml:space="preserve">. Eunice Kennedy Shriver National Institute for Child &amp; Human Development (NICHD). Submitted </w:t>
            </w:r>
            <w:r w:rsidR="00C413E3">
              <w:rPr>
                <w:rFonts w:ascii="Cambria" w:hAnsi="Cambria" w:cs="Arial"/>
              </w:rPr>
              <w:t>July 2021</w:t>
            </w:r>
            <w:r w:rsidRPr="003605D7">
              <w:rPr>
                <w:rFonts w:ascii="Cambria" w:hAnsi="Cambria" w:cs="Arial"/>
              </w:rPr>
              <w:t xml:space="preserve">. Approved </w:t>
            </w:r>
            <w:r w:rsidR="00C413E3">
              <w:rPr>
                <w:rFonts w:ascii="Cambria" w:hAnsi="Cambria" w:cs="Arial"/>
              </w:rPr>
              <w:t xml:space="preserve">December </w:t>
            </w:r>
            <w:r w:rsidRPr="003605D7">
              <w:rPr>
                <w:rFonts w:ascii="Cambria" w:hAnsi="Cambria" w:cs="Arial"/>
              </w:rPr>
              <w:t>20</w:t>
            </w:r>
            <w:r w:rsidR="00C413E3">
              <w:rPr>
                <w:rFonts w:ascii="Cambria" w:hAnsi="Cambria" w:cs="Arial"/>
              </w:rPr>
              <w:t>21</w:t>
            </w:r>
            <w:r w:rsidRPr="003605D7">
              <w:rPr>
                <w:rFonts w:ascii="Cambria" w:hAnsi="Cambria" w:cs="Arial"/>
              </w:rPr>
              <w:t xml:space="preserve">. Amount </w:t>
            </w:r>
            <w:r w:rsidRPr="003605D7">
              <w:rPr>
                <w:rFonts w:ascii="Cambria" w:hAnsi="Cambria" w:cs="Arial"/>
                <w:b/>
                <w:bCs/>
              </w:rPr>
              <w:t>$</w:t>
            </w:r>
            <w:r w:rsidR="00C413E3">
              <w:rPr>
                <w:rFonts w:ascii="Cambria" w:hAnsi="Cambria" w:cs="Arial"/>
                <w:b/>
                <w:bCs/>
              </w:rPr>
              <w:t>3,685,281</w:t>
            </w:r>
            <w:r w:rsidRPr="003605D7">
              <w:rPr>
                <w:rFonts w:ascii="Cambria" w:hAnsi="Cambria" w:cs="Arial"/>
                <w:b/>
                <w:bCs/>
              </w:rPr>
              <w:t>.</w:t>
            </w:r>
            <w:r w:rsidRPr="003605D7">
              <w:rPr>
                <w:rFonts w:ascii="Cambria" w:hAnsi="Cambria" w:cs="Arial"/>
              </w:rPr>
              <w:t xml:space="preserve"> </w:t>
            </w:r>
          </w:p>
          <w:p w14:paraId="4C6B83BD" w14:textId="77777777" w:rsidR="00854AB0" w:rsidRPr="003605D7" w:rsidRDefault="00854AB0" w:rsidP="00513AF6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Role: PI.</w:t>
            </w:r>
          </w:p>
        </w:tc>
        <w:tc>
          <w:tcPr>
            <w:tcW w:w="192" w:type="pct"/>
          </w:tcPr>
          <w:p w14:paraId="53A9C54C" w14:textId="77777777" w:rsidR="00854AB0" w:rsidRPr="003605D7" w:rsidRDefault="00854AB0" w:rsidP="00513AF6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3302D412" w14:textId="7888F283" w:rsidR="00854AB0" w:rsidRPr="003605D7" w:rsidRDefault="00854AB0" w:rsidP="00513AF6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7/01/</w:t>
            </w:r>
            <w:r>
              <w:rPr>
                <w:rFonts w:ascii="Cambria" w:hAnsi="Cambria" w:cs="Arial"/>
              </w:rPr>
              <w:t>22</w:t>
            </w:r>
            <w:r w:rsidRPr="003605D7">
              <w:rPr>
                <w:rFonts w:ascii="Cambria" w:hAnsi="Cambria" w:cs="Arial"/>
              </w:rPr>
              <w:t>-6/30/2</w:t>
            </w:r>
            <w:r w:rsidR="00C91AD8">
              <w:rPr>
                <w:rFonts w:ascii="Cambria" w:hAnsi="Cambria" w:cs="Arial"/>
              </w:rPr>
              <w:t>7</w:t>
            </w:r>
          </w:p>
        </w:tc>
      </w:tr>
      <w:tr w:rsidR="003605D7" w:rsidRPr="003605D7" w14:paraId="564AD252" w14:textId="77777777" w:rsidTr="00603762">
        <w:trPr>
          <w:trHeight w:val="1233"/>
        </w:trPr>
        <w:tc>
          <w:tcPr>
            <w:tcW w:w="3414" w:type="pct"/>
          </w:tcPr>
          <w:p w14:paraId="3C357B41" w14:textId="77777777" w:rsidR="003605D7" w:rsidRPr="003605D7" w:rsidRDefault="003605D7" w:rsidP="00FD5A94">
            <w:pPr>
              <w:keepNext/>
              <w:shd w:val="clear" w:color="auto" w:fill="FFFFFF"/>
              <w:textAlignment w:val="baseline"/>
              <w:rPr>
                <w:rFonts w:ascii="Cambria" w:hAnsi="Cambria"/>
              </w:rPr>
            </w:pPr>
            <w:r w:rsidRPr="003605D7">
              <w:rPr>
                <w:rFonts w:ascii="Cambria" w:hAnsi="Cambria"/>
              </w:rPr>
              <w:t xml:space="preserve">Vincent, Jeffrey, </w:t>
            </w:r>
            <w:r w:rsidRPr="003605D7">
              <w:rPr>
                <w:rFonts w:ascii="Cambria" w:hAnsi="Cambria"/>
                <w:b/>
                <w:bCs/>
              </w:rPr>
              <w:t>Sara R. Curran</w:t>
            </w:r>
            <w:r w:rsidRPr="003605D7">
              <w:rPr>
                <w:rFonts w:ascii="Cambria" w:hAnsi="Cambria"/>
              </w:rPr>
              <w:t xml:space="preserve">, and Matthew D. Potts. </w:t>
            </w:r>
            <w:r w:rsidRPr="003605D7">
              <w:rPr>
                <w:rFonts w:ascii="Cambria" w:hAnsi="Cambria"/>
                <w:i/>
                <w:iCs/>
              </w:rPr>
              <w:t>Migration, Marginal Agricultural Land, and Tree Cover Expansion in Low- and Middle-Income Countries</w:t>
            </w:r>
            <w:r w:rsidRPr="003605D7">
              <w:rPr>
                <w:rFonts w:ascii="Cambria" w:hAnsi="Cambria"/>
              </w:rPr>
              <w:t>. Pursuits Award: Collaborative and Interdisciplinary Team Research, SESYNC, University of Maryland</w:t>
            </w:r>
          </w:p>
        </w:tc>
        <w:tc>
          <w:tcPr>
            <w:tcW w:w="192" w:type="pct"/>
          </w:tcPr>
          <w:p w14:paraId="6AC644E0" w14:textId="77777777" w:rsidR="003605D7" w:rsidRPr="003605D7" w:rsidRDefault="003605D7" w:rsidP="00FD5A94">
            <w:pPr>
              <w:keepNext/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534D4487" w14:textId="77777777" w:rsidR="003605D7" w:rsidRPr="003605D7" w:rsidRDefault="003605D7" w:rsidP="00FD5A94">
            <w:pPr>
              <w:pStyle w:val="DataField11pt-Single"/>
              <w:keepNext/>
              <w:jc w:val="right"/>
              <w:rPr>
                <w:rFonts w:ascii="Cambria" w:hAnsi="Cambria" w:cs="Times New Roman"/>
                <w:szCs w:val="22"/>
              </w:rPr>
            </w:pPr>
            <w:r w:rsidRPr="003605D7">
              <w:rPr>
                <w:rFonts w:ascii="Cambria" w:hAnsi="Cambria" w:cs="Times New Roman"/>
                <w:szCs w:val="22"/>
              </w:rPr>
              <w:t>1/1/21-12/31/21</w:t>
            </w:r>
          </w:p>
        </w:tc>
      </w:tr>
      <w:tr w:rsidR="003605D7" w:rsidRPr="003605D7" w14:paraId="3A0ED472" w14:textId="77777777" w:rsidTr="003605D7">
        <w:trPr>
          <w:trHeight w:val="1701"/>
        </w:trPr>
        <w:tc>
          <w:tcPr>
            <w:tcW w:w="3414" w:type="pct"/>
          </w:tcPr>
          <w:p w14:paraId="0F73877B" w14:textId="77777777" w:rsidR="003605D7" w:rsidRPr="003605D7" w:rsidRDefault="003605D7" w:rsidP="007A64EB">
            <w:pPr>
              <w:shd w:val="clear" w:color="auto" w:fill="FFFFFF"/>
              <w:textAlignment w:val="baseline"/>
              <w:rPr>
                <w:rFonts w:ascii="Cambria" w:hAnsi="Cambria"/>
              </w:rPr>
            </w:pPr>
            <w:r w:rsidRPr="003605D7">
              <w:rPr>
                <w:rFonts w:ascii="Cambria" w:hAnsi="Cambria"/>
                <w:b/>
                <w:bCs/>
              </w:rPr>
              <w:t>Curran, Sara R.</w:t>
            </w:r>
            <w:r w:rsidRPr="003605D7">
              <w:rPr>
                <w:rFonts w:ascii="Cambria" w:hAnsi="Cambria"/>
              </w:rPr>
              <w:t xml:space="preserve">, Liliana Lengua, Holly Schindler, Christine </w:t>
            </w:r>
            <w:proofErr w:type="spellStart"/>
            <w:r w:rsidRPr="003605D7">
              <w:rPr>
                <w:rFonts w:ascii="Cambria" w:hAnsi="Cambria"/>
              </w:rPr>
              <w:t>Leibbrand</w:t>
            </w:r>
            <w:proofErr w:type="spellEnd"/>
            <w:r w:rsidRPr="003605D7">
              <w:rPr>
                <w:rFonts w:ascii="Cambria" w:hAnsi="Cambria"/>
              </w:rPr>
              <w:t xml:space="preserve">. </w:t>
            </w:r>
            <w:r w:rsidRPr="003605D7">
              <w:rPr>
                <w:rFonts w:ascii="Cambria" w:hAnsi="Cambria"/>
                <w:i/>
                <w:iCs/>
              </w:rPr>
              <w:t>Triple C Project (Children, COVID-19, and its Consequences): Seattle Site.</w:t>
            </w:r>
            <w:r w:rsidRPr="003605D7">
              <w:rPr>
                <w:rFonts w:ascii="Cambria" w:hAnsi="Cambria"/>
              </w:rPr>
              <w:t xml:space="preserve"> UW’s Population Health Initiative Pilot Grant. </w:t>
            </w:r>
            <w:r w:rsidRPr="003605D7">
              <w:rPr>
                <w:rFonts w:ascii="Cambria" w:hAnsi="Cambria"/>
                <w:b/>
                <w:bCs/>
              </w:rPr>
              <w:t>$40,000</w:t>
            </w:r>
          </w:p>
          <w:p w14:paraId="5E213E8B" w14:textId="77777777" w:rsidR="003605D7" w:rsidRPr="003605D7" w:rsidRDefault="003605D7" w:rsidP="007A64EB">
            <w:pPr>
              <w:shd w:val="clear" w:color="auto" w:fill="FFFFFF"/>
              <w:textAlignment w:val="baseline"/>
              <w:rPr>
                <w:rFonts w:ascii="Cambria" w:hAnsi="Cambria"/>
              </w:rPr>
            </w:pPr>
            <w:r w:rsidRPr="003605D7">
              <w:rPr>
                <w:rFonts w:ascii="Cambria" w:hAnsi="Cambria"/>
              </w:rPr>
              <w:t>Role: PI for Seattle Site (other sites include Durham, New Brunswick, Pittsburgh)</w:t>
            </w:r>
          </w:p>
        </w:tc>
        <w:tc>
          <w:tcPr>
            <w:tcW w:w="192" w:type="pct"/>
          </w:tcPr>
          <w:p w14:paraId="3C693190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2A9F3DB3" w14:textId="77777777" w:rsidR="003605D7" w:rsidRPr="003605D7" w:rsidRDefault="003605D7" w:rsidP="007A64EB">
            <w:pPr>
              <w:pStyle w:val="DataField11pt-Single"/>
              <w:jc w:val="right"/>
              <w:rPr>
                <w:rFonts w:ascii="Cambria" w:hAnsi="Cambria" w:cs="Times New Roman"/>
                <w:szCs w:val="22"/>
              </w:rPr>
            </w:pPr>
            <w:r w:rsidRPr="003605D7">
              <w:rPr>
                <w:rFonts w:ascii="Cambria" w:hAnsi="Cambria" w:cs="Times New Roman"/>
                <w:szCs w:val="22"/>
              </w:rPr>
              <w:t>7/1/20-12/31/20</w:t>
            </w:r>
          </w:p>
        </w:tc>
      </w:tr>
      <w:tr w:rsidR="003605D7" w:rsidRPr="003605D7" w14:paraId="5D74044E" w14:textId="77777777" w:rsidTr="007A64EB">
        <w:trPr>
          <w:trHeight w:val="1638"/>
        </w:trPr>
        <w:tc>
          <w:tcPr>
            <w:tcW w:w="3414" w:type="pct"/>
          </w:tcPr>
          <w:p w14:paraId="65F8D9C7" w14:textId="77777777" w:rsidR="003605D7" w:rsidRPr="003605D7" w:rsidRDefault="003605D7" w:rsidP="007A64EB">
            <w:pPr>
              <w:shd w:val="clear" w:color="auto" w:fill="FFFFFF"/>
              <w:textAlignment w:val="baseline"/>
              <w:rPr>
                <w:rFonts w:ascii="Cambria" w:hAnsi="Cambria"/>
              </w:rPr>
            </w:pPr>
            <w:r w:rsidRPr="003605D7">
              <w:rPr>
                <w:rFonts w:ascii="Cambria" w:hAnsi="Cambria"/>
                <w:lang w:val="es-US"/>
              </w:rPr>
              <w:t xml:space="preserve">Lee, </w:t>
            </w:r>
            <w:proofErr w:type="spellStart"/>
            <w:r w:rsidRPr="003605D7">
              <w:rPr>
                <w:rFonts w:ascii="Cambria" w:hAnsi="Cambria"/>
                <w:lang w:val="es-US"/>
              </w:rPr>
              <w:t>Kisung</w:t>
            </w:r>
            <w:proofErr w:type="spellEnd"/>
            <w:r w:rsidRPr="003605D7">
              <w:rPr>
                <w:rFonts w:ascii="Cambria" w:hAnsi="Cambria"/>
                <w:lang w:val="es-US"/>
              </w:rPr>
              <w:t xml:space="preserve"> (PI, LSU), Nina Lam (LSU), </w:t>
            </w:r>
            <w:r w:rsidRPr="003605D7">
              <w:rPr>
                <w:rFonts w:ascii="Cambria" w:hAnsi="Cambria"/>
                <w:b/>
                <w:bCs/>
                <w:lang w:val="es-US"/>
              </w:rPr>
              <w:t>Sara R. Curran</w:t>
            </w:r>
            <w:r w:rsidRPr="003605D7">
              <w:rPr>
                <w:rFonts w:ascii="Cambria" w:hAnsi="Cambria"/>
                <w:lang w:val="es-US"/>
              </w:rPr>
              <w:t xml:space="preserve"> (PI, UW), Jessica Beyer (UW). </w:t>
            </w:r>
            <w:r w:rsidRPr="003605D7">
              <w:rPr>
                <w:rFonts w:ascii="Cambria" w:hAnsi="Cambria"/>
                <w:i/>
                <w:iCs/>
              </w:rPr>
              <w:t xml:space="preserve">RAPID: Identifying the Social and Geographic Disparities in Responses to Trustworthy COVID-19 Information through </w:t>
            </w:r>
            <w:proofErr w:type="gramStart"/>
            <w:r w:rsidRPr="003605D7">
              <w:rPr>
                <w:rFonts w:ascii="Cambria" w:hAnsi="Cambria"/>
                <w:i/>
                <w:iCs/>
              </w:rPr>
              <w:t>Social Media</w:t>
            </w:r>
            <w:proofErr w:type="gramEnd"/>
            <w:r w:rsidRPr="003605D7">
              <w:rPr>
                <w:rFonts w:ascii="Cambria" w:hAnsi="Cambria"/>
              </w:rPr>
              <w:t>. National Science Foundation (</w:t>
            </w:r>
            <w:proofErr w:type="spellStart"/>
            <w:r w:rsidRPr="003605D7">
              <w:rPr>
                <w:rFonts w:ascii="Cambria" w:hAnsi="Cambria"/>
              </w:rPr>
              <w:t>SaTC</w:t>
            </w:r>
            <w:proofErr w:type="spellEnd"/>
            <w:r w:rsidRPr="003605D7">
              <w:rPr>
                <w:rFonts w:ascii="Cambria" w:hAnsi="Cambria"/>
              </w:rPr>
              <w:t xml:space="preserve">). Amount awarded </w:t>
            </w:r>
            <w:r w:rsidRPr="003605D7">
              <w:rPr>
                <w:rFonts w:ascii="Cambria" w:hAnsi="Cambria"/>
                <w:b/>
                <w:bCs/>
              </w:rPr>
              <w:t>$200,000</w:t>
            </w:r>
            <w:r w:rsidRPr="003605D7">
              <w:rPr>
                <w:rFonts w:ascii="Cambria" w:hAnsi="Cambria"/>
              </w:rPr>
              <w:t xml:space="preserve"> for 1 year.</w:t>
            </w:r>
          </w:p>
          <w:p w14:paraId="16C78242" w14:textId="77777777" w:rsidR="003605D7" w:rsidRPr="003605D7" w:rsidRDefault="003605D7" w:rsidP="007A64EB">
            <w:pPr>
              <w:shd w:val="clear" w:color="auto" w:fill="FFFFFF"/>
              <w:textAlignment w:val="baseline"/>
              <w:rPr>
                <w:rFonts w:ascii="Cambria" w:hAnsi="Cambria"/>
              </w:rPr>
            </w:pPr>
            <w:r w:rsidRPr="003605D7">
              <w:rPr>
                <w:rFonts w:ascii="Cambria" w:hAnsi="Cambria"/>
              </w:rPr>
              <w:t>Role: PI for Subaward</w:t>
            </w:r>
          </w:p>
        </w:tc>
        <w:tc>
          <w:tcPr>
            <w:tcW w:w="192" w:type="pct"/>
          </w:tcPr>
          <w:p w14:paraId="7EDCE514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7B4D3EED" w14:textId="77777777" w:rsidR="003605D7" w:rsidRPr="003605D7" w:rsidRDefault="003605D7" w:rsidP="007A64EB">
            <w:pPr>
              <w:pStyle w:val="DataField11pt-Single"/>
              <w:jc w:val="right"/>
              <w:rPr>
                <w:rFonts w:ascii="Cambria" w:hAnsi="Cambria" w:cs="Times New Roman"/>
                <w:szCs w:val="22"/>
              </w:rPr>
            </w:pPr>
            <w:r w:rsidRPr="003605D7">
              <w:rPr>
                <w:rFonts w:ascii="Cambria" w:hAnsi="Cambria" w:cs="Times New Roman"/>
                <w:szCs w:val="22"/>
              </w:rPr>
              <w:t>7/1/20-6/30-21</w:t>
            </w:r>
          </w:p>
        </w:tc>
      </w:tr>
      <w:tr w:rsidR="003605D7" w:rsidRPr="003605D7" w14:paraId="0D5BF926" w14:textId="77777777" w:rsidTr="007A64EB">
        <w:trPr>
          <w:trHeight w:val="1170"/>
        </w:trPr>
        <w:tc>
          <w:tcPr>
            <w:tcW w:w="3414" w:type="pct"/>
          </w:tcPr>
          <w:p w14:paraId="46D60811" w14:textId="77777777" w:rsidR="003605D7" w:rsidRPr="003605D7" w:rsidRDefault="003605D7" w:rsidP="007A64EB">
            <w:pPr>
              <w:pStyle w:val="DataField11pt-Single"/>
              <w:rPr>
                <w:rFonts w:ascii="Cambria" w:hAnsi="Cambria" w:cs="Times New Roman"/>
                <w:b/>
                <w:bCs/>
                <w:color w:val="000000"/>
                <w:szCs w:val="22"/>
              </w:rPr>
            </w:pPr>
            <w:proofErr w:type="spellStart"/>
            <w:r w:rsidRPr="003605D7">
              <w:rPr>
                <w:rFonts w:ascii="Cambria" w:hAnsi="Cambria" w:cs="Times New Roman"/>
                <w:szCs w:val="22"/>
                <w:lang w:val="es-US"/>
              </w:rPr>
              <w:t>Kasaba</w:t>
            </w:r>
            <w:proofErr w:type="spellEnd"/>
            <w:r w:rsidRPr="003605D7">
              <w:rPr>
                <w:rFonts w:ascii="Cambria" w:hAnsi="Cambria" w:cs="Times New Roman"/>
                <w:szCs w:val="22"/>
                <w:lang w:val="es-US"/>
              </w:rPr>
              <w:t xml:space="preserve">, R. (PI), </w:t>
            </w:r>
            <w:r w:rsidRPr="003605D7">
              <w:rPr>
                <w:rFonts w:ascii="Cambria" w:hAnsi="Cambria" w:cs="Times New Roman"/>
                <w:b/>
                <w:bCs/>
                <w:szCs w:val="22"/>
                <w:lang w:val="es-US"/>
              </w:rPr>
              <w:t>Sara R. Curran</w:t>
            </w:r>
            <w:r w:rsidRPr="003605D7">
              <w:rPr>
                <w:rFonts w:ascii="Cambria" w:hAnsi="Cambria" w:cs="Times New Roman"/>
                <w:szCs w:val="22"/>
                <w:lang w:val="es-US"/>
              </w:rPr>
              <w:t xml:space="preserve"> (Co-PI). </w:t>
            </w:r>
            <w:r w:rsidRPr="003605D7">
              <w:rPr>
                <w:rFonts w:ascii="Cambria" w:hAnsi="Cambria" w:cs="Times New Roman"/>
                <w:i/>
                <w:iCs/>
                <w:color w:val="000000"/>
                <w:szCs w:val="22"/>
              </w:rPr>
              <w:t>International Policy Institute’s Global Research Group Expansion</w:t>
            </w:r>
            <w:r w:rsidRPr="003605D7">
              <w:rPr>
                <w:rFonts w:ascii="Cambria" w:hAnsi="Cambria" w:cs="Times New Roman"/>
                <w:color w:val="000000"/>
                <w:szCs w:val="22"/>
              </w:rPr>
              <w:t xml:space="preserve">. Carnegie Corporation of New York. Amount awarded </w:t>
            </w:r>
            <w:r w:rsidRPr="003605D7">
              <w:rPr>
                <w:rFonts w:ascii="Cambria" w:hAnsi="Cambria" w:cs="Times New Roman"/>
                <w:b/>
                <w:bCs/>
                <w:color w:val="000000"/>
                <w:szCs w:val="22"/>
              </w:rPr>
              <w:t>$200,000.</w:t>
            </w:r>
          </w:p>
          <w:p w14:paraId="1C0044F3" w14:textId="77777777" w:rsidR="003605D7" w:rsidRPr="003605D7" w:rsidRDefault="003605D7" w:rsidP="007A64EB">
            <w:pPr>
              <w:pStyle w:val="DataField11pt-Single"/>
              <w:rPr>
                <w:rFonts w:ascii="Cambria" w:hAnsi="Cambria" w:cs="Times New Roman"/>
                <w:color w:val="000000"/>
                <w:szCs w:val="22"/>
              </w:rPr>
            </w:pPr>
            <w:r w:rsidRPr="003605D7">
              <w:rPr>
                <w:rFonts w:ascii="Cambria" w:hAnsi="Cambria" w:cs="Times New Roman"/>
                <w:color w:val="000000"/>
                <w:szCs w:val="22"/>
              </w:rPr>
              <w:t>Role: Co-PI</w:t>
            </w:r>
          </w:p>
        </w:tc>
        <w:tc>
          <w:tcPr>
            <w:tcW w:w="192" w:type="pct"/>
          </w:tcPr>
          <w:p w14:paraId="5161F0C6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355EB53F" w14:textId="77777777" w:rsidR="003605D7" w:rsidRPr="003605D7" w:rsidRDefault="003605D7" w:rsidP="007A64EB">
            <w:pPr>
              <w:pStyle w:val="DataField11pt-Single"/>
              <w:jc w:val="right"/>
              <w:rPr>
                <w:rFonts w:ascii="Cambria" w:hAnsi="Cambria" w:cs="Times New Roman"/>
                <w:szCs w:val="22"/>
              </w:rPr>
            </w:pPr>
            <w:r w:rsidRPr="003605D7">
              <w:rPr>
                <w:rFonts w:ascii="Cambria" w:hAnsi="Cambria" w:cs="Times New Roman"/>
                <w:szCs w:val="22"/>
              </w:rPr>
              <w:t>7/1/20-6/30/21</w:t>
            </w:r>
          </w:p>
        </w:tc>
      </w:tr>
      <w:tr w:rsidR="003605D7" w:rsidRPr="003605D7" w14:paraId="638A9767" w14:textId="77777777" w:rsidTr="007A64EB">
        <w:trPr>
          <w:trHeight w:val="1350"/>
        </w:trPr>
        <w:sdt>
          <w:sdtPr>
            <w:rPr>
              <w:rFonts w:ascii="Cambria" w:eastAsiaTheme="minorEastAsia" w:hAnsi="Cambria" w:cstheme="minorBidi"/>
              <w:szCs w:val="22"/>
            </w:rPr>
            <w:id w:val="1013568787"/>
            <w:placeholder>
              <w:docPart w:val="201028BFD2FF9448BF42A0B5802B3B1B"/>
            </w:placeholder>
          </w:sdtPr>
          <w:sdtEndPr>
            <w:rPr>
              <w:rFonts w:eastAsia="Times New Roman" w:cs="Arial"/>
            </w:rPr>
          </w:sdtEndPr>
          <w:sdtContent>
            <w:tc>
              <w:tcPr>
                <w:tcW w:w="3414" w:type="pct"/>
              </w:tcPr>
              <w:p w14:paraId="1C71D051" w14:textId="77777777" w:rsidR="003605D7" w:rsidRPr="003605D7" w:rsidRDefault="003605D7" w:rsidP="007A64EB">
                <w:pPr>
                  <w:pStyle w:val="DataField11pt-Single"/>
                  <w:rPr>
                    <w:rFonts w:ascii="Cambria" w:hAnsi="Cambria" w:cs="Times New Roman"/>
                    <w:szCs w:val="22"/>
                  </w:rPr>
                </w:pPr>
                <w:r w:rsidRPr="003605D7">
                  <w:rPr>
                    <w:rFonts w:ascii="Cambria" w:eastAsiaTheme="minorEastAsia" w:hAnsi="Cambria" w:cstheme="minorBidi"/>
                    <w:b/>
                    <w:bCs/>
                    <w:szCs w:val="22"/>
                  </w:rPr>
                  <w:t>Curran, Sara R.</w:t>
                </w:r>
                <w:r w:rsidRPr="003605D7">
                  <w:rPr>
                    <w:rFonts w:ascii="Cambria" w:eastAsiaTheme="minorEastAsia" w:hAnsi="Cambria" w:cstheme="minorBidi"/>
                    <w:szCs w:val="22"/>
                  </w:rPr>
                  <w:t xml:space="preserve">, </w:t>
                </w:r>
                <w:r w:rsidRPr="003605D7">
                  <w:rPr>
                    <w:rFonts w:ascii="Cambria" w:hAnsi="Cambria" w:cstheme="minorBidi"/>
                    <w:szCs w:val="22"/>
                  </w:rPr>
                  <w:t xml:space="preserve">McCormick, Tyler, Jon Wakefield, </w:t>
                </w:r>
                <w:r w:rsidRPr="003605D7">
                  <w:rPr>
                    <w:rFonts w:ascii="Cambria" w:hAnsi="Cambria" w:cs="Times New Roman"/>
                    <w:szCs w:val="22"/>
                  </w:rPr>
                  <w:t xml:space="preserve">NICHD, T32 </w:t>
                </w:r>
                <w:r w:rsidRPr="003605D7">
                  <w:rPr>
                    <w:rFonts w:ascii="Cambria" w:hAnsi="Cambria" w:cs="Times New Roman"/>
                    <w:i/>
                    <w:szCs w:val="22"/>
                  </w:rPr>
                  <w:t>Data Science for Demographic &amp; Population Health Training at the University of Washington</w:t>
                </w:r>
                <w:r w:rsidRPr="003605D7">
                  <w:rPr>
                    <w:rFonts w:ascii="Cambria" w:hAnsi="Cambria" w:cs="Times New Roman"/>
                    <w:szCs w:val="22"/>
                  </w:rPr>
                  <w:t xml:space="preserve">.  #1T32HD101442-01. Amount awarded </w:t>
                </w:r>
                <w:r w:rsidRPr="003605D7">
                  <w:rPr>
                    <w:rFonts w:ascii="Cambria" w:hAnsi="Cambria" w:cs="Times New Roman"/>
                    <w:b/>
                    <w:bCs/>
                    <w:szCs w:val="22"/>
                  </w:rPr>
                  <w:t>$1,824,000</w:t>
                </w:r>
                <w:r w:rsidRPr="003605D7">
                  <w:rPr>
                    <w:rFonts w:ascii="Cambria" w:hAnsi="Cambria" w:cs="Times New Roman"/>
                    <w:szCs w:val="22"/>
                  </w:rPr>
                  <w:t xml:space="preserve"> for five years.</w:t>
                </w:r>
              </w:p>
              <w:p w14:paraId="55517F07" w14:textId="77D02359" w:rsidR="003605D7" w:rsidRPr="003605D7" w:rsidRDefault="003605D7" w:rsidP="007A64EB">
                <w:pPr>
                  <w:pStyle w:val="DataField11pt-Single"/>
                  <w:rPr>
                    <w:rFonts w:ascii="Cambria" w:hAnsi="Cambria"/>
                    <w:i/>
                    <w:szCs w:val="22"/>
                  </w:rPr>
                </w:pPr>
                <w:r w:rsidRPr="003605D7">
                  <w:rPr>
                    <w:rFonts w:ascii="Cambria" w:hAnsi="Cambria" w:cs="Times New Roman"/>
                    <w:szCs w:val="22"/>
                  </w:rPr>
                  <w:t xml:space="preserve">Role: </w:t>
                </w:r>
                <w:r w:rsidR="00745789">
                  <w:rPr>
                    <w:rFonts w:ascii="Cambria" w:hAnsi="Cambria" w:cs="Times New Roman"/>
                    <w:szCs w:val="22"/>
                  </w:rPr>
                  <w:t>PD</w:t>
                </w:r>
                <w:r w:rsidRPr="003605D7">
                  <w:rPr>
                    <w:rFonts w:ascii="Cambria" w:hAnsi="Cambria" w:cs="Times New Roman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192" w:type="pct"/>
          </w:tcPr>
          <w:p w14:paraId="328313F3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69A11409" w14:textId="77777777" w:rsidR="003605D7" w:rsidRPr="003605D7" w:rsidRDefault="003605D7" w:rsidP="007A64EB">
            <w:pPr>
              <w:pStyle w:val="DataField11pt-Single"/>
              <w:jc w:val="right"/>
              <w:rPr>
                <w:rFonts w:ascii="Cambria" w:hAnsi="Cambria" w:cs="Times New Roman"/>
                <w:szCs w:val="22"/>
              </w:rPr>
            </w:pPr>
            <w:r w:rsidRPr="003605D7">
              <w:rPr>
                <w:rFonts w:ascii="Cambria" w:hAnsi="Cambria" w:cs="Times New Roman"/>
                <w:szCs w:val="22"/>
              </w:rPr>
              <w:t>6/1/20-5/31/25</w:t>
            </w:r>
          </w:p>
        </w:tc>
      </w:tr>
      <w:tr w:rsidR="003605D7" w:rsidRPr="003605D7" w14:paraId="29376EC1" w14:textId="77777777" w:rsidTr="003605D7">
        <w:trPr>
          <w:trHeight w:val="1170"/>
        </w:trPr>
        <w:sdt>
          <w:sdtPr>
            <w:rPr>
              <w:rFonts w:ascii="Cambria" w:eastAsiaTheme="minorEastAsia" w:hAnsi="Cambria" w:cstheme="minorBidi"/>
              <w:szCs w:val="22"/>
            </w:rPr>
            <w:id w:val="-1067728537"/>
            <w:placeholder>
              <w:docPart w:val="036E13062157524F8FA4E0193295E851"/>
            </w:placeholder>
          </w:sdtPr>
          <w:sdtEndPr>
            <w:rPr>
              <w:rFonts w:eastAsia="Times New Roman" w:cs="Arial"/>
            </w:rPr>
          </w:sdtEndPr>
          <w:sdtContent>
            <w:tc>
              <w:tcPr>
                <w:tcW w:w="3414" w:type="pct"/>
              </w:tcPr>
              <w:p w14:paraId="56DF271A" w14:textId="77777777" w:rsidR="003605D7" w:rsidRPr="003605D7" w:rsidRDefault="003605D7" w:rsidP="007A64EB">
                <w:pPr>
                  <w:pStyle w:val="DataField11pt-Single"/>
                  <w:rPr>
                    <w:rFonts w:ascii="Cambria" w:hAnsi="Cambria" w:cs="Times New Roman"/>
                    <w:szCs w:val="22"/>
                  </w:rPr>
                </w:pPr>
                <w:proofErr w:type="spellStart"/>
                <w:r w:rsidRPr="003605D7">
                  <w:rPr>
                    <w:rFonts w:ascii="Cambria" w:eastAsiaTheme="minorEastAsia" w:hAnsi="Cambria" w:cstheme="minorBidi"/>
                    <w:szCs w:val="22"/>
                  </w:rPr>
                  <w:t>Mokdad</w:t>
                </w:r>
                <w:proofErr w:type="spellEnd"/>
                <w:r w:rsidRPr="003605D7">
                  <w:rPr>
                    <w:rFonts w:ascii="Cambria" w:eastAsiaTheme="minorEastAsia" w:hAnsi="Cambria" w:cstheme="minorBidi"/>
                    <w:szCs w:val="22"/>
                  </w:rPr>
                  <w:t xml:space="preserve">, Ali, </w:t>
                </w:r>
                <w:r w:rsidRPr="003605D7">
                  <w:rPr>
                    <w:rFonts w:ascii="Cambria" w:eastAsiaTheme="minorEastAsia" w:hAnsi="Cambria" w:cstheme="minorBidi"/>
                    <w:b/>
                    <w:bCs/>
                    <w:szCs w:val="22"/>
                  </w:rPr>
                  <w:t>Sara R. Curran</w:t>
                </w:r>
                <w:r w:rsidRPr="003605D7">
                  <w:rPr>
                    <w:rFonts w:ascii="Cambria" w:eastAsiaTheme="minorEastAsia" w:hAnsi="Cambria" w:cstheme="minorBidi"/>
                    <w:szCs w:val="22"/>
                  </w:rPr>
                  <w:t xml:space="preserve">, Kyle Crowder, Wendy Barrington. </w:t>
                </w:r>
                <w:r w:rsidRPr="003605D7">
                  <w:rPr>
                    <w:rFonts w:ascii="Cambria" w:hAnsi="Cambria" w:cs="Times New Roman"/>
                    <w:i/>
                    <w:iCs/>
                    <w:szCs w:val="22"/>
                  </w:rPr>
                  <w:t>Social Weather: Barnes Family Foundation Landscape Assessment</w:t>
                </w:r>
                <w:r w:rsidRPr="003605D7">
                  <w:rPr>
                    <w:rFonts w:ascii="Cambria" w:hAnsi="Cambria" w:cs="Times New Roman"/>
                    <w:szCs w:val="22"/>
                  </w:rPr>
                  <w:t xml:space="preserve">. Amount awarded </w:t>
                </w:r>
                <w:r w:rsidRPr="003605D7">
                  <w:rPr>
                    <w:rFonts w:ascii="Cambria" w:hAnsi="Cambria" w:cs="Times New Roman"/>
                    <w:b/>
                    <w:bCs/>
                    <w:szCs w:val="22"/>
                  </w:rPr>
                  <w:t>$168,298</w:t>
                </w:r>
                <w:r w:rsidRPr="003605D7">
                  <w:rPr>
                    <w:rFonts w:ascii="Cambria" w:hAnsi="Cambria" w:cs="Times New Roman"/>
                    <w:szCs w:val="22"/>
                  </w:rPr>
                  <w:t>.</w:t>
                </w:r>
              </w:p>
              <w:p w14:paraId="49EC04BC" w14:textId="77777777" w:rsidR="003605D7" w:rsidRPr="003605D7" w:rsidRDefault="003605D7" w:rsidP="007A64EB">
                <w:pPr>
                  <w:pStyle w:val="DataField11pt-Single"/>
                  <w:rPr>
                    <w:rFonts w:ascii="Cambria" w:hAnsi="Cambria"/>
                    <w:i/>
                    <w:szCs w:val="22"/>
                  </w:rPr>
                </w:pPr>
                <w:r w:rsidRPr="003605D7">
                  <w:rPr>
                    <w:rFonts w:ascii="Cambria" w:hAnsi="Cambria" w:cs="Times New Roman"/>
                    <w:szCs w:val="22"/>
                  </w:rPr>
                  <w:t xml:space="preserve">Role: Co-I. </w:t>
                </w:r>
              </w:p>
            </w:tc>
          </w:sdtContent>
        </w:sdt>
        <w:tc>
          <w:tcPr>
            <w:tcW w:w="192" w:type="pct"/>
          </w:tcPr>
          <w:p w14:paraId="7E7E7689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54966898" w14:textId="2BBF0E94" w:rsidR="003605D7" w:rsidRPr="003605D7" w:rsidRDefault="003605D7" w:rsidP="007A64EB">
            <w:pPr>
              <w:pStyle w:val="DataField11pt-Single"/>
              <w:jc w:val="right"/>
              <w:rPr>
                <w:rFonts w:ascii="Cambria" w:hAnsi="Cambria" w:cs="Times New Roman"/>
                <w:szCs w:val="22"/>
              </w:rPr>
            </w:pPr>
            <w:r w:rsidRPr="003605D7">
              <w:rPr>
                <w:rFonts w:ascii="Cambria" w:hAnsi="Cambria" w:cs="Times New Roman"/>
                <w:szCs w:val="22"/>
              </w:rPr>
              <w:t>5/1/20-1/31/2</w:t>
            </w:r>
            <w:r w:rsidR="00FD5A94">
              <w:rPr>
                <w:rFonts w:ascii="Cambria" w:hAnsi="Cambria" w:cs="Times New Roman"/>
                <w:szCs w:val="22"/>
              </w:rPr>
              <w:t>2</w:t>
            </w:r>
          </w:p>
        </w:tc>
      </w:tr>
      <w:tr w:rsidR="003605D7" w:rsidRPr="003605D7" w14:paraId="6C5D18C7" w14:textId="77777777" w:rsidTr="007A64EB">
        <w:trPr>
          <w:trHeight w:val="1260"/>
        </w:trPr>
        <w:tc>
          <w:tcPr>
            <w:tcW w:w="3414" w:type="pct"/>
          </w:tcPr>
          <w:p w14:paraId="4EA0AC4B" w14:textId="59E8CB21" w:rsidR="003605D7" w:rsidRPr="003605D7" w:rsidRDefault="003605D7" w:rsidP="007A64EB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  <w:b/>
                <w:bCs/>
              </w:rPr>
              <w:t>Curran, Sara R.</w:t>
            </w:r>
            <w:r w:rsidRPr="003605D7">
              <w:rPr>
                <w:rFonts w:ascii="Cambria" w:hAnsi="Cambria" w:cs="Arial"/>
              </w:rPr>
              <w:t xml:space="preserve"> (PI).</w:t>
            </w:r>
            <w:r w:rsidRPr="003605D7">
              <w:rPr>
                <w:rFonts w:ascii="Cambria" w:hAnsi="Cambria" w:cs="Arial"/>
                <w:i/>
              </w:rPr>
              <w:t xml:space="preserve"> Center for Studies in Demography &amp; Ecology</w:t>
            </w:r>
            <w:r w:rsidRPr="003605D7">
              <w:rPr>
                <w:rFonts w:ascii="Cambria" w:hAnsi="Cambria" w:cs="Arial"/>
              </w:rPr>
              <w:t xml:space="preserve">. Eunice Kennedy Shriver National Institute for Child &amp; Human Development (NICHD). Submitted December 2016. Approved May 2017. Amount </w:t>
            </w:r>
            <w:r w:rsidRPr="003605D7">
              <w:rPr>
                <w:rFonts w:ascii="Cambria" w:hAnsi="Cambria" w:cs="Arial"/>
                <w:b/>
                <w:bCs/>
              </w:rPr>
              <w:t>$1,240,000.</w:t>
            </w:r>
            <w:r w:rsidRPr="003605D7">
              <w:rPr>
                <w:rFonts w:ascii="Cambria" w:hAnsi="Cambria" w:cs="Arial"/>
              </w:rPr>
              <w:t xml:space="preserve"> </w:t>
            </w:r>
          </w:p>
          <w:p w14:paraId="04FE8C58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Role: PI.</w:t>
            </w:r>
          </w:p>
        </w:tc>
        <w:tc>
          <w:tcPr>
            <w:tcW w:w="192" w:type="pct"/>
          </w:tcPr>
          <w:p w14:paraId="345AD04E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1AF60CFD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7/01/17-6/30/22</w:t>
            </w:r>
          </w:p>
        </w:tc>
      </w:tr>
      <w:tr w:rsidR="003605D7" w:rsidRPr="003605D7" w14:paraId="1D895BA9" w14:textId="77777777" w:rsidTr="007A64EB">
        <w:trPr>
          <w:trHeight w:val="1080"/>
        </w:trPr>
        <w:tc>
          <w:tcPr>
            <w:tcW w:w="3414" w:type="pct"/>
          </w:tcPr>
          <w:p w14:paraId="4A8C8673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  <w:b/>
                <w:bCs/>
              </w:rPr>
              <w:t>Curran, Sara R.</w:t>
            </w:r>
            <w:r w:rsidRPr="003605D7">
              <w:rPr>
                <w:rFonts w:ascii="Cambria" w:hAnsi="Cambria" w:cs="Arial"/>
                <w:i/>
              </w:rPr>
              <w:t xml:space="preserve"> </w:t>
            </w:r>
            <w:r w:rsidRPr="003605D7">
              <w:rPr>
                <w:rFonts w:ascii="Cambria" w:hAnsi="Cambria" w:cs="Arial"/>
                <w:iCs/>
              </w:rPr>
              <w:t xml:space="preserve">(PI). </w:t>
            </w:r>
            <w:r w:rsidRPr="003605D7">
              <w:rPr>
                <w:rFonts w:ascii="Cambria" w:hAnsi="Cambria" w:cs="Arial"/>
                <w:i/>
              </w:rPr>
              <w:t>Universal Access: Development of a Comprehensive Measurement.</w:t>
            </w:r>
            <w:r w:rsidRPr="003605D7">
              <w:rPr>
                <w:rFonts w:ascii="Cambria" w:hAnsi="Cambria" w:cs="Arial"/>
              </w:rPr>
              <w:t xml:space="preserve"> Bill &amp; Melinda Gates Foundation.  Submitted August 2015.  Approved December 2015. Amount </w:t>
            </w:r>
            <w:r w:rsidRPr="003605D7">
              <w:rPr>
                <w:rFonts w:ascii="Cambria" w:hAnsi="Cambria" w:cs="Arial"/>
                <w:b/>
                <w:bCs/>
              </w:rPr>
              <w:t>$500,000</w:t>
            </w:r>
            <w:r w:rsidRPr="003605D7">
              <w:rPr>
                <w:rFonts w:ascii="Cambria" w:hAnsi="Cambria" w:cs="Arial"/>
              </w:rPr>
              <w:t xml:space="preserve">. </w:t>
            </w:r>
          </w:p>
          <w:p w14:paraId="0C0EC2DF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Role: PI.</w:t>
            </w:r>
          </w:p>
        </w:tc>
        <w:tc>
          <w:tcPr>
            <w:tcW w:w="192" w:type="pct"/>
          </w:tcPr>
          <w:p w14:paraId="2D56975D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6DF9A705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1/01/15-2/28/18</w:t>
            </w:r>
          </w:p>
        </w:tc>
      </w:tr>
      <w:tr w:rsidR="003605D7" w:rsidRPr="003605D7" w14:paraId="35EFCF8D" w14:textId="77777777" w:rsidTr="007A64EB">
        <w:trPr>
          <w:trHeight w:val="954"/>
        </w:trPr>
        <w:tc>
          <w:tcPr>
            <w:tcW w:w="3414" w:type="pct"/>
          </w:tcPr>
          <w:p w14:paraId="398E2B27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  <w:b/>
                <w:bCs/>
              </w:rPr>
              <w:lastRenderedPageBreak/>
              <w:t>Curran, Sara R.</w:t>
            </w:r>
            <w:r w:rsidRPr="003605D7">
              <w:rPr>
                <w:rFonts w:ascii="Cambria" w:hAnsi="Cambria" w:cs="Arial"/>
              </w:rPr>
              <w:t xml:space="preserve"> </w:t>
            </w:r>
            <w:r w:rsidRPr="003605D7">
              <w:rPr>
                <w:rFonts w:ascii="Cambria" w:hAnsi="Cambria" w:cs="Arial"/>
                <w:i/>
              </w:rPr>
              <w:t>Forced Migration and Human Rights</w:t>
            </w:r>
            <w:r w:rsidRPr="003605D7">
              <w:rPr>
                <w:rFonts w:ascii="Cambria" w:hAnsi="Cambria" w:cs="Arial"/>
              </w:rPr>
              <w:t xml:space="preserve">.  Henry M. Jackson Foundation. December 8, 2015.  Approved January 15, 2016.  Amount </w:t>
            </w:r>
            <w:r w:rsidRPr="003605D7">
              <w:rPr>
                <w:rFonts w:ascii="Cambria" w:hAnsi="Cambria" w:cs="Arial"/>
                <w:b/>
                <w:bCs/>
              </w:rPr>
              <w:t>$25,000</w:t>
            </w:r>
            <w:r w:rsidRPr="003605D7">
              <w:rPr>
                <w:rFonts w:ascii="Cambria" w:hAnsi="Cambria" w:cs="Arial"/>
              </w:rPr>
              <w:t xml:space="preserve">. </w:t>
            </w:r>
          </w:p>
          <w:p w14:paraId="1E1A38F5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Role: PI</w:t>
            </w:r>
          </w:p>
        </w:tc>
        <w:tc>
          <w:tcPr>
            <w:tcW w:w="192" w:type="pct"/>
          </w:tcPr>
          <w:p w14:paraId="6F07D4E9" w14:textId="77777777" w:rsidR="003605D7" w:rsidRPr="003605D7" w:rsidRDefault="003605D7" w:rsidP="007A64EB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1A7FDA8B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1/01/16-06/30/17</w:t>
            </w:r>
          </w:p>
        </w:tc>
      </w:tr>
      <w:tr w:rsidR="003605D7" w:rsidRPr="003605D7" w14:paraId="1020CFC3" w14:textId="77777777" w:rsidTr="007A64EB">
        <w:trPr>
          <w:trHeight w:val="1269"/>
        </w:trPr>
        <w:tc>
          <w:tcPr>
            <w:tcW w:w="3414" w:type="pct"/>
          </w:tcPr>
          <w:p w14:paraId="4BFA31E2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  <w:b/>
                <w:bCs/>
              </w:rPr>
              <w:t>Curran, Sara R.</w:t>
            </w:r>
            <w:r w:rsidRPr="003605D7">
              <w:rPr>
                <w:rFonts w:ascii="Cambria" w:hAnsi="Cambria" w:cs="Arial"/>
              </w:rPr>
              <w:t xml:space="preserve">  </w:t>
            </w:r>
            <w:r w:rsidRPr="003605D7">
              <w:rPr>
                <w:rFonts w:ascii="Cambria" w:hAnsi="Cambria" w:cs="Arial"/>
                <w:i/>
              </w:rPr>
              <w:t xml:space="preserve">UW Center for Global Studies: International Studies Program Application. </w:t>
            </w:r>
            <w:r w:rsidRPr="003605D7">
              <w:rPr>
                <w:rFonts w:ascii="Cambria" w:hAnsi="Cambria" w:cs="Arial"/>
              </w:rPr>
              <w:t xml:space="preserve">Department of Education Title VI. June 30, 2014.  Approved September 26, 2014.  Amount </w:t>
            </w:r>
            <w:r w:rsidRPr="003605D7">
              <w:rPr>
                <w:rFonts w:ascii="Cambria" w:hAnsi="Cambria" w:cs="Arial"/>
                <w:b/>
                <w:bCs/>
              </w:rPr>
              <w:t>$1.06 million</w:t>
            </w:r>
            <w:r w:rsidRPr="003605D7">
              <w:rPr>
                <w:rFonts w:ascii="Cambria" w:hAnsi="Cambria" w:cs="Arial"/>
              </w:rPr>
              <w:t xml:space="preserve"> for 2014-2018 </w:t>
            </w:r>
          </w:p>
          <w:p w14:paraId="585886E3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</w:rPr>
            </w:pPr>
            <w:r w:rsidRPr="003605D7">
              <w:rPr>
                <w:rFonts w:ascii="Cambria" w:hAnsi="Cambria"/>
              </w:rPr>
              <w:t>Role:  PI</w:t>
            </w:r>
            <w:r w:rsidRPr="003605D7">
              <w:rPr>
                <w:rFonts w:ascii="Cambria" w:hAnsi="Cambria" w:cs="Arial"/>
              </w:rPr>
              <w:t xml:space="preserve"> (transferred PI to </w:t>
            </w:r>
            <w:proofErr w:type="spellStart"/>
            <w:r w:rsidRPr="003605D7">
              <w:rPr>
                <w:rFonts w:ascii="Cambria" w:hAnsi="Cambria" w:cs="Arial"/>
              </w:rPr>
              <w:t>Novetzke</w:t>
            </w:r>
            <w:proofErr w:type="spellEnd"/>
            <w:r w:rsidRPr="003605D7">
              <w:rPr>
                <w:rFonts w:ascii="Cambria" w:hAnsi="Cambria" w:cs="Arial"/>
              </w:rPr>
              <w:t xml:space="preserve">) </w:t>
            </w:r>
          </w:p>
        </w:tc>
        <w:tc>
          <w:tcPr>
            <w:tcW w:w="192" w:type="pct"/>
          </w:tcPr>
          <w:p w14:paraId="573B9FDC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25709C41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10/01/14 – 09/30/18</w:t>
            </w:r>
          </w:p>
          <w:p w14:paraId="6C274194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</w:p>
          <w:p w14:paraId="390BAE0C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</w:p>
        </w:tc>
      </w:tr>
      <w:tr w:rsidR="003605D7" w:rsidRPr="003605D7" w14:paraId="68EBD95A" w14:textId="77777777" w:rsidTr="007A64EB">
        <w:trPr>
          <w:trHeight w:val="1647"/>
        </w:trPr>
        <w:tc>
          <w:tcPr>
            <w:tcW w:w="3414" w:type="pct"/>
          </w:tcPr>
          <w:p w14:paraId="55CF37AB" w14:textId="77777777" w:rsidR="003605D7" w:rsidRPr="003605D7" w:rsidRDefault="003605D7" w:rsidP="007A64EB">
            <w:pPr>
              <w:keepNext/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  <w:b/>
                <w:bCs/>
              </w:rPr>
              <w:t>Curran, Sara R.</w:t>
            </w:r>
            <w:r w:rsidRPr="003605D7">
              <w:rPr>
                <w:rFonts w:ascii="Cambria" w:hAnsi="Cambria" w:cs="Arial"/>
              </w:rPr>
              <w:t xml:space="preserve"> </w:t>
            </w:r>
            <w:r w:rsidRPr="003605D7">
              <w:rPr>
                <w:rFonts w:ascii="Cambria" w:hAnsi="Cambria" w:cs="Arial"/>
                <w:i/>
              </w:rPr>
              <w:t xml:space="preserve">UW Center for Global Studies: Foreign Language &amp; Area Studies for Least Commonly Taught Languages. </w:t>
            </w:r>
            <w:r w:rsidRPr="003605D7">
              <w:rPr>
                <w:rFonts w:ascii="Cambria" w:hAnsi="Cambria" w:cs="Arial"/>
              </w:rPr>
              <w:t xml:space="preserve">Department of Education FLAS Fellowships RFP. </w:t>
            </w:r>
          </w:p>
          <w:p w14:paraId="09976E12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 xml:space="preserve">June 30, 2014. Approved September 26, 2014. Amount: </w:t>
            </w:r>
            <w:r w:rsidRPr="003605D7">
              <w:rPr>
                <w:rFonts w:ascii="Cambria" w:hAnsi="Cambria" w:cs="Arial"/>
                <w:b/>
                <w:bCs/>
              </w:rPr>
              <w:t>$346,500</w:t>
            </w:r>
            <w:r w:rsidRPr="003605D7">
              <w:rPr>
                <w:rFonts w:ascii="Cambria" w:hAnsi="Cambria" w:cs="Arial"/>
              </w:rPr>
              <w:t xml:space="preserve"> for AY 2014-2015. </w:t>
            </w:r>
          </w:p>
          <w:p w14:paraId="11665EF1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 xml:space="preserve">Role: PI. </w:t>
            </w:r>
          </w:p>
        </w:tc>
        <w:tc>
          <w:tcPr>
            <w:tcW w:w="192" w:type="pct"/>
          </w:tcPr>
          <w:p w14:paraId="1F54F215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18D7E1C1" w14:textId="77777777" w:rsidR="003605D7" w:rsidRPr="003605D7" w:rsidRDefault="003605D7" w:rsidP="007A64EB">
            <w:pPr>
              <w:keepNext/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10/01/14 – 09/30/18</w:t>
            </w:r>
          </w:p>
          <w:p w14:paraId="2CFC5F96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</w:p>
        </w:tc>
      </w:tr>
      <w:tr w:rsidR="003605D7" w:rsidRPr="003605D7" w14:paraId="202F2389" w14:textId="77777777" w:rsidTr="007A64EB">
        <w:trPr>
          <w:trHeight w:val="1350"/>
        </w:trPr>
        <w:sdt>
          <w:sdtPr>
            <w:rPr>
              <w:rFonts w:ascii="Cambria" w:hAnsi="Cambria"/>
            </w:rPr>
            <w:id w:val="17159696"/>
            <w:placeholder>
              <w:docPart w:val="DAD102C83DF68447B13AB2B8B9F97076"/>
            </w:placeholder>
          </w:sdtPr>
          <w:sdtContent>
            <w:tc>
              <w:tcPr>
                <w:tcW w:w="3414" w:type="pct"/>
              </w:tcPr>
              <w:p w14:paraId="3AFE460F" w14:textId="77777777" w:rsidR="003605D7" w:rsidRPr="003605D7" w:rsidRDefault="003605D7" w:rsidP="007A64EB">
                <w:pPr>
                  <w:tabs>
                    <w:tab w:val="center" w:pos="5400"/>
                    <w:tab w:val="right" w:pos="10800"/>
                  </w:tabs>
                  <w:rPr>
                    <w:rFonts w:ascii="Cambria" w:hAnsi="Cambria" w:cs="Arial"/>
                  </w:rPr>
                </w:pPr>
                <w:r w:rsidRPr="003605D7">
                  <w:rPr>
                    <w:rFonts w:ascii="Cambria" w:hAnsi="Cambria"/>
                    <w:b/>
                    <w:bCs/>
                  </w:rPr>
                  <w:t>Curran, Sara R.</w:t>
                </w:r>
                <w:r w:rsidRPr="003605D7">
                  <w:rPr>
                    <w:rFonts w:ascii="Cambria" w:hAnsi="Cambria"/>
                  </w:rPr>
                  <w:t xml:space="preserve"> (PI) and Mary </w:t>
                </w:r>
                <w:r w:rsidRPr="003605D7">
                  <w:rPr>
                    <w:rFonts w:ascii="Cambria" w:hAnsi="Cambria" w:cs="Arial"/>
                  </w:rPr>
                  <w:t xml:space="preserve">Callahan (Co-PI). USAID. </w:t>
                </w:r>
                <w:r w:rsidRPr="003605D7">
                  <w:rPr>
                    <w:rFonts w:ascii="Cambria" w:hAnsi="Cambria" w:cs="Arial"/>
                    <w:i/>
                  </w:rPr>
                  <w:t xml:space="preserve">ADAPT2-IT. </w:t>
                </w:r>
                <w:r w:rsidRPr="003605D7">
                  <w:rPr>
                    <w:rFonts w:ascii="Cambria" w:hAnsi="Cambria" w:cs="Arial"/>
                  </w:rPr>
                  <w:t xml:space="preserve">Submitted January 15, 2013, Advanced to final round April 26, 2013, Awarded October 1, 2013. Amount </w:t>
                </w:r>
                <w:r w:rsidRPr="003605D7">
                  <w:rPr>
                    <w:rFonts w:ascii="Cambria" w:hAnsi="Cambria" w:cs="Arial"/>
                    <w:b/>
                    <w:bCs/>
                  </w:rPr>
                  <w:t>$1.5million</w:t>
                </w:r>
                <w:r w:rsidRPr="003605D7">
                  <w:rPr>
                    <w:rFonts w:ascii="Cambria" w:hAnsi="Cambria" w:cs="Arial"/>
                  </w:rPr>
                  <w:t xml:space="preserve"> with </w:t>
                </w:r>
                <w:r w:rsidRPr="003605D7">
                  <w:rPr>
                    <w:rFonts w:ascii="Cambria" w:hAnsi="Cambria" w:cs="Arial"/>
                    <w:b/>
                    <w:bCs/>
                  </w:rPr>
                  <w:t>$1.5 million</w:t>
                </w:r>
                <w:r w:rsidRPr="003605D7">
                  <w:rPr>
                    <w:rFonts w:ascii="Cambria" w:hAnsi="Cambria" w:cs="Arial"/>
                  </w:rPr>
                  <w:t xml:space="preserve"> match from private sector partners.  </w:t>
                </w:r>
              </w:p>
              <w:p w14:paraId="47D28AA9" w14:textId="77777777" w:rsidR="003605D7" w:rsidRPr="003605D7" w:rsidRDefault="003605D7" w:rsidP="007A64EB">
                <w:pPr>
                  <w:tabs>
                    <w:tab w:val="center" w:pos="5400"/>
                    <w:tab w:val="right" w:pos="10800"/>
                  </w:tabs>
                  <w:rPr>
                    <w:rFonts w:ascii="Cambria" w:hAnsi="Cambria" w:cs="Arial"/>
                    <w:i/>
                  </w:rPr>
                </w:pPr>
                <w:r w:rsidRPr="003605D7">
                  <w:rPr>
                    <w:rFonts w:ascii="Cambria" w:hAnsi="Cambria" w:cs="Arial"/>
                  </w:rPr>
                  <w:t xml:space="preserve">Role: PI. </w:t>
                </w:r>
              </w:p>
            </w:tc>
          </w:sdtContent>
        </w:sdt>
        <w:tc>
          <w:tcPr>
            <w:tcW w:w="192" w:type="pct"/>
          </w:tcPr>
          <w:p w14:paraId="731E4DBB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6C99050E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10/1/13-6/30/16</w:t>
            </w:r>
          </w:p>
          <w:p w14:paraId="4563C952" w14:textId="77777777" w:rsidR="003605D7" w:rsidRPr="003605D7" w:rsidRDefault="003605D7" w:rsidP="007A64EB">
            <w:pPr>
              <w:pStyle w:val="Date"/>
              <w:rPr>
                <w:rFonts w:ascii="Cambria" w:hAnsi="Cambria"/>
              </w:rPr>
            </w:pPr>
          </w:p>
        </w:tc>
      </w:tr>
      <w:tr w:rsidR="003605D7" w:rsidRPr="003605D7" w14:paraId="5795A556" w14:textId="77777777" w:rsidTr="007A64EB">
        <w:trPr>
          <w:trHeight w:val="1089"/>
        </w:trPr>
        <w:sdt>
          <w:sdtPr>
            <w:rPr>
              <w:rFonts w:ascii="Cambria" w:eastAsiaTheme="minorEastAsia" w:hAnsi="Cambria" w:cstheme="minorBidi"/>
              <w:szCs w:val="22"/>
            </w:rPr>
            <w:id w:val="17159697"/>
            <w:placeholder>
              <w:docPart w:val="EF9662F42EC9F444B18ABD33DF269BB0"/>
            </w:placeholder>
          </w:sdtPr>
          <w:sdtEndPr>
            <w:rPr>
              <w:rFonts w:eastAsia="Times New Roman" w:cs="Arial"/>
              <w:szCs w:val="20"/>
            </w:rPr>
          </w:sdtEndPr>
          <w:sdtContent>
            <w:tc>
              <w:tcPr>
                <w:tcW w:w="3414" w:type="pct"/>
              </w:tcPr>
              <w:p w14:paraId="4B7302F4" w14:textId="77777777" w:rsidR="003605D7" w:rsidRPr="003605D7" w:rsidRDefault="003605D7" w:rsidP="007A64EB">
                <w:pPr>
                  <w:pStyle w:val="DataField11pt-Single"/>
                  <w:rPr>
                    <w:rFonts w:ascii="Cambria" w:hAnsi="Cambria" w:cs="Times New Roman"/>
                    <w:szCs w:val="22"/>
                  </w:rPr>
                </w:pPr>
                <w:r w:rsidRPr="003605D7">
                  <w:rPr>
                    <w:rFonts w:ascii="Cambria" w:hAnsi="Cambria" w:cs="Times New Roman"/>
                    <w:b/>
                    <w:bCs/>
                    <w:szCs w:val="22"/>
                  </w:rPr>
                  <w:t>Curran, Sara R</w:t>
                </w:r>
                <w:r w:rsidRPr="003605D7">
                  <w:rPr>
                    <w:rFonts w:ascii="Cambria" w:hAnsi="Cambria" w:cs="Times New Roman"/>
                    <w:szCs w:val="22"/>
                  </w:rPr>
                  <w:t xml:space="preserve">. NICHD, T32 </w:t>
                </w:r>
                <w:r w:rsidRPr="003605D7">
                  <w:rPr>
                    <w:rFonts w:ascii="Cambria" w:hAnsi="Cambria" w:cs="Times New Roman"/>
                    <w:i/>
                    <w:szCs w:val="22"/>
                  </w:rPr>
                  <w:t>Population Training at the University of Washington</w:t>
                </w:r>
                <w:r w:rsidRPr="003605D7">
                  <w:rPr>
                    <w:rFonts w:ascii="Cambria" w:hAnsi="Cambria" w:cs="Times New Roman"/>
                    <w:szCs w:val="22"/>
                  </w:rPr>
                  <w:t xml:space="preserve"> May 25, 2011.  Scored October 29, 2011.  Score 1.6.  Awarded May 2012. Amount </w:t>
                </w:r>
                <w:r w:rsidRPr="003605D7">
                  <w:rPr>
                    <w:rFonts w:ascii="Cambria" w:hAnsi="Cambria" w:cs="Times New Roman"/>
                    <w:b/>
                    <w:bCs/>
                    <w:szCs w:val="22"/>
                  </w:rPr>
                  <w:t>$800,000</w:t>
                </w:r>
                <w:r w:rsidRPr="003605D7">
                  <w:rPr>
                    <w:rFonts w:ascii="Cambria" w:hAnsi="Cambria" w:cs="Times New Roman"/>
                    <w:szCs w:val="22"/>
                  </w:rPr>
                  <w:t xml:space="preserve"> for five years.</w:t>
                </w:r>
              </w:p>
              <w:p w14:paraId="16452FB9" w14:textId="77777777" w:rsidR="003605D7" w:rsidRPr="003605D7" w:rsidRDefault="003605D7" w:rsidP="007A64EB">
                <w:pPr>
                  <w:pStyle w:val="DataField11pt-Single"/>
                  <w:rPr>
                    <w:rFonts w:ascii="Cambria" w:hAnsi="Cambria"/>
                    <w:i/>
                    <w:szCs w:val="22"/>
                  </w:rPr>
                </w:pPr>
                <w:r w:rsidRPr="003605D7">
                  <w:rPr>
                    <w:rFonts w:ascii="Cambria" w:hAnsi="Cambria" w:cs="Times New Roman"/>
                    <w:szCs w:val="22"/>
                  </w:rPr>
                  <w:t xml:space="preserve">Role: PI. </w:t>
                </w:r>
              </w:p>
            </w:tc>
          </w:sdtContent>
        </w:sdt>
        <w:tc>
          <w:tcPr>
            <w:tcW w:w="192" w:type="pct"/>
          </w:tcPr>
          <w:p w14:paraId="774480F4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1A140C0D" w14:textId="77777777" w:rsidR="003605D7" w:rsidRPr="003605D7" w:rsidRDefault="003605D7" w:rsidP="007A64EB">
            <w:pPr>
              <w:pStyle w:val="DataField11pt-Single"/>
              <w:jc w:val="right"/>
              <w:rPr>
                <w:rFonts w:ascii="Cambria" w:hAnsi="Cambria" w:cs="Times New Roman"/>
                <w:szCs w:val="22"/>
              </w:rPr>
            </w:pPr>
            <w:r w:rsidRPr="003605D7">
              <w:rPr>
                <w:rFonts w:ascii="Cambria" w:hAnsi="Cambria" w:cs="Times New Roman"/>
                <w:szCs w:val="22"/>
              </w:rPr>
              <w:t>05/01/12-04/30/17</w:t>
            </w:r>
          </w:p>
          <w:p w14:paraId="0E1F087F" w14:textId="77777777" w:rsidR="003605D7" w:rsidRPr="003605D7" w:rsidRDefault="003605D7" w:rsidP="007A64EB">
            <w:pPr>
              <w:pStyle w:val="Date"/>
              <w:rPr>
                <w:rFonts w:ascii="Cambria" w:hAnsi="Cambria"/>
              </w:rPr>
            </w:pPr>
          </w:p>
        </w:tc>
      </w:tr>
      <w:tr w:rsidR="003605D7" w:rsidRPr="003605D7" w14:paraId="79D395DE" w14:textId="77777777" w:rsidTr="007A64EB">
        <w:trPr>
          <w:trHeight w:val="1350"/>
        </w:trPr>
        <w:tc>
          <w:tcPr>
            <w:tcW w:w="3414" w:type="pct"/>
          </w:tcPr>
          <w:p w14:paraId="22F4ACBC" w14:textId="31A0B8C0" w:rsidR="003605D7" w:rsidRPr="003605D7" w:rsidRDefault="003605D7" w:rsidP="007A64EB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  <w:i/>
              </w:rPr>
            </w:pPr>
            <w:r w:rsidRPr="003605D7">
              <w:rPr>
                <w:rFonts w:ascii="Cambria" w:hAnsi="Cambria" w:cs="Arial"/>
                <w:b/>
                <w:bCs/>
              </w:rPr>
              <w:t>Curran, Sara R</w:t>
            </w:r>
            <w:r w:rsidRPr="003605D7">
              <w:rPr>
                <w:rFonts w:ascii="Cambria" w:hAnsi="Cambria" w:cs="Arial"/>
              </w:rPr>
              <w:t xml:space="preserve">. </w:t>
            </w:r>
            <w:r w:rsidRPr="003605D7">
              <w:rPr>
                <w:rFonts w:ascii="Cambria" w:hAnsi="Cambria" w:cs="Arial"/>
                <w:i/>
              </w:rPr>
              <w:t>JSIS Courses for Nuclear Nonproliferation Certificate Program.</w:t>
            </w:r>
            <w:r w:rsidRPr="003605D7">
              <w:rPr>
                <w:rFonts w:ascii="Cambria" w:hAnsi="Cambria" w:cs="Arial"/>
              </w:rPr>
              <w:t xml:space="preserve"> Pacific Northwest National Laboratory, Department of Energy Contract. Submitted July 15, 2011, Approved October, 15, 2011, Awarded January 2012, Amount </w:t>
            </w:r>
            <w:r w:rsidRPr="003605D7">
              <w:rPr>
                <w:rFonts w:ascii="Cambria" w:hAnsi="Cambria" w:cs="Arial"/>
                <w:b/>
                <w:bCs/>
              </w:rPr>
              <w:t>$235,000</w:t>
            </w:r>
            <w:r w:rsidRPr="003605D7">
              <w:rPr>
                <w:rFonts w:ascii="Cambria" w:hAnsi="Cambria" w:cs="Arial"/>
                <w:i/>
              </w:rPr>
              <w:t xml:space="preserve"> </w:t>
            </w:r>
          </w:p>
          <w:p w14:paraId="1F936FA2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rPr>
                <w:rFonts w:ascii="Cambria" w:hAnsi="Cambria"/>
              </w:rPr>
            </w:pPr>
            <w:r w:rsidRPr="003605D7">
              <w:rPr>
                <w:rFonts w:ascii="Cambria" w:hAnsi="Cambria" w:cs="Arial"/>
              </w:rPr>
              <w:t>Role: PI</w:t>
            </w:r>
            <w:r w:rsidRPr="003605D7">
              <w:rPr>
                <w:rFonts w:ascii="Cambria" w:hAnsi="Cambria" w:cs="Arial"/>
                <w:i/>
              </w:rPr>
              <w:t xml:space="preserve"> </w:t>
            </w:r>
          </w:p>
        </w:tc>
        <w:tc>
          <w:tcPr>
            <w:tcW w:w="192" w:type="pct"/>
          </w:tcPr>
          <w:p w14:paraId="762E4A54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68E6665C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01/01/12-12/31/12</w:t>
            </w:r>
          </w:p>
          <w:p w14:paraId="69F1BC59" w14:textId="77777777" w:rsidR="003605D7" w:rsidRPr="003605D7" w:rsidRDefault="003605D7" w:rsidP="007A64EB">
            <w:pPr>
              <w:pStyle w:val="DataField11pt-Single"/>
              <w:jc w:val="right"/>
              <w:rPr>
                <w:rFonts w:ascii="Cambria" w:hAnsi="Cambria" w:cs="Times New Roman"/>
                <w:szCs w:val="22"/>
              </w:rPr>
            </w:pPr>
          </w:p>
        </w:tc>
      </w:tr>
      <w:tr w:rsidR="003605D7" w:rsidRPr="003605D7" w14:paraId="68A834E3" w14:textId="77777777" w:rsidTr="007A64EB">
        <w:trPr>
          <w:trHeight w:val="1080"/>
        </w:trPr>
        <w:tc>
          <w:tcPr>
            <w:tcW w:w="3414" w:type="pct"/>
          </w:tcPr>
          <w:p w14:paraId="4529694C" w14:textId="52C58A87" w:rsidR="003605D7" w:rsidRPr="003605D7" w:rsidRDefault="003605D7" w:rsidP="007A64EB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  <w:b/>
                <w:bCs/>
              </w:rPr>
              <w:t xml:space="preserve">Curran, Sara </w:t>
            </w:r>
            <w:proofErr w:type="gramStart"/>
            <w:r w:rsidRPr="003605D7">
              <w:rPr>
                <w:rFonts w:ascii="Cambria" w:hAnsi="Cambria" w:cs="Arial"/>
                <w:b/>
                <w:bCs/>
              </w:rPr>
              <w:t>R.</w:t>
            </w:r>
            <w:r w:rsidRPr="003605D7">
              <w:rPr>
                <w:rFonts w:ascii="Cambria" w:hAnsi="Cambria" w:cs="Arial"/>
              </w:rPr>
              <w:t>.</w:t>
            </w:r>
            <w:proofErr w:type="gramEnd"/>
            <w:r w:rsidRPr="003605D7">
              <w:rPr>
                <w:rFonts w:ascii="Cambria" w:hAnsi="Cambria" w:cs="Arial"/>
              </w:rPr>
              <w:t xml:space="preserve"> </w:t>
            </w:r>
            <w:r w:rsidRPr="003605D7">
              <w:rPr>
                <w:rFonts w:ascii="Cambria" w:hAnsi="Cambria" w:cs="Arial"/>
                <w:i/>
              </w:rPr>
              <w:t xml:space="preserve">UW Center for Global Studies: International Studies Program Application. </w:t>
            </w:r>
            <w:r w:rsidRPr="003605D7">
              <w:rPr>
                <w:rFonts w:ascii="Cambria" w:hAnsi="Cambria" w:cs="Arial"/>
              </w:rPr>
              <w:t xml:space="preserve">March 23, 2010.  Department of Education Title VI. Approved July 22, 2010.  Amount </w:t>
            </w:r>
            <w:r w:rsidRPr="003605D7">
              <w:rPr>
                <w:rFonts w:ascii="Cambria" w:hAnsi="Cambria" w:cs="Arial"/>
                <w:b/>
                <w:bCs/>
              </w:rPr>
              <w:t>$1.05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3605D7">
              <w:rPr>
                <w:rFonts w:ascii="Cambria" w:hAnsi="Cambria" w:cs="Arial"/>
                <w:b/>
                <w:bCs/>
              </w:rPr>
              <w:t>million</w:t>
            </w:r>
            <w:r w:rsidRPr="003605D7">
              <w:rPr>
                <w:rFonts w:ascii="Cambria" w:hAnsi="Cambria" w:cs="Arial"/>
              </w:rPr>
              <w:t xml:space="preserve"> for 2010-2014 </w:t>
            </w:r>
          </w:p>
          <w:p w14:paraId="60B967FE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/>
              </w:rPr>
              <w:t>Role:  PI</w:t>
            </w:r>
            <w:r w:rsidRPr="003605D7">
              <w:rPr>
                <w:rFonts w:ascii="Cambria" w:hAnsi="Cambria" w:cs="Arial"/>
              </w:rPr>
              <w:t xml:space="preserve">. </w:t>
            </w:r>
          </w:p>
        </w:tc>
        <w:tc>
          <w:tcPr>
            <w:tcW w:w="192" w:type="pct"/>
          </w:tcPr>
          <w:p w14:paraId="43D75DE1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38395C14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07/22/10 – 06/15/14</w:t>
            </w:r>
          </w:p>
          <w:p w14:paraId="0B8E2EDB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</w:p>
        </w:tc>
      </w:tr>
      <w:tr w:rsidR="003605D7" w:rsidRPr="003605D7" w14:paraId="7F3F8F75" w14:textId="77777777" w:rsidTr="007A64EB">
        <w:tc>
          <w:tcPr>
            <w:tcW w:w="3414" w:type="pct"/>
          </w:tcPr>
          <w:p w14:paraId="1801E48D" w14:textId="77777777" w:rsidR="003605D7" w:rsidRPr="003605D7" w:rsidRDefault="003605D7" w:rsidP="007A64EB">
            <w:pPr>
              <w:keepNext/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  <w:b/>
                <w:bCs/>
              </w:rPr>
              <w:t>Curran, Sara R.</w:t>
            </w:r>
            <w:r w:rsidRPr="003605D7">
              <w:rPr>
                <w:rFonts w:ascii="Cambria" w:hAnsi="Cambria" w:cs="Arial"/>
              </w:rPr>
              <w:t xml:space="preserve"> </w:t>
            </w:r>
            <w:r w:rsidRPr="003605D7">
              <w:rPr>
                <w:rFonts w:ascii="Cambria" w:hAnsi="Cambria" w:cs="Arial"/>
                <w:i/>
                <w:iCs/>
              </w:rPr>
              <w:t>UW Center for Global Studies: Foreign Language &amp; Area Studies for Least Commonly Taught Languages</w:t>
            </w:r>
            <w:r w:rsidRPr="003605D7">
              <w:rPr>
                <w:rFonts w:ascii="Cambria" w:hAnsi="Cambria" w:cs="Arial"/>
              </w:rPr>
              <w:t>. Department of Education FLAS Fellowships. March 23, 2010. Approved July 22, 2010. Amount</w:t>
            </w:r>
            <w:r w:rsidRPr="003605D7">
              <w:rPr>
                <w:rFonts w:ascii="Cambria" w:hAnsi="Cambria" w:cs="Arial"/>
                <w:b/>
                <w:bCs/>
              </w:rPr>
              <w:t>: $708,000</w:t>
            </w:r>
            <w:r w:rsidRPr="003605D7">
              <w:rPr>
                <w:rFonts w:ascii="Cambria" w:hAnsi="Cambria" w:cs="Arial"/>
              </w:rPr>
              <w:t xml:space="preserve"> for AY 2010-2011. </w:t>
            </w:r>
          </w:p>
          <w:p w14:paraId="1BA9A0E9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/>
                <w:i/>
                <w:iCs/>
              </w:rPr>
            </w:pPr>
            <w:r w:rsidRPr="003605D7">
              <w:rPr>
                <w:rFonts w:ascii="Cambria" w:hAnsi="Cambria" w:cs="Arial"/>
              </w:rPr>
              <w:t>Role: PI.</w:t>
            </w:r>
            <w:r w:rsidRPr="003605D7">
              <w:rPr>
                <w:rFonts w:ascii="Cambria" w:hAnsi="Cambria" w:cs="Arial"/>
                <w:i/>
                <w:iCs/>
              </w:rPr>
              <w:t xml:space="preserve"> </w:t>
            </w:r>
          </w:p>
        </w:tc>
        <w:tc>
          <w:tcPr>
            <w:tcW w:w="192" w:type="pct"/>
          </w:tcPr>
          <w:p w14:paraId="558EBA26" w14:textId="77777777" w:rsidR="003605D7" w:rsidRPr="003605D7" w:rsidRDefault="003605D7" w:rsidP="007A64EB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1394" w:type="pct"/>
          </w:tcPr>
          <w:p w14:paraId="5F8823C9" w14:textId="77777777" w:rsidR="003605D7" w:rsidRPr="003605D7" w:rsidRDefault="003605D7" w:rsidP="007A64EB">
            <w:pPr>
              <w:keepNext/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  <w:i/>
                <w:iCs/>
              </w:rPr>
            </w:pPr>
            <w:r w:rsidRPr="003605D7">
              <w:rPr>
                <w:rFonts w:ascii="Cambria" w:hAnsi="Cambria" w:cs="Arial"/>
                <w:i/>
                <w:iCs/>
              </w:rPr>
              <w:t>07/22/10 – 06/15/14</w:t>
            </w:r>
          </w:p>
          <w:p w14:paraId="04D1CA03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  <w:i/>
                <w:iCs/>
              </w:rPr>
            </w:pPr>
          </w:p>
        </w:tc>
      </w:tr>
      <w:tr w:rsidR="003605D7" w:rsidRPr="003605D7" w14:paraId="01C212A4" w14:textId="77777777" w:rsidTr="007A64EB">
        <w:tc>
          <w:tcPr>
            <w:tcW w:w="3414" w:type="pct"/>
          </w:tcPr>
          <w:p w14:paraId="446F6873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  <w:b/>
                <w:bCs/>
              </w:rPr>
              <w:t>Curran, Sara R.</w:t>
            </w:r>
            <w:r w:rsidRPr="003605D7">
              <w:rPr>
                <w:rFonts w:ascii="Cambria" w:hAnsi="Cambria" w:cs="Arial"/>
              </w:rPr>
              <w:t xml:space="preserve">  </w:t>
            </w:r>
            <w:r w:rsidRPr="003605D7">
              <w:rPr>
                <w:rFonts w:ascii="Cambria" w:hAnsi="Cambria" w:cs="Arial"/>
                <w:i/>
              </w:rPr>
              <w:t>UW Center for Global Studies: International Studies Program Application and Foreign Language and Area Studies.</w:t>
            </w:r>
            <w:r w:rsidRPr="003605D7">
              <w:rPr>
                <w:rFonts w:ascii="Cambria" w:hAnsi="Cambria" w:cs="Arial"/>
              </w:rPr>
              <w:t xml:space="preserve"> Department of Education Title VI &amp; FLAS Fellowship Awarded </w:t>
            </w:r>
            <w:r w:rsidRPr="003605D7">
              <w:rPr>
                <w:rFonts w:ascii="Cambria" w:hAnsi="Cambria" w:cs="Arial"/>
                <w:b/>
                <w:bCs/>
              </w:rPr>
              <w:t>$1.5million</w:t>
            </w:r>
            <w:r w:rsidRPr="003605D7">
              <w:rPr>
                <w:rFonts w:ascii="Cambria" w:hAnsi="Cambria" w:cs="Arial"/>
              </w:rPr>
              <w:t xml:space="preserve"> </w:t>
            </w:r>
          </w:p>
          <w:p w14:paraId="0106E1D1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 xml:space="preserve">Role: PI. </w:t>
            </w:r>
          </w:p>
        </w:tc>
        <w:tc>
          <w:tcPr>
            <w:tcW w:w="192" w:type="pct"/>
          </w:tcPr>
          <w:p w14:paraId="0011C0D5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441F5DCF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 xml:space="preserve">07/01/05 – 06/30/09 </w:t>
            </w:r>
          </w:p>
          <w:p w14:paraId="025E968B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</w:p>
        </w:tc>
      </w:tr>
      <w:tr w:rsidR="003605D7" w:rsidRPr="003605D7" w14:paraId="2152538D" w14:textId="77777777" w:rsidTr="007A64EB">
        <w:tc>
          <w:tcPr>
            <w:tcW w:w="3414" w:type="pct"/>
          </w:tcPr>
          <w:p w14:paraId="0D51BD47" w14:textId="77777777" w:rsidR="003605D7" w:rsidRPr="003605D7" w:rsidRDefault="003605D7" w:rsidP="007A64EB">
            <w:pPr>
              <w:spacing w:after="120"/>
              <w:rPr>
                <w:rFonts w:ascii="Cambria" w:hAnsi="Cambria"/>
              </w:rPr>
            </w:pPr>
            <w:r w:rsidRPr="003605D7">
              <w:rPr>
                <w:rFonts w:ascii="Cambria" w:hAnsi="Cambria"/>
                <w:b/>
                <w:bCs/>
              </w:rPr>
              <w:lastRenderedPageBreak/>
              <w:t>Curran, Sara R.</w:t>
            </w:r>
            <w:r w:rsidRPr="003605D7">
              <w:rPr>
                <w:rFonts w:ascii="Cambria" w:hAnsi="Cambria"/>
              </w:rPr>
              <w:t xml:space="preserve"> NSF Supplement.</w:t>
            </w:r>
            <w:r w:rsidRPr="003605D7">
              <w:rPr>
                <w:rFonts w:ascii="Cambria" w:hAnsi="Cambria"/>
                <w:i/>
              </w:rPr>
              <w:t xml:space="preserve"> REU Supplement to – Collaborative Research: Migration and Social Dynamics</w:t>
            </w:r>
            <w:r w:rsidRPr="003605D7">
              <w:rPr>
                <w:rFonts w:ascii="Cambria" w:hAnsi="Cambria"/>
              </w:rPr>
              <w:t xml:space="preserve">.  National Science Foundation. Awarded </w:t>
            </w:r>
            <w:r w:rsidRPr="003605D7">
              <w:rPr>
                <w:rFonts w:ascii="Cambria" w:hAnsi="Cambria"/>
                <w:b/>
                <w:bCs/>
              </w:rPr>
              <w:t>$12,000.</w:t>
            </w:r>
          </w:p>
        </w:tc>
        <w:tc>
          <w:tcPr>
            <w:tcW w:w="192" w:type="pct"/>
          </w:tcPr>
          <w:p w14:paraId="13D710E7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3CB01E0B" w14:textId="77777777" w:rsidR="003605D7" w:rsidRPr="003605D7" w:rsidRDefault="003605D7" w:rsidP="007A64EB">
            <w:pPr>
              <w:jc w:val="right"/>
              <w:rPr>
                <w:rFonts w:ascii="Cambria" w:hAnsi="Cambria"/>
              </w:rPr>
            </w:pPr>
            <w:r w:rsidRPr="003605D7">
              <w:rPr>
                <w:rFonts w:ascii="Cambria" w:hAnsi="Cambria"/>
              </w:rPr>
              <w:t>03/27/08-02/01/09</w:t>
            </w:r>
          </w:p>
          <w:p w14:paraId="4B7D4F26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</w:p>
        </w:tc>
      </w:tr>
      <w:tr w:rsidR="003605D7" w:rsidRPr="003605D7" w14:paraId="44188E5B" w14:textId="77777777" w:rsidTr="007A64EB">
        <w:tc>
          <w:tcPr>
            <w:tcW w:w="3414" w:type="pct"/>
          </w:tcPr>
          <w:p w14:paraId="6E5C0D87" w14:textId="77777777" w:rsidR="003605D7" w:rsidRPr="003605D7" w:rsidRDefault="003605D7" w:rsidP="007A64EB">
            <w:pPr>
              <w:keepNext/>
              <w:spacing w:after="120"/>
              <w:rPr>
                <w:rFonts w:ascii="Cambria" w:hAnsi="Cambria"/>
              </w:rPr>
            </w:pPr>
            <w:r w:rsidRPr="003605D7">
              <w:rPr>
                <w:rFonts w:ascii="Cambria" w:hAnsi="Cambria"/>
                <w:b/>
                <w:bCs/>
              </w:rPr>
              <w:t xml:space="preserve">Curran, Sara R. </w:t>
            </w:r>
            <w:r w:rsidRPr="003605D7">
              <w:rPr>
                <w:rFonts w:ascii="Cambria" w:hAnsi="Cambria"/>
                <w:i/>
              </w:rPr>
              <w:t>REU Supplement to – Collaborative Research: Migration and Social Dynamics</w:t>
            </w:r>
            <w:r w:rsidRPr="003605D7">
              <w:rPr>
                <w:rFonts w:ascii="Cambria" w:hAnsi="Cambria"/>
              </w:rPr>
              <w:t xml:space="preserve">.  National Science Foundation. Awarded </w:t>
            </w:r>
            <w:r w:rsidRPr="003605D7">
              <w:rPr>
                <w:rFonts w:ascii="Cambria" w:hAnsi="Cambria"/>
                <w:b/>
                <w:bCs/>
              </w:rPr>
              <w:t>$12,000.</w:t>
            </w:r>
          </w:p>
        </w:tc>
        <w:tc>
          <w:tcPr>
            <w:tcW w:w="192" w:type="pct"/>
          </w:tcPr>
          <w:p w14:paraId="5C7FF4EB" w14:textId="77777777" w:rsidR="003605D7" w:rsidRPr="003605D7" w:rsidRDefault="003605D7" w:rsidP="007A64EB">
            <w:pPr>
              <w:keepNext/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33E3C565" w14:textId="77777777" w:rsidR="003605D7" w:rsidRPr="003605D7" w:rsidRDefault="003605D7" w:rsidP="007A64EB">
            <w:pPr>
              <w:keepNext/>
              <w:jc w:val="right"/>
              <w:rPr>
                <w:rFonts w:ascii="Cambria" w:hAnsi="Cambria"/>
              </w:rPr>
            </w:pPr>
            <w:r w:rsidRPr="003605D7">
              <w:rPr>
                <w:rFonts w:ascii="Cambria" w:hAnsi="Cambria"/>
              </w:rPr>
              <w:t>01/01/07-12/31/07</w:t>
            </w:r>
          </w:p>
        </w:tc>
      </w:tr>
      <w:tr w:rsidR="003605D7" w:rsidRPr="003605D7" w14:paraId="173AD3DE" w14:textId="77777777" w:rsidTr="007A64EB">
        <w:tc>
          <w:tcPr>
            <w:tcW w:w="3414" w:type="pct"/>
          </w:tcPr>
          <w:p w14:paraId="7D1A0AA7" w14:textId="77777777" w:rsidR="003605D7" w:rsidRPr="003605D7" w:rsidRDefault="003605D7" w:rsidP="007A64EB">
            <w:pPr>
              <w:spacing w:after="120"/>
              <w:rPr>
                <w:rFonts w:ascii="Cambria" w:hAnsi="Cambria"/>
              </w:rPr>
            </w:pPr>
            <w:r w:rsidRPr="003605D7">
              <w:rPr>
                <w:rFonts w:ascii="Cambria" w:hAnsi="Cambria"/>
                <w:b/>
                <w:bCs/>
              </w:rPr>
              <w:t>Curran, Sara R.</w:t>
            </w:r>
            <w:r w:rsidRPr="003605D7">
              <w:rPr>
                <w:rFonts w:ascii="Cambria" w:hAnsi="Cambria"/>
              </w:rPr>
              <w:t xml:space="preserve"> </w:t>
            </w:r>
            <w:r w:rsidRPr="003605D7">
              <w:rPr>
                <w:rFonts w:ascii="Cambria" w:hAnsi="Cambria"/>
                <w:i/>
              </w:rPr>
              <w:t>Collaborative Research: Migration and Social Dynamics - Unpacking the Black Box of Cumulative Causation.</w:t>
            </w:r>
            <w:r w:rsidRPr="003605D7">
              <w:rPr>
                <w:rFonts w:ascii="Cambria" w:hAnsi="Cambria"/>
              </w:rPr>
              <w:t xml:space="preserve"> National Science Foundation (SBE). Awarded </w:t>
            </w:r>
            <w:r w:rsidRPr="003605D7">
              <w:rPr>
                <w:rFonts w:ascii="Cambria" w:hAnsi="Cambria"/>
                <w:b/>
                <w:bCs/>
              </w:rPr>
              <w:t>$264,600.</w:t>
            </w:r>
          </w:p>
        </w:tc>
        <w:tc>
          <w:tcPr>
            <w:tcW w:w="192" w:type="pct"/>
          </w:tcPr>
          <w:p w14:paraId="6B17A173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0499B17E" w14:textId="77777777" w:rsidR="003605D7" w:rsidRPr="003605D7" w:rsidRDefault="003605D7" w:rsidP="007A64EB">
            <w:pPr>
              <w:jc w:val="right"/>
              <w:rPr>
                <w:rFonts w:ascii="Cambria" w:hAnsi="Cambria"/>
              </w:rPr>
            </w:pPr>
            <w:r w:rsidRPr="003605D7">
              <w:rPr>
                <w:rFonts w:ascii="Cambria" w:hAnsi="Cambria"/>
              </w:rPr>
              <w:t>09/15/06-09/14/08</w:t>
            </w:r>
          </w:p>
        </w:tc>
      </w:tr>
      <w:tr w:rsidR="003605D7" w:rsidRPr="003605D7" w14:paraId="37CD3E1A" w14:textId="77777777" w:rsidTr="007A64EB">
        <w:tc>
          <w:tcPr>
            <w:tcW w:w="3414" w:type="pct"/>
          </w:tcPr>
          <w:p w14:paraId="46DE9BC1" w14:textId="77777777" w:rsidR="003605D7" w:rsidRPr="003605D7" w:rsidRDefault="003605D7" w:rsidP="007A64EB">
            <w:pPr>
              <w:jc w:val="both"/>
              <w:rPr>
                <w:rFonts w:ascii="Cambria" w:hAnsi="Cambria"/>
              </w:rPr>
            </w:pPr>
            <w:r w:rsidRPr="003605D7">
              <w:rPr>
                <w:rFonts w:ascii="Cambria" w:hAnsi="Cambria"/>
              </w:rPr>
              <w:t xml:space="preserve">Cadge, Wendy (PI), </w:t>
            </w:r>
            <w:r w:rsidRPr="003605D7">
              <w:rPr>
                <w:rFonts w:ascii="Cambria" w:hAnsi="Cambria"/>
                <w:b/>
                <w:bCs/>
              </w:rPr>
              <w:t xml:space="preserve">Sara R. Curran </w:t>
            </w:r>
            <w:r w:rsidRPr="003605D7">
              <w:rPr>
                <w:rFonts w:ascii="Cambria" w:hAnsi="Cambria"/>
              </w:rPr>
              <w:t xml:space="preserve">(Co-I), Peggy </w:t>
            </w:r>
            <w:proofErr w:type="gramStart"/>
            <w:r w:rsidRPr="003605D7">
              <w:rPr>
                <w:rFonts w:ascii="Cambria" w:hAnsi="Cambria"/>
              </w:rPr>
              <w:t>Levitt,(</w:t>
            </w:r>
            <w:proofErr w:type="gramEnd"/>
            <w:r w:rsidRPr="003605D7">
              <w:rPr>
                <w:rFonts w:ascii="Cambria" w:hAnsi="Cambria"/>
              </w:rPr>
              <w:t xml:space="preserve">Co-I).: </w:t>
            </w:r>
            <w:r w:rsidRPr="003605D7">
              <w:rPr>
                <w:rFonts w:ascii="Cambria" w:hAnsi="Cambria"/>
                <w:i/>
                <w:iCs/>
              </w:rPr>
              <w:t>Comparing Spiritual and Other Forms of Social Capital: Lessons from the Immigrant Experience</w:t>
            </w:r>
            <w:r w:rsidRPr="003605D7">
              <w:rPr>
                <w:rFonts w:ascii="Cambria" w:hAnsi="Cambria"/>
              </w:rPr>
              <w:t xml:space="preserve">. Templeton Foundation. Awarded January 2006 </w:t>
            </w:r>
            <w:r w:rsidRPr="003605D7">
              <w:rPr>
                <w:rFonts w:ascii="Cambria" w:hAnsi="Cambria"/>
                <w:b/>
                <w:bCs/>
              </w:rPr>
              <w:t>$150,000.</w:t>
            </w:r>
          </w:p>
        </w:tc>
        <w:tc>
          <w:tcPr>
            <w:tcW w:w="192" w:type="pct"/>
          </w:tcPr>
          <w:p w14:paraId="650A061D" w14:textId="77777777" w:rsidR="003605D7" w:rsidRPr="003605D7" w:rsidRDefault="003605D7" w:rsidP="007A64EB">
            <w:pPr>
              <w:rPr>
                <w:rFonts w:ascii="Cambria" w:hAnsi="Cambria"/>
              </w:rPr>
            </w:pPr>
          </w:p>
        </w:tc>
        <w:tc>
          <w:tcPr>
            <w:tcW w:w="1394" w:type="pct"/>
          </w:tcPr>
          <w:p w14:paraId="4C997FEB" w14:textId="77777777" w:rsidR="003605D7" w:rsidRPr="003605D7" w:rsidRDefault="003605D7" w:rsidP="007A64EB">
            <w:pPr>
              <w:jc w:val="right"/>
              <w:rPr>
                <w:rFonts w:ascii="Cambria" w:hAnsi="Cambria"/>
              </w:rPr>
            </w:pPr>
            <w:r w:rsidRPr="003605D7">
              <w:rPr>
                <w:rFonts w:ascii="Cambria" w:hAnsi="Cambria"/>
              </w:rPr>
              <w:t>01/31/06-12/30/08</w:t>
            </w:r>
          </w:p>
        </w:tc>
      </w:tr>
    </w:tbl>
    <w:p w14:paraId="5FFDAD02" w14:textId="760EF8DE" w:rsidR="00316805" w:rsidRDefault="00316805" w:rsidP="005F7526">
      <w:pPr>
        <w:rPr>
          <w:rFonts w:ascii="Cambria" w:hAnsi="Cambria"/>
          <w:b/>
          <w:bCs/>
          <w:sz w:val="22"/>
          <w:szCs w:val="22"/>
        </w:rPr>
      </w:pPr>
    </w:p>
    <w:p w14:paraId="376E4B9E" w14:textId="493C149C" w:rsidR="003605D7" w:rsidRPr="003605D7" w:rsidRDefault="003605D7" w:rsidP="005F7526">
      <w:pPr>
        <w:rPr>
          <w:rFonts w:ascii="Cambria" w:hAnsi="Cambria"/>
          <w:b/>
          <w:bCs/>
        </w:rPr>
      </w:pPr>
      <w:r w:rsidRPr="003605D7">
        <w:rPr>
          <w:rFonts w:ascii="Cambria" w:hAnsi="Cambria"/>
          <w:b/>
          <w:bCs/>
        </w:rPr>
        <w:t>Gifts and Intramural Grants:</w:t>
      </w:r>
    </w:p>
    <w:tbl>
      <w:tblPr>
        <w:tblStyle w:val="CVDetails"/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5"/>
        <w:gridCol w:w="1530"/>
      </w:tblGrid>
      <w:tr w:rsidR="003605D7" w:rsidRPr="003605D7" w14:paraId="2E949065" w14:textId="77777777" w:rsidTr="003605D7">
        <w:trPr>
          <w:trHeight w:val="557"/>
        </w:trPr>
        <w:tc>
          <w:tcPr>
            <w:tcW w:w="4190" w:type="pct"/>
          </w:tcPr>
          <w:p w14:paraId="4DE57385" w14:textId="77777777" w:rsidR="003605D7" w:rsidRPr="003605D7" w:rsidRDefault="003605D7" w:rsidP="007A64EB">
            <w:pPr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 xml:space="preserve">Jessica Beyer and Sara R. Curran. Role Co-PI. </w:t>
            </w:r>
            <w:r w:rsidRPr="003605D7">
              <w:rPr>
                <w:rFonts w:ascii="Cambria" w:hAnsi="Cambria" w:cs="Arial"/>
                <w:i/>
                <w:iCs/>
              </w:rPr>
              <w:t xml:space="preserve">Global Assessment of AI Ethical Impacts. </w:t>
            </w:r>
            <w:r w:rsidRPr="003605D7">
              <w:rPr>
                <w:rFonts w:ascii="Cambria" w:hAnsi="Cambria" w:cs="Arial"/>
                <w:b/>
                <w:bCs/>
              </w:rPr>
              <w:t>Microsoft Corporation</w:t>
            </w:r>
            <w:r w:rsidRPr="003605D7">
              <w:rPr>
                <w:rFonts w:ascii="Cambria" w:hAnsi="Cambria" w:cs="Arial"/>
              </w:rPr>
              <w:t>. Gift for Global Research Group.  $20,000</w:t>
            </w:r>
          </w:p>
        </w:tc>
        <w:tc>
          <w:tcPr>
            <w:tcW w:w="810" w:type="pct"/>
          </w:tcPr>
          <w:p w14:paraId="768D8782" w14:textId="713F844B" w:rsidR="003605D7" w:rsidRPr="003605D7" w:rsidRDefault="003605D7" w:rsidP="003605D7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</w:t>
            </w:r>
            <w:r>
              <w:rPr>
                <w:rFonts w:ascii="Cambria" w:hAnsi="Cambria" w:cs="Arial"/>
              </w:rPr>
              <w:t>-</w:t>
            </w:r>
            <w:r w:rsidRPr="003605D7">
              <w:rPr>
                <w:rFonts w:ascii="Cambria" w:hAnsi="Cambria" w:cs="Arial"/>
              </w:rPr>
              <w:t>September 2020</w:t>
            </w:r>
          </w:p>
        </w:tc>
      </w:tr>
      <w:tr w:rsidR="003605D7" w:rsidRPr="003605D7" w14:paraId="736976B7" w14:textId="77777777" w:rsidTr="007A64EB">
        <w:trPr>
          <w:trHeight w:val="530"/>
        </w:trPr>
        <w:tc>
          <w:tcPr>
            <w:tcW w:w="4190" w:type="pct"/>
          </w:tcPr>
          <w:p w14:paraId="14744A6F" w14:textId="77777777" w:rsidR="003605D7" w:rsidRPr="003605D7" w:rsidRDefault="003605D7" w:rsidP="007A64EB">
            <w:pPr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 xml:space="preserve">Jessica Beyer and Sara R. Curran. Role Co-PI. </w:t>
            </w:r>
            <w:r w:rsidRPr="003605D7">
              <w:rPr>
                <w:rFonts w:ascii="Cambria" w:hAnsi="Cambria" w:cs="Arial"/>
                <w:i/>
                <w:iCs/>
              </w:rPr>
              <w:t>U.S. Global Disinformation Assessment.</w:t>
            </w:r>
            <w:r w:rsidRPr="003605D7">
              <w:rPr>
                <w:rFonts w:ascii="Cambria" w:hAnsi="Cambria" w:cs="Arial"/>
              </w:rPr>
              <w:t xml:space="preserve"> </w:t>
            </w:r>
            <w:r w:rsidRPr="003605D7">
              <w:rPr>
                <w:rFonts w:ascii="Cambria" w:hAnsi="Cambria" w:cs="Arial"/>
                <w:b/>
                <w:bCs/>
              </w:rPr>
              <w:t>Global Disinformation Index</w:t>
            </w:r>
            <w:r w:rsidRPr="003605D7">
              <w:rPr>
                <w:rFonts w:ascii="Cambria" w:hAnsi="Cambria" w:cs="Arial"/>
              </w:rPr>
              <w:t>. Gift for Global Research Group.  $20,000</w:t>
            </w:r>
          </w:p>
        </w:tc>
        <w:tc>
          <w:tcPr>
            <w:tcW w:w="810" w:type="pct"/>
          </w:tcPr>
          <w:p w14:paraId="4C5852B3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April-June 2020</w:t>
            </w:r>
          </w:p>
        </w:tc>
      </w:tr>
      <w:tr w:rsidR="003605D7" w:rsidRPr="003605D7" w14:paraId="55BFFD5A" w14:textId="77777777" w:rsidTr="007A64EB">
        <w:trPr>
          <w:trHeight w:val="710"/>
        </w:trPr>
        <w:tc>
          <w:tcPr>
            <w:tcW w:w="4190" w:type="pct"/>
          </w:tcPr>
          <w:p w14:paraId="2FFC3495" w14:textId="77777777" w:rsidR="003605D7" w:rsidRPr="003605D7" w:rsidRDefault="003605D7" w:rsidP="007A64EB">
            <w:pPr>
              <w:rPr>
                <w:rFonts w:ascii="Cambria" w:hAnsi="Cambria" w:cs="Arial"/>
                <w:i/>
                <w:iCs/>
              </w:rPr>
            </w:pPr>
            <w:r w:rsidRPr="003605D7">
              <w:rPr>
                <w:rFonts w:ascii="Cambria" w:hAnsi="Cambria" w:cs="Arial"/>
              </w:rPr>
              <w:t xml:space="preserve">Jessica Beyer and Sara R. Curran. Role Co-PI. </w:t>
            </w:r>
            <w:r w:rsidRPr="003605D7">
              <w:rPr>
                <w:rFonts w:ascii="Cambria" w:hAnsi="Cambria" w:cs="Arial"/>
                <w:i/>
                <w:iCs/>
              </w:rPr>
              <w:t>Paris Call for Trust and Security: Stakeholder Landscape.</w:t>
            </w:r>
            <w:r w:rsidRPr="003605D7">
              <w:rPr>
                <w:rFonts w:ascii="Cambria" w:hAnsi="Cambria" w:cs="Arial"/>
                <w:b/>
                <w:bCs/>
              </w:rPr>
              <w:t xml:space="preserve"> Microsoft Corporation</w:t>
            </w:r>
            <w:r w:rsidRPr="003605D7">
              <w:rPr>
                <w:rFonts w:ascii="Cambria" w:hAnsi="Cambria" w:cs="Arial"/>
              </w:rPr>
              <w:t>. Gift for Global Research Group.  $20,000</w:t>
            </w:r>
          </w:p>
        </w:tc>
        <w:tc>
          <w:tcPr>
            <w:tcW w:w="810" w:type="pct"/>
          </w:tcPr>
          <w:p w14:paraId="567B5D88" w14:textId="4C02A00A" w:rsidR="003605D7" w:rsidRPr="003605D7" w:rsidRDefault="003605D7" w:rsidP="003605D7">
            <w:pPr>
              <w:tabs>
                <w:tab w:val="center" w:pos="5400"/>
                <w:tab w:val="right" w:pos="10800"/>
              </w:tabs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October</w:t>
            </w:r>
            <w:r>
              <w:rPr>
                <w:rFonts w:ascii="Cambria" w:hAnsi="Cambria" w:cs="Arial"/>
              </w:rPr>
              <w:t>-</w:t>
            </w:r>
            <w:r w:rsidRPr="003605D7">
              <w:rPr>
                <w:rFonts w:ascii="Cambria" w:hAnsi="Cambria" w:cs="Arial"/>
              </w:rPr>
              <w:t>December 2019</w:t>
            </w:r>
          </w:p>
        </w:tc>
      </w:tr>
      <w:tr w:rsidR="003605D7" w:rsidRPr="003605D7" w14:paraId="4ABEB62D" w14:textId="77777777" w:rsidTr="007A64EB">
        <w:trPr>
          <w:trHeight w:val="494"/>
        </w:trPr>
        <w:tc>
          <w:tcPr>
            <w:tcW w:w="4190" w:type="pct"/>
          </w:tcPr>
          <w:p w14:paraId="41674275" w14:textId="77777777" w:rsidR="003605D7" w:rsidRPr="003605D7" w:rsidRDefault="003605D7" w:rsidP="007A64EB">
            <w:pPr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 xml:space="preserve">Jessica Beyer and Sara R. Curran. Role Co-PI. </w:t>
            </w:r>
            <w:r w:rsidRPr="003605D7">
              <w:rPr>
                <w:rFonts w:ascii="Cambria" w:hAnsi="Cambria" w:cs="Arial"/>
                <w:i/>
                <w:iCs/>
              </w:rPr>
              <w:t xml:space="preserve">Comparative Assessment of Disinformation. </w:t>
            </w:r>
            <w:r w:rsidRPr="003605D7">
              <w:rPr>
                <w:rFonts w:ascii="Cambria" w:hAnsi="Cambria" w:cs="Arial"/>
                <w:b/>
                <w:bCs/>
              </w:rPr>
              <w:t>Wilson Center</w:t>
            </w:r>
            <w:r w:rsidRPr="003605D7">
              <w:rPr>
                <w:rFonts w:ascii="Cambria" w:hAnsi="Cambria" w:cs="Arial"/>
                <w:b/>
                <w:bCs/>
                <w:i/>
                <w:iCs/>
              </w:rPr>
              <w:t xml:space="preserve">. </w:t>
            </w:r>
            <w:r w:rsidRPr="003605D7">
              <w:rPr>
                <w:rFonts w:ascii="Cambria" w:hAnsi="Cambria" w:cs="Arial"/>
              </w:rPr>
              <w:t>Gift for Global Research Group. $30,000</w:t>
            </w:r>
          </w:p>
        </w:tc>
        <w:tc>
          <w:tcPr>
            <w:tcW w:w="810" w:type="pct"/>
          </w:tcPr>
          <w:p w14:paraId="316D5766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April-June 2019</w:t>
            </w:r>
          </w:p>
        </w:tc>
      </w:tr>
      <w:tr w:rsidR="003605D7" w:rsidRPr="003605D7" w14:paraId="3C4C9430" w14:textId="77777777" w:rsidTr="007A64EB">
        <w:trPr>
          <w:trHeight w:val="566"/>
        </w:trPr>
        <w:tc>
          <w:tcPr>
            <w:tcW w:w="4190" w:type="pct"/>
          </w:tcPr>
          <w:p w14:paraId="115FB930" w14:textId="77777777" w:rsidR="003605D7" w:rsidRPr="003605D7" w:rsidRDefault="003605D7" w:rsidP="007A64EB">
            <w:pPr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 xml:space="preserve">Jessica Beyer and Sara R. Curran. Role Co-PI. </w:t>
            </w:r>
            <w:r w:rsidRPr="003605D7">
              <w:rPr>
                <w:rFonts w:ascii="Cambria" w:hAnsi="Cambria" w:cs="Arial"/>
                <w:i/>
                <w:iCs/>
              </w:rPr>
              <w:t>Addressing Systemic Cybersecurity Risk.</w:t>
            </w:r>
            <w:r w:rsidRPr="003605D7">
              <w:rPr>
                <w:rFonts w:ascii="Cambria" w:hAnsi="Cambria" w:cs="Arial"/>
              </w:rPr>
              <w:t xml:space="preserve"> </w:t>
            </w:r>
            <w:r w:rsidRPr="003605D7">
              <w:rPr>
                <w:rFonts w:ascii="Cambria" w:hAnsi="Cambria" w:cs="Arial"/>
                <w:b/>
                <w:bCs/>
              </w:rPr>
              <w:t>Microsoft Corporation</w:t>
            </w:r>
            <w:r w:rsidRPr="003605D7">
              <w:rPr>
                <w:rFonts w:ascii="Cambria" w:hAnsi="Cambria" w:cs="Arial"/>
              </w:rPr>
              <w:t>. Gift for Global Research Group.  $20,000</w:t>
            </w:r>
          </w:p>
        </w:tc>
        <w:tc>
          <w:tcPr>
            <w:tcW w:w="810" w:type="pct"/>
          </w:tcPr>
          <w:p w14:paraId="20501BF0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October-December 2018</w:t>
            </w:r>
          </w:p>
        </w:tc>
      </w:tr>
      <w:tr w:rsidR="003605D7" w:rsidRPr="003605D7" w14:paraId="4460D91D" w14:textId="77777777" w:rsidTr="007A64EB">
        <w:trPr>
          <w:trHeight w:val="557"/>
        </w:trPr>
        <w:tc>
          <w:tcPr>
            <w:tcW w:w="4190" w:type="pct"/>
          </w:tcPr>
          <w:p w14:paraId="60DDD2A6" w14:textId="77777777" w:rsidR="003605D7" w:rsidRPr="003605D7" w:rsidRDefault="003605D7" w:rsidP="007A64EB">
            <w:pPr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 xml:space="preserve">Jennifer </w:t>
            </w:r>
            <w:proofErr w:type="spellStart"/>
            <w:r w:rsidRPr="003605D7">
              <w:rPr>
                <w:rFonts w:ascii="Cambria" w:hAnsi="Cambria" w:cs="Arial"/>
              </w:rPr>
              <w:t>Utrata</w:t>
            </w:r>
            <w:proofErr w:type="spellEnd"/>
            <w:r w:rsidRPr="003605D7">
              <w:rPr>
                <w:rFonts w:ascii="Cambria" w:hAnsi="Cambria" w:cs="Arial"/>
              </w:rPr>
              <w:t xml:space="preserve"> and Sara R. Curran. Role Co-PI. </w:t>
            </w:r>
            <w:r w:rsidRPr="003605D7">
              <w:rPr>
                <w:rFonts w:ascii="Cambria" w:hAnsi="Cambria" w:cs="Arial"/>
                <w:i/>
                <w:iCs/>
              </w:rPr>
              <w:t>Grandparents and Childcare</w:t>
            </w:r>
            <w:r w:rsidRPr="003605D7">
              <w:rPr>
                <w:rFonts w:ascii="Cambria" w:hAnsi="Cambria" w:cs="Arial"/>
              </w:rPr>
              <w:t xml:space="preserve">. ACLS Fellowship. </w:t>
            </w:r>
            <w:r w:rsidRPr="003605D7">
              <w:rPr>
                <w:rFonts w:ascii="Cambria" w:hAnsi="Cambria" w:cs="Arial"/>
                <w:i/>
                <w:iCs/>
              </w:rPr>
              <w:t>$10,000</w:t>
            </w:r>
            <w:r w:rsidRPr="003605D7">
              <w:rPr>
                <w:rFonts w:ascii="Cambria" w:hAnsi="Cambria" w:cs="Arial"/>
              </w:rPr>
              <w:t>.</w:t>
            </w:r>
          </w:p>
        </w:tc>
        <w:tc>
          <w:tcPr>
            <w:tcW w:w="810" w:type="pct"/>
          </w:tcPr>
          <w:p w14:paraId="38E702A5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July 2018-</w:t>
            </w:r>
          </w:p>
          <w:p w14:paraId="115D53B4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2019</w:t>
            </w:r>
          </w:p>
        </w:tc>
      </w:tr>
      <w:tr w:rsidR="003605D7" w:rsidRPr="003605D7" w14:paraId="735A7CC4" w14:textId="77777777" w:rsidTr="007A64EB">
        <w:trPr>
          <w:trHeight w:val="557"/>
        </w:trPr>
        <w:tc>
          <w:tcPr>
            <w:tcW w:w="4190" w:type="pct"/>
          </w:tcPr>
          <w:p w14:paraId="5275F444" w14:textId="77777777" w:rsidR="003605D7" w:rsidRPr="003605D7" w:rsidRDefault="003605D7" w:rsidP="007A64EB">
            <w:pPr>
              <w:rPr>
                <w:rFonts w:ascii="Cambria" w:hAnsi="Cambria" w:cs="Arial"/>
                <w:i/>
              </w:rPr>
            </w:pPr>
            <w:r w:rsidRPr="003605D7">
              <w:rPr>
                <w:rFonts w:ascii="Cambria" w:hAnsi="Cambria" w:cs="Arial"/>
              </w:rPr>
              <w:t xml:space="preserve">Jessica Beyer and Sara R. Curran. Role Co-PI. </w:t>
            </w:r>
            <w:r w:rsidRPr="003605D7">
              <w:rPr>
                <w:rFonts w:ascii="Cambria" w:hAnsi="Cambria" w:cs="Arial"/>
                <w:i/>
                <w:iCs/>
              </w:rPr>
              <w:t>Election Security: International Norms and Threat Actors.</w:t>
            </w:r>
            <w:r w:rsidRPr="003605D7">
              <w:rPr>
                <w:rFonts w:ascii="Cambria" w:hAnsi="Cambria" w:cs="Arial"/>
              </w:rPr>
              <w:t xml:space="preserve"> </w:t>
            </w:r>
            <w:r w:rsidRPr="003605D7">
              <w:rPr>
                <w:rFonts w:ascii="Cambria" w:hAnsi="Cambria" w:cs="Arial"/>
                <w:b/>
                <w:bCs/>
              </w:rPr>
              <w:t>Microsoft Corporation</w:t>
            </w:r>
            <w:r w:rsidRPr="003605D7">
              <w:rPr>
                <w:rFonts w:ascii="Cambria" w:hAnsi="Cambria" w:cs="Arial"/>
              </w:rPr>
              <w:t>. Gift for Global Research Group.  $20,000</w:t>
            </w:r>
          </w:p>
        </w:tc>
        <w:tc>
          <w:tcPr>
            <w:tcW w:w="810" w:type="pct"/>
          </w:tcPr>
          <w:p w14:paraId="1228C087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March-</w:t>
            </w:r>
          </w:p>
          <w:p w14:paraId="406EBD21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2018</w:t>
            </w:r>
          </w:p>
        </w:tc>
      </w:tr>
      <w:tr w:rsidR="003605D7" w:rsidRPr="003605D7" w14:paraId="554B08C2" w14:textId="77777777" w:rsidTr="007A64EB">
        <w:trPr>
          <w:trHeight w:val="593"/>
        </w:trPr>
        <w:tc>
          <w:tcPr>
            <w:tcW w:w="4190" w:type="pct"/>
          </w:tcPr>
          <w:p w14:paraId="71716CFA" w14:textId="77777777" w:rsidR="003605D7" w:rsidRPr="003605D7" w:rsidRDefault="003605D7" w:rsidP="007A64EB">
            <w:pPr>
              <w:rPr>
                <w:rFonts w:ascii="Cambria" w:hAnsi="Cambria" w:cs="Arial"/>
                <w:i/>
              </w:rPr>
            </w:pPr>
            <w:r w:rsidRPr="003605D7">
              <w:rPr>
                <w:rFonts w:ascii="Cambria" w:hAnsi="Cambria" w:cs="Arial"/>
              </w:rPr>
              <w:t xml:space="preserve">Jessica Beyer and Sara R. Curran. Role Co-PI. </w:t>
            </w:r>
            <w:r w:rsidRPr="003605D7">
              <w:rPr>
                <w:rFonts w:ascii="Cambria" w:hAnsi="Cambria" w:cs="Arial"/>
                <w:i/>
                <w:iCs/>
              </w:rPr>
              <w:t xml:space="preserve">Cyberattack Attribution. </w:t>
            </w:r>
            <w:r w:rsidRPr="003605D7">
              <w:rPr>
                <w:rFonts w:ascii="Cambria" w:hAnsi="Cambria" w:cs="Arial"/>
                <w:b/>
                <w:iCs/>
              </w:rPr>
              <w:t>Microsoft Corporation</w:t>
            </w:r>
            <w:r w:rsidRPr="003605D7">
              <w:rPr>
                <w:rFonts w:ascii="Cambria" w:hAnsi="Cambria" w:cs="Arial"/>
                <w:iCs/>
              </w:rPr>
              <w:t>.</w:t>
            </w:r>
            <w:r w:rsidRPr="003605D7">
              <w:rPr>
                <w:rFonts w:ascii="Cambria" w:hAnsi="Cambria" w:cs="Arial"/>
                <w:b/>
              </w:rPr>
              <w:t xml:space="preserve"> </w:t>
            </w:r>
            <w:r w:rsidRPr="003605D7">
              <w:rPr>
                <w:rFonts w:ascii="Cambria" w:hAnsi="Cambria" w:cs="Arial"/>
                <w:bCs/>
              </w:rPr>
              <w:t>Gift for Global Research Group</w:t>
            </w:r>
            <w:r w:rsidRPr="003605D7">
              <w:rPr>
                <w:rFonts w:ascii="Cambria" w:hAnsi="Cambria" w:cs="Arial"/>
                <w:b/>
              </w:rPr>
              <w:t xml:space="preserve">. </w:t>
            </w:r>
            <w:r w:rsidRPr="003605D7">
              <w:rPr>
                <w:rFonts w:ascii="Cambria" w:hAnsi="Cambria" w:cs="Arial"/>
                <w:i/>
              </w:rPr>
              <w:t>$20,000.</w:t>
            </w:r>
          </w:p>
        </w:tc>
        <w:tc>
          <w:tcPr>
            <w:tcW w:w="810" w:type="pct"/>
          </w:tcPr>
          <w:p w14:paraId="276EA3BD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March-</w:t>
            </w:r>
          </w:p>
          <w:p w14:paraId="5A8C594F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2017</w:t>
            </w:r>
          </w:p>
        </w:tc>
      </w:tr>
      <w:tr w:rsidR="003605D7" w:rsidRPr="003605D7" w14:paraId="7512873A" w14:textId="77777777" w:rsidTr="007A64EB">
        <w:trPr>
          <w:trHeight w:val="575"/>
        </w:trPr>
        <w:tc>
          <w:tcPr>
            <w:tcW w:w="4190" w:type="pct"/>
          </w:tcPr>
          <w:p w14:paraId="3A9BEB3F" w14:textId="77777777" w:rsidR="003605D7" w:rsidRPr="003605D7" w:rsidRDefault="003605D7" w:rsidP="007A64EB">
            <w:pPr>
              <w:rPr>
                <w:rFonts w:ascii="Cambria" w:hAnsi="Cambria" w:cs="Arial"/>
                <w:i/>
              </w:rPr>
            </w:pPr>
            <w:r w:rsidRPr="003605D7">
              <w:rPr>
                <w:rFonts w:ascii="Cambria" w:hAnsi="Cambria" w:cs="Arial"/>
                <w:bCs/>
                <w:lang w:val="es-US"/>
              </w:rPr>
              <w:t>Sara R.</w:t>
            </w:r>
            <w:r w:rsidRPr="003605D7">
              <w:rPr>
                <w:rFonts w:ascii="Cambria" w:hAnsi="Cambria" w:cs="Arial"/>
                <w:b/>
                <w:lang w:val="es-US"/>
              </w:rPr>
              <w:t xml:space="preserve"> </w:t>
            </w:r>
            <w:r w:rsidRPr="003605D7">
              <w:rPr>
                <w:rFonts w:ascii="Cambria" w:hAnsi="Cambria" w:cs="Arial"/>
                <w:bCs/>
                <w:lang w:val="es-US"/>
              </w:rPr>
              <w:t xml:space="preserve">Curran </w:t>
            </w:r>
            <w:r w:rsidRPr="003605D7">
              <w:rPr>
                <w:rFonts w:ascii="Cambria" w:hAnsi="Cambria" w:cs="Arial"/>
                <w:lang w:val="es-US"/>
              </w:rPr>
              <w:t xml:space="preserve">Role: PI. </w:t>
            </w:r>
            <w:r w:rsidRPr="003605D7">
              <w:rPr>
                <w:rFonts w:ascii="Cambria" w:hAnsi="Cambria" w:cs="Arial"/>
                <w:bCs/>
                <w:i/>
                <w:iCs/>
              </w:rPr>
              <w:t>V</w:t>
            </w:r>
            <w:r w:rsidRPr="003605D7">
              <w:rPr>
                <w:rFonts w:ascii="Cambria" w:hAnsi="Cambria" w:cs="Arial"/>
                <w:i/>
              </w:rPr>
              <w:t xml:space="preserve">isualizations for Informing Electoral Politics in Myanmar on behalf of Enlightened Myanmar. </w:t>
            </w:r>
            <w:r w:rsidRPr="003605D7">
              <w:rPr>
                <w:rFonts w:ascii="Cambria" w:hAnsi="Cambria" w:cs="Arial"/>
                <w:b/>
                <w:bCs/>
                <w:iCs/>
              </w:rPr>
              <w:t>Tableau Foundation.</w:t>
            </w:r>
            <w:r w:rsidRPr="003605D7">
              <w:rPr>
                <w:rFonts w:ascii="Cambria" w:hAnsi="Cambria" w:cs="Arial"/>
              </w:rPr>
              <w:t xml:space="preserve"> </w:t>
            </w:r>
            <w:r w:rsidRPr="003605D7">
              <w:rPr>
                <w:rFonts w:ascii="Cambria" w:hAnsi="Cambria" w:cs="Arial"/>
                <w:iCs/>
              </w:rPr>
              <w:t>$15,000</w:t>
            </w:r>
            <w:r w:rsidRPr="003605D7">
              <w:rPr>
                <w:rFonts w:ascii="Cambria" w:hAnsi="Cambria" w:cs="Arial"/>
                <w:i/>
              </w:rPr>
              <w:t xml:space="preserve"> </w:t>
            </w:r>
          </w:p>
        </w:tc>
        <w:tc>
          <w:tcPr>
            <w:tcW w:w="810" w:type="pct"/>
          </w:tcPr>
          <w:p w14:paraId="0A9C9187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March-</w:t>
            </w:r>
          </w:p>
          <w:p w14:paraId="3387A004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2016</w:t>
            </w:r>
          </w:p>
        </w:tc>
      </w:tr>
      <w:tr w:rsidR="003605D7" w:rsidRPr="003605D7" w14:paraId="07C0B36A" w14:textId="77777777" w:rsidTr="007A64EB">
        <w:trPr>
          <w:trHeight w:val="674"/>
        </w:trPr>
        <w:tc>
          <w:tcPr>
            <w:tcW w:w="4190" w:type="pct"/>
          </w:tcPr>
          <w:p w14:paraId="62DAAABD" w14:textId="77777777" w:rsidR="003605D7" w:rsidRPr="003605D7" w:rsidRDefault="003605D7" w:rsidP="007A64EB">
            <w:pPr>
              <w:rPr>
                <w:rFonts w:ascii="Cambria" w:hAnsi="Cambria" w:cs="Arial"/>
                <w:b/>
              </w:rPr>
            </w:pPr>
            <w:r w:rsidRPr="003605D7">
              <w:rPr>
                <w:rFonts w:ascii="Cambria" w:hAnsi="Cambria" w:cs="Arial"/>
                <w:bCs/>
              </w:rPr>
              <w:t xml:space="preserve">Jessica Beyer and Sara R. Curran. Role: Co-PI. </w:t>
            </w:r>
            <w:r w:rsidRPr="003605D7">
              <w:rPr>
                <w:rFonts w:ascii="Cambria" w:hAnsi="Cambria" w:cs="Arial"/>
                <w:bCs/>
                <w:i/>
                <w:iCs/>
              </w:rPr>
              <w:t xml:space="preserve">Extremist Use of Information and Communications Technology. </w:t>
            </w:r>
            <w:r w:rsidRPr="003605D7">
              <w:rPr>
                <w:rFonts w:ascii="Cambria" w:hAnsi="Cambria" w:cs="Arial"/>
                <w:b/>
              </w:rPr>
              <w:t xml:space="preserve">Microsoft Corporation. </w:t>
            </w:r>
            <w:r w:rsidRPr="003605D7">
              <w:rPr>
                <w:rFonts w:ascii="Cambria" w:hAnsi="Cambria"/>
              </w:rPr>
              <w:t xml:space="preserve">Role: Co-PI </w:t>
            </w:r>
            <w:r w:rsidRPr="003605D7">
              <w:rPr>
                <w:rFonts w:ascii="Cambria" w:hAnsi="Cambria" w:cs="Arial"/>
                <w:bCs/>
              </w:rPr>
              <w:t>Gift for Global Research Group</w:t>
            </w:r>
            <w:r w:rsidRPr="003605D7">
              <w:rPr>
                <w:rFonts w:ascii="Cambria" w:hAnsi="Cambria"/>
                <w:i/>
              </w:rPr>
              <w:t xml:space="preserve">.  </w:t>
            </w:r>
            <w:r w:rsidRPr="003605D7">
              <w:rPr>
                <w:rFonts w:ascii="Cambria" w:hAnsi="Cambria"/>
                <w:iCs/>
              </w:rPr>
              <w:t>$20,000.</w:t>
            </w:r>
          </w:p>
        </w:tc>
        <w:tc>
          <w:tcPr>
            <w:tcW w:w="810" w:type="pct"/>
          </w:tcPr>
          <w:p w14:paraId="79D4F96F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March-</w:t>
            </w:r>
          </w:p>
          <w:p w14:paraId="7A722349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2016</w:t>
            </w:r>
          </w:p>
        </w:tc>
      </w:tr>
      <w:tr w:rsidR="003605D7" w:rsidRPr="003605D7" w14:paraId="31083980" w14:textId="77777777" w:rsidTr="007A64EB">
        <w:trPr>
          <w:trHeight w:val="566"/>
        </w:trPr>
        <w:tc>
          <w:tcPr>
            <w:tcW w:w="4190" w:type="pct"/>
          </w:tcPr>
          <w:p w14:paraId="06AFA1C8" w14:textId="77777777" w:rsidR="003605D7" w:rsidRPr="003605D7" w:rsidRDefault="003605D7" w:rsidP="007A64EB">
            <w:pPr>
              <w:rPr>
                <w:rFonts w:ascii="Cambria" w:hAnsi="Cambria" w:cs="Arial"/>
                <w:bCs/>
              </w:rPr>
            </w:pPr>
            <w:r w:rsidRPr="003605D7">
              <w:rPr>
                <w:rFonts w:ascii="Cambria" w:hAnsi="Cambria" w:cs="Arial"/>
                <w:bCs/>
              </w:rPr>
              <w:t>Sara R. Curran and Tony Lucero</w:t>
            </w:r>
            <w:r w:rsidRPr="003605D7">
              <w:rPr>
                <w:rFonts w:ascii="Cambria" w:hAnsi="Cambria" w:cs="Arial"/>
                <w:b/>
              </w:rPr>
              <w:t xml:space="preserve">. </w:t>
            </w:r>
            <w:r w:rsidRPr="003605D7">
              <w:rPr>
                <w:rFonts w:ascii="Cambria" w:hAnsi="Cambria" w:cs="Arial"/>
              </w:rPr>
              <w:t xml:space="preserve">Role: Co-PI.  </w:t>
            </w:r>
            <w:r w:rsidRPr="003605D7">
              <w:rPr>
                <w:rFonts w:ascii="Cambria" w:hAnsi="Cambria" w:cs="Arial"/>
                <w:bCs/>
                <w:i/>
                <w:iCs/>
              </w:rPr>
              <w:t>Oceania &amp; Global Indigeneity Minor and Summer Institute.</w:t>
            </w:r>
            <w:r w:rsidRPr="003605D7">
              <w:rPr>
                <w:rFonts w:ascii="Cambria" w:hAnsi="Cambria" w:cs="Arial"/>
              </w:rPr>
              <w:t xml:space="preserve">  </w:t>
            </w:r>
            <w:r w:rsidRPr="003605D7">
              <w:rPr>
                <w:rFonts w:ascii="Cambria" w:hAnsi="Cambria" w:cs="Arial"/>
                <w:b/>
                <w:bCs/>
              </w:rPr>
              <w:t>UW College of Arts &amp; Sciences.</w:t>
            </w:r>
            <w:r w:rsidRPr="003605D7">
              <w:rPr>
                <w:rFonts w:ascii="Cambria" w:hAnsi="Cambria" w:cs="Arial"/>
              </w:rPr>
              <w:t xml:space="preserve"> </w:t>
            </w:r>
            <w:r w:rsidRPr="003605D7">
              <w:rPr>
                <w:rFonts w:ascii="Cambria" w:hAnsi="Cambria" w:cs="Arial"/>
                <w:i/>
              </w:rPr>
              <w:t>$40,000.</w:t>
            </w:r>
            <w:r w:rsidRPr="003605D7">
              <w:rPr>
                <w:rFonts w:ascii="Cambria" w:hAnsi="Cambria" w:cs="Arial"/>
                <w:b/>
              </w:rPr>
              <w:t xml:space="preserve"> </w:t>
            </w:r>
          </w:p>
        </w:tc>
        <w:tc>
          <w:tcPr>
            <w:tcW w:w="810" w:type="pct"/>
          </w:tcPr>
          <w:p w14:paraId="1ADE38F2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July 2015-</w:t>
            </w:r>
          </w:p>
          <w:p w14:paraId="5A3B53BC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2016</w:t>
            </w:r>
          </w:p>
        </w:tc>
      </w:tr>
      <w:tr w:rsidR="003605D7" w:rsidRPr="003605D7" w14:paraId="35B50D28" w14:textId="77777777" w:rsidTr="007A64EB">
        <w:trPr>
          <w:trHeight w:val="729"/>
        </w:trPr>
        <w:tc>
          <w:tcPr>
            <w:tcW w:w="4190" w:type="pct"/>
          </w:tcPr>
          <w:p w14:paraId="2392B40D" w14:textId="77777777" w:rsidR="003605D7" w:rsidRPr="003605D7" w:rsidRDefault="003605D7" w:rsidP="007A64EB">
            <w:pPr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  <w:bCs/>
              </w:rPr>
              <w:t>Jessica Beyer and Sara R. Curran</w:t>
            </w:r>
            <w:r w:rsidRPr="003605D7">
              <w:rPr>
                <w:rFonts w:ascii="Cambria" w:hAnsi="Cambria" w:cs="Arial"/>
                <w:b/>
              </w:rPr>
              <w:t xml:space="preserve">.  </w:t>
            </w:r>
            <w:r w:rsidRPr="003605D7">
              <w:rPr>
                <w:rFonts w:ascii="Cambria" w:hAnsi="Cambria"/>
              </w:rPr>
              <w:t xml:space="preserve">Role: Co-PI </w:t>
            </w:r>
            <w:proofErr w:type="spellStart"/>
            <w:r w:rsidRPr="003605D7">
              <w:rPr>
                <w:rFonts w:ascii="Cambria" w:hAnsi="Cambria" w:cs="Arial"/>
                <w:bCs/>
                <w:i/>
                <w:iCs/>
              </w:rPr>
              <w:t>Subsaharan</w:t>
            </w:r>
            <w:proofErr w:type="spellEnd"/>
            <w:r w:rsidRPr="003605D7">
              <w:rPr>
                <w:rFonts w:ascii="Cambria" w:hAnsi="Cambria" w:cs="Arial"/>
                <w:bCs/>
                <w:i/>
                <w:iCs/>
              </w:rPr>
              <w:t xml:space="preserve"> Africa Region-Wide Cybersecurity Profile.  </w:t>
            </w:r>
            <w:r w:rsidRPr="003605D7">
              <w:rPr>
                <w:rFonts w:ascii="Cambria" w:hAnsi="Cambria" w:cs="Arial"/>
                <w:b/>
                <w:iCs/>
              </w:rPr>
              <w:t>Microsoft Corporation</w:t>
            </w:r>
            <w:r w:rsidRPr="003605D7">
              <w:rPr>
                <w:rFonts w:ascii="Cambria" w:hAnsi="Cambria" w:cs="Arial"/>
              </w:rPr>
              <w:t xml:space="preserve">.  </w:t>
            </w:r>
            <w:r w:rsidRPr="003605D7">
              <w:rPr>
                <w:rFonts w:ascii="Cambria" w:hAnsi="Cambria" w:cs="Arial"/>
                <w:bCs/>
              </w:rPr>
              <w:t>Gift for Global Research Group.</w:t>
            </w:r>
            <w:r w:rsidRPr="003605D7">
              <w:rPr>
                <w:rFonts w:ascii="Cambria" w:hAnsi="Cambria"/>
                <w:i/>
              </w:rPr>
              <w:t xml:space="preserve"> </w:t>
            </w:r>
            <w:r w:rsidRPr="003605D7">
              <w:rPr>
                <w:rFonts w:ascii="Cambria" w:hAnsi="Cambria"/>
                <w:iCs/>
              </w:rPr>
              <w:t>$20,000.</w:t>
            </w:r>
          </w:p>
        </w:tc>
        <w:tc>
          <w:tcPr>
            <w:tcW w:w="810" w:type="pct"/>
          </w:tcPr>
          <w:p w14:paraId="4E121450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March-</w:t>
            </w:r>
          </w:p>
          <w:p w14:paraId="26A226BE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2015</w:t>
            </w:r>
          </w:p>
        </w:tc>
      </w:tr>
      <w:tr w:rsidR="003605D7" w:rsidRPr="003605D7" w14:paraId="4C558BD2" w14:textId="77777777" w:rsidTr="007A64EB">
        <w:trPr>
          <w:trHeight w:val="638"/>
        </w:trPr>
        <w:tc>
          <w:tcPr>
            <w:tcW w:w="4190" w:type="pct"/>
          </w:tcPr>
          <w:p w14:paraId="7DC691F7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  <w:bCs/>
              </w:rPr>
              <w:t xml:space="preserve">Jessica Beyer and Sara R. Curran. Role: Co-PI. </w:t>
            </w:r>
            <w:r w:rsidRPr="003605D7">
              <w:rPr>
                <w:rFonts w:ascii="Cambria" w:hAnsi="Cambria" w:cs="Arial"/>
                <w:bCs/>
                <w:i/>
                <w:iCs/>
              </w:rPr>
              <w:t>ASEAN Cybersecurity Profile.</w:t>
            </w:r>
            <w:r w:rsidRPr="003605D7">
              <w:rPr>
                <w:rFonts w:ascii="Cambria" w:hAnsi="Cambria" w:cs="Arial"/>
                <w:b/>
              </w:rPr>
              <w:t xml:space="preserve"> </w:t>
            </w:r>
            <w:r w:rsidRPr="003605D7">
              <w:rPr>
                <w:rFonts w:ascii="Cambria" w:hAnsi="Cambria" w:cs="Arial"/>
                <w:b/>
                <w:iCs/>
              </w:rPr>
              <w:t>Microsoft Corporation</w:t>
            </w:r>
            <w:r w:rsidRPr="003605D7">
              <w:rPr>
                <w:rFonts w:ascii="Cambria" w:hAnsi="Cambria" w:cs="Arial"/>
              </w:rPr>
              <w:t xml:space="preserve">.  </w:t>
            </w:r>
            <w:r w:rsidRPr="003605D7">
              <w:rPr>
                <w:rFonts w:ascii="Cambria" w:hAnsi="Cambria" w:cs="Arial"/>
                <w:bCs/>
              </w:rPr>
              <w:t>Gift for Global Research Group.</w:t>
            </w:r>
            <w:r w:rsidRPr="003605D7">
              <w:rPr>
                <w:rFonts w:ascii="Cambria" w:hAnsi="Cambria"/>
                <w:i/>
              </w:rPr>
              <w:t xml:space="preserve"> </w:t>
            </w:r>
            <w:r w:rsidRPr="003605D7">
              <w:rPr>
                <w:rFonts w:ascii="Cambria" w:hAnsi="Cambria"/>
                <w:iCs/>
              </w:rPr>
              <w:t>$20,000.</w:t>
            </w:r>
          </w:p>
        </w:tc>
        <w:tc>
          <w:tcPr>
            <w:tcW w:w="810" w:type="pct"/>
          </w:tcPr>
          <w:p w14:paraId="45DABA26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March-</w:t>
            </w:r>
          </w:p>
          <w:p w14:paraId="732422BC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2014</w:t>
            </w:r>
          </w:p>
        </w:tc>
      </w:tr>
      <w:tr w:rsidR="003605D7" w:rsidRPr="003605D7" w14:paraId="4723EE47" w14:textId="77777777" w:rsidTr="007A64EB">
        <w:trPr>
          <w:trHeight w:val="620"/>
        </w:trPr>
        <w:tc>
          <w:tcPr>
            <w:tcW w:w="4190" w:type="pct"/>
          </w:tcPr>
          <w:p w14:paraId="08E1C525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  <w:i/>
              </w:rPr>
            </w:pPr>
            <w:r w:rsidRPr="003605D7">
              <w:rPr>
                <w:rFonts w:ascii="Cambria" w:hAnsi="Cambria" w:cs="Arial"/>
                <w:bCs/>
                <w:lang w:val="es-US"/>
              </w:rPr>
              <w:lastRenderedPageBreak/>
              <w:t>Sara R. Curran</w:t>
            </w:r>
            <w:r w:rsidRPr="003605D7">
              <w:rPr>
                <w:rFonts w:ascii="Cambria" w:hAnsi="Cambria" w:cs="Arial"/>
                <w:b/>
                <w:lang w:val="es-US"/>
              </w:rPr>
              <w:t xml:space="preserve">. Role: PI. </w:t>
            </w:r>
            <w:r w:rsidRPr="003605D7">
              <w:rPr>
                <w:rFonts w:ascii="Cambria" w:hAnsi="Cambria" w:cs="Arial"/>
                <w:bCs/>
                <w:i/>
                <w:iCs/>
              </w:rPr>
              <w:t>Evaluation of Construction</w:t>
            </w:r>
            <w:r w:rsidRPr="003605D7">
              <w:rPr>
                <w:rFonts w:ascii="Cambria" w:hAnsi="Cambria" w:cs="Arial"/>
                <w:i/>
              </w:rPr>
              <w:t xml:space="preserve"> for Change</w:t>
            </w:r>
            <w:r w:rsidRPr="003605D7">
              <w:rPr>
                <w:rFonts w:ascii="Cambria" w:hAnsi="Cambria" w:cs="Arial"/>
              </w:rPr>
              <w:t xml:space="preserve">. </w:t>
            </w:r>
            <w:r w:rsidRPr="003605D7">
              <w:rPr>
                <w:rFonts w:ascii="Cambria" w:hAnsi="Cambria" w:cs="Arial"/>
                <w:b/>
                <w:bCs/>
              </w:rPr>
              <w:t xml:space="preserve">Hellmann Fund </w:t>
            </w:r>
            <w:r w:rsidRPr="003605D7">
              <w:rPr>
                <w:rFonts w:ascii="Cambria" w:hAnsi="Cambria" w:cs="Arial"/>
              </w:rPr>
              <w:t xml:space="preserve">and </w:t>
            </w:r>
            <w:r w:rsidRPr="003605D7">
              <w:rPr>
                <w:rFonts w:ascii="Cambria" w:hAnsi="Cambria" w:cs="Arial"/>
                <w:b/>
                <w:bCs/>
              </w:rPr>
              <w:t>Construction for Change</w:t>
            </w:r>
            <w:r w:rsidRPr="003605D7">
              <w:rPr>
                <w:rFonts w:ascii="Cambria" w:hAnsi="Cambria" w:cs="Arial"/>
                <w:i/>
              </w:rPr>
              <w:t xml:space="preserve">. </w:t>
            </w:r>
            <w:r w:rsidRPr="003605D7">
              <w:rPr>
                <w:rFonts w:ascii="Cambria" w:hAnsi="Cambria" w:cs="Arial"/>
                <w:iCs/>
              </w:rPr>
              <w:t>Gift for Global Research Group.</w:t>
            </w:r>
            <w:r w:rsidRPr="003605D7">
              <w:rPr>
                <w:rFonts w:ascii="Cambria" w:hAnsi="Cambria" w:cs="Arial"/>
                <w:i/>
              </w:rPr>
              <w:t xml:space="preserve"> </w:t>
            </w:r>
            <w:r w:rsidRPr="003605D7">
              <w:rPr>
                <w:rFonts w:ascii="Cambria" w:hAnsi="Cambria" w:cs="Arial"/>
                <w:iCs/>
              </w:rPr>
              <w:t>$5,000.</w:t>
            </w:r>
          </w:p>
        </w:tc>
        <w:tc>
          <w:tcPr>
            <w:tcW w:w="810" w:type="pct"/>
          </w:tcPr>
          <w:p w14:paraId="5854C55A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March-June 2014</w:t>
            </w:r>
          </w:p>
        </w:tc>
      </w:tr>
      <w:tr w:rsidR="003605D7" w:rsidRPr="003605D7" w14:paraId="08F82BC2" w14:textId="77777777" w:rsidTr="007A64EB">
        <w:trPr>
          <w:trHeight w:val="729"/>
        </w:trPr>
        <w:tc>
          <w:tcPr>
            <w:tcW w:w="4190" w:type="pct"/>
          </w:tcPr>
          <w:p w14:paraId="4878F8CD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  <w:i/>
              </w:rPr>
            </w:pPr>
            <w:r w:rsidRPr="003605D7">
              <w:rPr>
                <w:rFonts w:ascii="Cambria" w:hAnsi="Cambria" w:cs="Arial"/>
                <w:bCs/>
              </w:rPr>
              <w:t xml:space="preserve">Sara R. Curran and Noam </w:t>
            </w:r>
            <w:proofErr w:type="spellStart"/>
            <w:r w:rsidRPr="003605D7">
              <w:rPr>
                <w:rFonts w:ascii="Cambria" w:hAnsi="Cambria" w:cs="Arial"/>
                <w:bCs/>
              </w:rPr>
              <w:t>Pianko</w:t>
            </w:r>
            <w:proofErr w:type="spellEnd"/>
            <w:r w:rsidRPr="003605D7">
              <w:rPr>
                <w:rFonts w:ascii="Cambria" w:hAnsi="Cambria" w:cs="Arial"/>
                <w:b/>
              </w:rPr>
              <w:t xml:space="preserve">. </w:t>
            </w:r>
            <w:r w:rsidRPr="003605D7">
              <w:rPr>
                <w:rFonts w:ascii="Cambria" w:hAnsi="Cambria" w:cs="Arial"/>
              </w:rPr>
              <w:t xml:space="preserve">Role: </w:t>
            </w:r>
            <w:r w:rsidRPr="003605D7">
              <w:rPr>
                <w:rFonts w:ascii="Cambria" w:hAnsi="Cambria" w:cs="Arial"/>
                <w:bCs/>
              </w:rPr>
              <w:t>Co-PI</w:t>
            </w:r>
            <w:r w:rsidRPr="003605D7">
              <w:rPr>
                <w:rFonts w:ascii="Cambria" w:hAnsi="Cambria" w:cs="Arial"/>
                <w:bCs/>
                <w:i/>
                <w:iCs/>
              </w:rPr>
              <w:t xml:space="preserve">. Engaging the World Through Digital Transformations.  </w:t>
            </w:r>
            <w:r w:rsidRPr="003605D7">
              <w:rPr>
                <w:rFonts w:ascii="Cambria" w:hAnsi="Cambria" w:cs="Arial"/>
                <w:b/>
                <w:bCs/>
                <w:iCs/>
              </w:rPr>
              <w:t>UW College of Arts &amp; Sciences</w:t>
            </w:r>
            <w:r w:rsidRPr="003605D7">
              <w:rPr>
                <w:rFonts w:ascii="Cambria" w:hAnsi="Cambria" w:cs="Arial"/>
                <w:i/>
              </w:rPr>
              <w:t>.  $40,000</w:t>
            </w:r>
          </w:p>
        </w:tc>
        <w:tc>
          <w:tcPr>
            <w:tcW w:w="810" w:type="pct"/>
          </w:tcPr>
          <w:p w14:paraId="63EDB699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July-</w:t>
            </w:r>
          </w:p>
          <w:p w14:paraId="3182FB87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December 2013</w:t>
            </w:r>
          </w:p>
        </w:tc>
      </w:tr>
      <w:tr w:rsidR="003605D7" w:rsidRPr="003605D7" w14:paraId="1D44C364" w14:textId="77777777" w:rsidTr="007A64EB">
        <w:trPr>
          <w:trHeight w:val="575"/>
        </w:trPr>
        <w:tc>
          <w:tcPr>
            <w:tcW w:w="4190" w:type="pct"/>
          </w:tcPr>
          <w:p w14:paraId="33B3706B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  <w:i/>
              </w:rPr>
            </w:pPr>
            <w:r w:rsidRPr="003605D7">
              <w:rPr>
                <w:rFonts w:ascii="Cambria" w:hAnsi="Cambria" w:cs="Arial"/>
                <w:bCs/>
              </w:rPr>
              <w:t xml:space="preserve">Jessica Beyer and Sara R. Curran. Role: Co-PI. </w:t>
            </w:r>
            <w:r w:rsidRPr="003605D7">
              <w:rPr>
                <w:rFonts w:ascii="Cambria" w:hAnsi="Cambria" w:cs="Arial"/>
                <w:bCs/>
                <w:i/>
                <w:iCs/>
              </w:rPr>
              <w:t>Advancing ITS in India and South Africa</w:t>
            </w:r>
            <w:r w:rsidRPr="003605D7">
              <w:rPr>
                <w:rFonts w:ascii="Cambria" w:hAnsi="Cambria" w:cs="Arial"/>
                <w:bCs/>
              </w:rPr>
              <w:t>.</w:t>
            </w:r>
            <w:r w:rsidRPr="003605D7">
              <w:rPr>
                <w:rFonts w:ascii="Cambria" w:hAnsi="Cambria" w:cs="Arial"/>
                <w:b/>
              </w:rPr>
              <w:t xml:space="preserve"> </w:t>
            </w:r>
            <w:r w:rsidRPr="003605D7">
              <w:rPr>
                <w:rFonts w:ascii="Cambria" w:hAnsi="Cambria" w:cs="Arial"/>
                <w:b/>
                <w:iCs/>
              </w:rPr>
              <w:t>Microsoft Corporation</w:t>
            </w:r>
            <w:r w:rsidRPr="003605D7">
              <w:rPr>
                <w:rFonts w:ascii="Cambria" w:hAnsi="Cambria" w:cs="Arial"/>
              </w:rPr>
              <w:t xml:space="preserve">.  </w:t>
            </w:r>
            <w:r w:rsidRPr="003605D7">
              <w:rPr>
                <w:rFonts w:ascii="Cambria" w:hAnsi="Cambria" w:cs="Arial"/>
                <w:bCs/>
              </w:rPr>
              <w:t>Gift for Global Research Group.</w:t>
            </w:r>
            <w:r w:rsidRPr="003605D7">
              <w:rPr>
                <w:rFonts w:ascii="Cambria" w:hAnsi="Cambria"/>
                <w:i/>
              </w:rPr>
              <w:t xml:space="preserve"> </w:t>
            </w:r>
            <w:r w:rsidRPr="003605D7">
              <w:rPr>
                <w:rFonts w:ascii="Cambria" w:hAnsi="Cambria"/>
                <w:iCs/>
              </w:rPr>
              <w:t>$10,000.</w:t>
            </w:r>
          </w:p>
        </w:tc>
        <w:tc>
          <w:tcPr>
            <w:tcW w:w="810" w:type="pct"/>
          </w:tcPr>
          <w:p w14:paraId="05EC8288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March-</w:t>
            </w:r>
          </w:p>
          <w:p w14:paraId="5D583DB9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2013</w:t>
            </w:r>
          </w:p>
        </w:tc>
      </w:tr>
      <w:tr w:rsidR="003605D7" w:rsidRPr="003605D7" w14:paraId="5E2FFA87" w14:textId="77777777" w:rsidTr="007A64EB">
        <w:trPr>
          <w:trHeight w:val="575"/>
        </w:trPr>
        <w:tc>
          <w:tcPr>
            <w:tcW w:w="4190" w:type="pct"/>
          </w:tcPr>
          <w:p w14:paraId="72089D5B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  <w:bCs/>
              </w:rPr>
            </w:pPr>
            <w:r w:rsidRPr="003605D7">
              <w:rPr>
                <w:rFonts w:ascii="Cambria" w:hAnsi="Cambria" w:cs="Arial"/>
                <w:bCs/>
                <w:lang w:val="es-US"/>
              </w:rPr>
              <w:t xml:space="preserve">Sara R. Curran. Role: PI. </w:t>
            </w:r>
            <w:r w:rsidRPr="003605D7">
              <w:rPr>
                <w:rFonts w:ascii="Cambria" w:hAnsi="Cambria" w:cs="Arial"/>
                <w:bCs/>
                <w:i/>
                <w:iCs/>
              </w:rPr>
              <w:t xml:space="preserve">Footwork: The International </w:t>
            </w:r>
            <w:proofErr w:type="spellStart"/>
            <w:r w:rsidRPr="003605D7">
              <w:rPr>
                <w:rFonts w:ascii="Cambria" w:hAnsi="Cambria" w:cs="Arial"/>
                <w:bCs/>
                <w:i/>
                <w:iCs/>
              </w:rPr>
              <w:t>Podoconiosis</w:t>
            </w:r>
            <w:proofErr w:type="spellEnd"/>
            <w:r w:rsidRPr="003605D7">
              <w:rPr>
                <w:rFonts w:ascii="Cambria" w:hAnsi="Cambria" w:cs="Arial"/>
                <w:bCs/>
                <w:i/>
                <w:iCs/>
              </w:rPr>
              <w:t xml:space="preserve"> Initiative.</w:t>
            </w:r>
            <w:r w:rsidRPr="003605D7">
              <w:rPr>
                <w:rFonts w:ascii="Cambria" w:hAnsi="Cambria" w:cs="Arial"/>
                <w:bCs/>
              </w:rPr>
              <w:t xml:space="preserve"> </w:t>
            </w:r>
            <w:proofErr w:type="spellStart"/>
            <w:r w:rsidRPr="003605D7">
              <w:rPr>
                <w:rFonts w:ascii="Cambria" w:hAnsi="Cambria" w:cs="Arial"/>
                <w:b/>
              </w:rPr>
              <w:t>WilliamsWorks</w:t>
            </w:r>
            <w:proofErr w:type="spellEnd"/>
            <w:r w:rsidRPr="003605D7">
              <w:rPr>
                <w:rFonts w:ascii="Cambria" w:hAnsi="Cambria" w:cs="Arial"/>
                <w:bCs/>
              </w:rPr>
              <w:t>. Gift for Global Research Group.</w:t>
            </w:r>
            <w:r w:rsidRPr="003605D7">
              <w:rPr>
                <w:rFonts w:ascii="Cambria" w:hAnsi="Cambria"/>
                <w:i/>
              </w:rPr>
              <w:t xml:space="preserve"> </w:t>
            </w:r>
            <w:r w:rsidRPr="003605D7">
              <w:rPr>
                <w:rFonts w:ascii="Cambria" w:hAnsi="Cambria"/>
                <w:iCs/>
              </w:rPr>
              <w:t>$10,000.</w:t>
            </w:r>
          </w:p>
        </w:tc>
        <w:tc>
          <w:tcPr>
            <w:tcW w:w="810" w:type="pct"/>
          </w:tcPr>
          <w:p w14:paraId="4F899794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March-</w:t>
            </w:r>
          </w:p>
          <w:p w14:paraId="6C88FBC7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2013</w:t>
            </w:r>
          </w:p>
        </w:tc>
      </w:tr>
      <w:tr w:rsidR="003605D7" w:rsidRPr="003605D7" w14:paraId="4BAFC336" w14:textId="77777777" w:rsidTr="007A64EB">
        <w:trPr>
          <w:trHeight w:val="575"/>
        </w:trPr>
        <w:tc>
          <w:tcPr>
            <w:tcW w:w="4190" w:type="pct"/>
          </w:tcPr>
          <w:p w14:paraId="71AAE2FC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  <w:bCs/>
              </w:rPr>
            </w:pPr>
            <w:r w:rsidRPr="003605D7">
              <w:rPr>
                <w:rFonts w:ascii="Cambria" w:hAnsi="Cambria" w:cs="Arial"/>
                <w:bCs/>
                <w:lang w:val="es-US"/>
              </w:rPr>
              <w:t xml:space="preserve">Sara R. Curran. Role: PI. </w:t>
            </w:r>
            <w:r w:rsidRPr="003605D7">
              <w:rPr>
                <w:rFonts w:ascii="Cambria" w:hAnsi="Cambria" w:cs="Arial"/>
                <w:bCs/>
                <w:i/>
                <w:iCs/>
              </w:rPr>
              <w:t>Pioneering a New Workspace.</w:t>
            </w:r>
            <w:r w:rsidRPr="003605D7">
              <w:rPr>
                <w:rFonts w:ascii="Cambria" w:hAnsi="Cambria" w:cs="Arial"/>
                <w:bCs/>
              </w:rPr>
              <w:t xml:space="preserve"> Starbucks. Gift for Global Research Group.</w:t>
            </w:r>
            <w:r w:rsidRPr="003605D7">
              <w:rPr>
                <w:rFonts w:ascii="Cambria" w:hAnsi="Cambria"/>
                <w:i/>
              </w:rPr>
              <w:t xml:space="preserve"> </w:t>
            </w:r>
            <w:r w:rsidRPr="003605D7">
              <w:rPr>
                <w:rFonts w:ascii="Cambria" w:hAnsi="Cambria"/>
                <w:iCs/>
              </w:rPr>
              <w:t>$10,000.</w:t>
            </w:r>
          </w:p>
        </w:tc>
        <w:tc>
          <w:tcPr>
            <w:tcW w:w="810" w:type="pct"/>
          </w:tcPr>
          <w:p w14:paraId="43D2C480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March-</w:t>
            </w:r>
          </w:p>
          <w:p w14:paraId="07C92C29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2011</w:t>
            </w:r>
          </w:p>
        </w:tc>
      </w:tr>
      <w:tr w:rsidR="003605D7" w:rsidRPr="003605D7" w14:paraId="5ED241C1" w14:textId="77777777" w:rsidTr="007A64EB">
        <w:trPr>
          <w:trHeight w:val="575"/>
        </w:trPr>
        <w:tc>
          <w:tcPr>
            <w:tcW w:w="4190" w:type="pct"/>
          </w:tcPr>
          <w:p w14:paraId="30E0CFCD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spacing w:after="120"/>
              <w:rPr>
                <w:rFonts w:ascii="Cambria" w:hAnsi="Cambria" w:cs="Arial"/>
                <w:bCs/>
                <w:lang w:val="es-US"/>
              </w:rPr>
            </w:pPr>
            <w:r w:rsidRPr="003605D7">
              <w:rPr>
                <w:rFonts w:ascii="Cambria" w:hAnsi="Cambria" w:cs="Arial"/>
                <w:bCs/>
                <w:lang w:val="es-US"/>
              </w:rPr>
              <w:t>Sara R. Curran. Role: PI.</w:t>
            </w:r>
            <w:r w:rsidRPr="003605D7">
              <w:rPr>
                <w:rFonts w:ascii="Cambria" w:hAnsi="Cambria" w:cs="Arial"/>
                <w:bCs/>
                <w:i/>
                <w:iCs/>
                <w:lang w:val="es-US"/>
              </w:rPr>
              <w:t xml:space="preserve"> </w:t>
            </w:r>
            <w:r w:rsidRPr="003605D7">
              <w:rPr>
                <w:rFonts w:ascii="Cambria" w:hAnsi="Cambria" w:cs="Arial"/>
                <w:bCs/>
                <w:i/>
                <w:iCs/>
              </w:rPr>
              <w:t>Global Development through Aid, Partnerships, Trade and Education.</w:t>
            </w:r>
            <w:r w:rsidRPr="003605D7">
              <w:rPr>
                <w:rFonts w:ascii="Cambria" w:hAnsi="Cambria" w:cs="Arial"/>
                <w:bCs/>
              </w:rPr>
              <w:t xml:space="preserve"> </w:t>
            </w:r>
            <w:r w:rsidRPr="003605D7">
              <w:rPr>
                <w:rFonts w:ascii="Cambria" w:hAnsi="Cambria" w:cs="Arial"/>
                <w:b/>
              </w:rPr>
              <w:t>Global Washington</w:t>
            </w:r>
            <w:r w:rsidRPr="003605D7">
              <w:rPr>
                <w:rFonts w:ascii="Cambria" w:hAnsi="Cambria" w:cs="Arial"/>
                <w:bCs/>
              </w:rPr>
              <w:t>. Gift for Global Research Group.</w:t>
            </w:r>
            <w:r w:rsidRPr="003605D7">
              <w:rPr>
                <w:rFonts w:ascii="Cambria" w:hAnsi="Cambria"/>
                <w:i/>
              </w:rPr>
              <w:t xml:space="preserve"> </w:t>
            </w:r>
            <w:r w:rsidRPr="003605D7">
              <w:rPr>
                <w:rFonts w:ascii="Cambria" w:hAnsi="Cambria"/>
                <w:iCs/>
              </w:rPr>
              <w:t>$10,000.</w:t>
            </w:r>
          </w:p>
        </w:tc>
        <w:tc>
          <w:tcPr>
            <w:tcW w:w="810" w:type="pct"/>
          </w:tcPr>
          <w:p w14:paraId="3B90B581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March-</w:t>
            </w:r>
          </w:p>
          <w:p w14:paraId="398FDB06" w14:textId="77777777" w:rsidR="003605D7" w:rsidRPr="003605D7" w:rsidRDefault="003605D7" w:rsidP="007A64EB">
            <w:pPr>
              <w:tabs>
                <w:tab w:val="center" w:pos="5400"/>
                <w:tab w:val="right" w:pos="10800"/>
              </w:tabs>
              <w:jc w:val="right"/>
              <w:rPr>
                <w:rFonts w:ascii="Cambria" w:hAnsi="Cambria" w:cs="Arial"/>
              </w:rPr>
            </w:pPr>
            <w:r w:rsidRPr="003605D7">
              <w:rPr>
                <w:rFonts w:ascii="Cambria" w:hAnsi="Cambria" w:cs="Arial"/>
              </w:rPr>
              <w:t>June 2010</w:t>
            </w:r>
          </w:p>
        </w:tc>
      </w:tr>
    </w:tbl>
    <w:p w14:paraId="20EF89FA" w14:textId="77777777" w:rsidR="003605D7" w:rsidRPr="003605D7" w:rsidRDefault="003605D7" w:rsidP="005F7526">
      <w:pPr>
        <w:rPr>
          <w:rFonts w:ascii="Cambria" w:hAnsi="Cambria"/>
          <w:b/>
          <w:bCs/>
          <w:sz w:val="22"/>
          <w:szCs w:val="22"/>
        </w:rPr>
      </w:pPr>
    </w:p>
    <w:p w14:paraId="4E1ACA7B" w14:textId="5CF81EFB" w:rsidR="00006314" w:rsidRDefault="00006314" w:rsidP="005F752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Conference Papers</w:t>
      </w:r>
      <w:r w:rsidR="006800BB">
        <w:rPr>
          <w:rFonts w:ascii="Cambria" w:hAnsi="Cambria"/>
          <w:b/>
          <w:bCs/>
        </w:rPr>
        <w:t xml:space="preserve">, </w:t>
      </w:r>
      <w:r>
        <w:rPr>
          <w:rFonts w:ascii="Cambria" w:hAnsi="Cambria"/>
          <w:b/>
          <w:bCs/>
        </w:rPr>
        <w:t>Presentations</w:t>
      </w:r>
      <w:r w:rsidR="006800BB">
        <w:rPr>
          <w:rFonts w:ascii="Cambria" w:hAnsi="Cambria"/>
          <w:b/>
          <w:bCs/>
        </w:rPr>
        <w:t>, Works in Progress</w:t>
      </w:r>
      <w:r w:rsidR="006462C0">
        <w:rPr>
          <w:rFonts w:ascii="Cambria" w:hAnsi="Cambria"/>
          <w:b/>
          <w:bCs/>
        </w:rPr>
        <w:t>, Papers Under Review</w:t>
      </w:r>
      <w:r>
        <w:rPr>
          <w:rFonts w:ascii="Cambria" w:hAnsi="Cambria"/>
          <w:b/>
          <w:bCs/>
        </w:rPr>
        <w:t>:</w:t>
      </w:r>
    </w:p>
    <w:p w14:paraId="3353A80F" w14:textId="24023F0E" w:rsidR="008A690D" w:rsidRDefault="002152AA" w:rsidP="008A690D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Curran, Sara R. “Past, Present, and Future Demographic Diversity in the U.S. and Washington.” </w:t>
      </w:r>
      <w:r w:rsidR="008A690D">
        <w:rPr>
          <w:rFonts w:ascii="Cambria" w:hAnsi="Cambria"/>
          <w:sz w:val="22"/>
          <w:szCs w:val="22"/>
        </w:rPr>
        <w:t>Samuel E. Kelly Faculty Lectureship, Ethnic and Cultural Center, University of Washington, October 2024</w:t>
      </w:r>
    </w:p>
    <w:p w14:paraId="60F86E1D" w14:textId="137AF59B" w:rsidR="008A690D" w:rsidRDefault="00371328" w:rsidP="00F833BE">
      <w:pPr>
        <w:pStyle w:val="NoSpacing"/>
        <w:numPr>
          <w:ilvl w:val="0"/>
          <w:numId w:val="10"/>
        </w:numPr>
        <w:spacing w:before="0" w:beforeAutospacing="0" w:after="0" w:afterAutospacing="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Curran, Sara R. “Reflections on Demographic Dynamics and Climate Change: Necessary, Next Generation Population &amp; Environment Research Agendas.”  Center for Demography &amp; Ecology and Center for Demography, Health and Aging, University of Wisconsin, October 2024.</w:t>
      </w:r>
    </w:p>
    <w:p w14:paraId="283EF8CC" w14:textId="35838279" w:rsidR="00371328" w:rsidRPr="008A690D" w:rsidRDefault="00371328" w:rsidP="00F833BE">
      <w:pPr>
        <w:pStyle w:val="NoSpacing"/>
        <w:numPr>
          <w:ilvl w:val="0"/>
          <w:numId w:val="10"/>
        </w:numPr>
        <w:spacing w:before="0" w:beforeAutospacing="0" w:after="0" w:afterAutospacing="0"/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Curran, Sara R. “DeJong Lecture: Reflections on Demographic Dynamics and Climate Change: Necessary, Next Generation Population &amp; Environment Research Agenda, Population Studies Center, Pennsylvania State University, October 2023.</w:t>
      </w:r>
    </w:p>
    <w:p w14:paraId="4EC79C5F" w14:textId="5945AC86" w:rsidR="00F833BE" w:rsidRPr="00F833BE" w:rsidRDefault="00F833BE" w:rsidP="00F833BE">
      <w:pPr>
        <w:pStyle w:val="NoSpacing"/>
        <w:numPr>
          <w:ilvl w:val="0"/>
          <w:numId w:val="10"/>
        </w:numPr>
        <w:spacing w:before="0" w:beforeAutospacing="0" w:after="0" w:afterAutospacing="0"/>
        <w:rPr>
          <w:rFonts w:ascii="Cambria" w:hAnsi="Cambria" w:cs="Calibri"/>
          <w:color w:val="000000"/>
          <w:sz w:val="22"/>
          <w:szCs w:val="22"/>
        </w:rPr>
      </w:pP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Nur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, </w:t>
      </w: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Aasli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. A.,</w:t>
      </w:r>
      <w:r w:rsidRPr="00E22048">
        <w:rPr>
          <w:rStyle w:val="apple-converted-space"/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 Ali </w:t>
      </w: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Akbaritabar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, </w:t>
      </w: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Maria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 </w:t>
      </w: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Vignau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-Loría, Noah F. </w:t>
      </w: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Coolman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, </w:t>
      </w: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Xinguang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 Fan, &amp; Sara Curran.</w:t>
      </w:r>
      <w:r w:rsidRPr="00E22048">
        <w:rPr>
          <w:rStyle w:val="apple-converted-space"/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 </w:t>
      </w:r>
      <w:r w:rsidRPr="00F833BE">
        <w:rPr>
          <w:rFonts w:ascii="Cambria" w:hAnsi="Cambria" w:cs="Calibri"/>
          <w:i/>
          <w:iCs/>
          <w:color w:val="000000"/>
          <w:sz w:val="22"/>
          <w:szCs w:val="22"/>
          <w:shd w:val="clear" w:color="auto" w:fill="FFFFFF"/>
        </w:rPr>
        <w:t>The diffusion of scientific knowledge on family planning behavior: When, where, and by whom is research being done?</w:t>
      </w:r>
      <w:r>
        <w:rPr>
          <w:rFonts w:ascii="Cambria" w:hAnsi="Cambria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 w:cs="Calibri"/>
          <w:b/>
          <w:bCs/>
          <w:color w:val="000000"/>
          <w:sz w:val="22"/>
          <w:szCs w:val="22"/>
          <w:shd w:val="clear" w:color="auto" w:fill="FFFFFF"/>
        </w:rPr>
        <w:t>Work in Progress</w:t>
      </w:r>
    </w:p>
    <w:p w14:paraId="5AC6C772" w14:textId="6B4985B1" w:rsidR="00F833BE" w:rsidRPr="00F833BE" w:rsidRDefault="00F833BE" w:rsidP="00F833BE">
      <w:pPr>
        <w:pStyle w:val="NoSpacing"/>
        <w:numPr>
          <w:ilvl w:val="0"/>
          <w:numId w:val="10"/>
        </w:numPr>
        <w:spacing w:before="0" w:beforeAutospacing="0" w:after="0" w:afterAutospacing="0"/>
        <w:rPr>
          <w:rFonts w:ascii="Cambria" w:hAnsi="Cambria" w:cs="Calibri"/>
          <w:color w:val="000000"/>
          <w:sz w:val="22"/>
          <w:szCs w:val="22"/>
        </w:rPr>
      </w:pP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Maria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 </w:t>
      </w: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Vignau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-Loría, </w:t>
      </w: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Aasli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 A. </w:t>
      </w: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Nur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, </w:t>
      </w: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Xinguang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 xml:space="preserve"> Fan, Noah F. </w:t>
      </w:r>
      <w:proofErr w:type="spellStart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Coolman</w:t>
      </w:r>
      <w:proofErr w:type="spellEnd"/>
      <w:r w:rsidRPr="00E22048">
        <w:rPr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, &amp; Sara R. Curran.</w:t>
      </w:r>
      <w:r w:rsidRPr="00E22048">
        <w:rPr>
          <w:rStyle w:val="apple-converted-space"/>
          <w:rFonts w:ascii="Cambria" w:hAnsi="Cambria" w:cs="Calibri"/>
          <w:color w:val="000000"/>
          <w:sz w:val="22"/>
          <w:szCs w:val="22"/>
          <w:shd w:val="clear" w:color="auto" w:fill="FFFFFF"/>
          <w:lang w:val="es-US"/>
        </w:rPr>
        <w:t> </w:t>
      </w:r>
      <w:r w:rsidRPr="00F833BE">
        <w:rPr>
          <w:rFonts w:ascii="Cambria" w:hAnsi="Cambria" w:cs="Calibri"/>
          <w:i/>
          <w:iCs/>
          <w:color w:val="000000"/>
          <w:sz w:val="22"/>
          <w:szCs w:val="22"/>
          <w:shd w:val="clear" w:color="auto" w:fill="FFFFFF"/>
        </w:rPr>
        <w:t>Assessing Knowledge and Scientific Approaches to Understanding Contraceptive Use, Non-Use and Unmet Need: A Scoping Literature Review of Research on FP2020 Countries, 2000-2016</w:t>
      </w:r>
      <w:r w:rsidRPr="00F833BE"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>.</w:t>
      </w:r>
      <w:r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mbria" w:hAnsi="Cambria" w:cs="Calibri"/>
          <w:b/>
          <w:bCs/>
          <w:color w:val="000000"/>
          <w:sz w:val="22"/>
          <w:szCs w:val="22"/>
          <w:shd w:val="clear" w:color="auto" w:fill="FFFFFF"/>
        </w:rPr>
        <w:t>Work in Progress</w:t>
      </w:r>
    </w:p>
    <w:p w14:paraId="73F4DDDD" w14:textId="673ACB26" w:rsidR="006800BB" w:rsidRPr="006462C0" w:rsidRDefault="006800BB" w:rsidP="006462C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color w:val="000000"/>
          <w:sz w:val="22"/>
          <w:szCs w:val="22"/>
        </w:rPr>
      </w:pPr>
      <w:r w:rsidRPr="00E22048">
        <w:rPr>
          <w:rFonts w:ascii="Cambria" w:hAnsi="Cambria" w:cs="Arial"/>
          <w:color w:val="000000"/>
          <w:sz w:val="22"/>
          <w:szCs w:val="22"/>
          <w:lang w:val="es-US"/>
        </w:rPr>
        <w:t xml:space="preserve">2023: </w:t>
      </w:r>
      <w:proofErr w:type="spellStart"/>
      <w:r w:rsidRPr="00E22048">
        <w:rPr>
          <w:rFonts w:ascii="Cambria" w:hAnsi="Cambria" w:cs="Arial"/>
          <w:color w:val="000000"/>
          <w:sz w:val="22"/>
          <w:szCs w:val="22"/>
          <w:lang w:val="es-US"/>
        </w:rPr>
        <w:t>Marquez</w:t>
      </w:r>
      <w:proofErr w:type="spellEnd"/>
      <w:r w:rsidRPr="00E22048">
        <w:rPr>
          <w:rFonts w:ascii="Cambria" w:hAnsi="Cambria" w:cs="Arial"/>
          <w:color w:val="000000"/>
          <w:sz w:val="22"/>
          <w:szCs w:val="22"/>
          <w:lang w:val="es-US"/>
        </w:rPr>
        <w:t>, N</w:t>
      </w:r>
      <w:r w:rsidR="006462C0" w:rsidRPr="00E22048">
        <w:rPr>
          <w:rFonts w:ascii="Cambria" w:hAnsi="Cambria" w:cs="Arial"/>
          <w:color w:val="000000"/>
          <w:sz w:val="22"/>
          <w:szCs w:val="22"/>
          <w:lang w:val="es-US"/>
        </w:rPr>
        <w:t xml:space="preserve">eal, </w:t>
      </w:r>
      <w:r w:rsidR="006462C0" w:rsidRPr="00E22048">
        <w:rPr>
          <w:rFonts w:ascii="Cambria" w:hAnsi="Cambria" w:cs="Arial"/>
          <w:b/>
          <w:bCs/>
          <w:color w:val="000000"/>
          <w:sz w:val="22"/>
          <w:szCs w:val="22"/>
          <w:lang w:val="es-US"/>
        </w:rPr>
        <w:t>Sara</w:t>
      </w:r>
      <w:r w:rsidRPr="00E22048">
        <w:rPr>
          <w:rFonts w:ascii="Cambria" w:hAnsi="Cambria" w:cs="Arial"/>
          <w:b/>
          <w:bCs/>
          <w:color w:val="000000"/>
          <w:sz w:val="22"/>
          <w:szCs w:val="22"/>
          <w:lang w:val="es-US"/>
        </w:rPr>
        <w:t xml:space="preserve"> </w:t>
      </w:r>
      <w:r w:rsidR="006462C0" w:rsidRPr="00E22048">
        <w:rPr>
          <w:rFonts w:ascii="Cambria" w:hAnsi="Cambria" w:cs="Arial"/>
          <w:b/>
          <w:bCs/>
          <w:color w:val="000000"/>
          <w:sz w:val="22"/>
          <w:szCs w:val="22"/>
          <w:lang w:val="es-US"/>
        </w:rPr>
        <w:t xml:space="preserve">R. </w:t>
      </w:r>
      <w:r w:rsidRPr="00E22048">
        <w:rPr>
          <w:rFonts w:ascii="Cambria" w:hAnsi="Cambria" w:cs="Arial"/>
          <w:b/>
          <w:bCs/>
          <w:color w:val="000000"/>
          <w:sz w:val="22"/>
          <w:szCs w:val="22"/>
          <w:lang w:val="es-US"/>
        </w:rPr>
        <w:t>Curran</w:t>
      </w:r>
      <w:r w:rsidR="006462C0" w:rsidRPr="00E22048">
        <w:rPr>
          <w:rFonts w:ascii="Cambria" w:hAnsi="Cambria" w:cs="Arial"/>
          <w:color w:val="000000"/>
          <w:sz w:val="22"/>
          <w:szCs w:val="22"/>
          <w:lang w:val="es-US"/>
        </w:rPr>
        <w:t xml:space="preserve">. </w:t>
      </w:r>
      <w:r w:rsidRPr="00F75D05">
        <w:rPr>
          <w:rFonts w:ascii="Cambria" w:hAnsi="Cambria" w:cs="Arial"/>
          <w:i/>
          <w:iCs/>
          <w:color w:val="000000"/>
          <w:sz w:val="22"/>
          <w:szCs w:val="22"/>
        </w:rPr>
        <w:t xml:space="preserve">Migration and Aging of the Mexican Born Population in the United States. </w:t>
      </w:r>
      <w:r w:rsidRPr="00F833BE">
        <w:rPr>
          <w:rFonts w:ascii="Cambria" w:hAnsi="Cambria" w:cs="Arial"/>
          <w:b/>
          <w:bCs/>
          <w:color w:val="000000"/>
          <w:sz w:val="22"/>
          <w:szCs w:val="22"/>
        </w:rPr>
        <w:t>Work in Progress</w:t>
      </w:r>
    </w:p>
    <w:p w14:paraId="707C3919" w14:textId="4F76E1F1" w:rsidR="006800BB" w:rsidRPr="00F833BE" w:rsidRDefault="006800BB" w:rsidP="006462C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Cambria" w:hAnsi="Cambria" w:cs="Arial"/>
          <w:b/>
          <w:bCs/>
          <w:color w:val="000000"/>
          <w:sz w:val="22"/>
          <w:szCs w:val="22"/>
        </w:rPr>
      </w:pPr>
      <w:r w:rsidRPr="00E22048">
        <w:rPr>
          <w:rFonts w:ascii="Cambria" w:hAnsi="Cambria" w:cs="Arial"/>
          <w:color w:val="000000"/>
          <w:sz w:val="22"/>
          <w:szCs w:val="22"/>
          <w:lang w:val="es-US"/>
        </w:rPr>
        <w:t xml:space="preserve">2023: </w:t>
      </w:r>
      <w:proofErr w:type="spellStart"/>
      <w:r w:rsidRPr="00E22048">
        <w:rPr>
          <w:rFonts w:ascii="Cambria" w:hAnsi="Cambria" w:cs="Arial"/>
          <w:color w:val="000000"/>
          <w:sz w:val="22"/>
          <w:szCs w:val="22"/>
          <w:lang w:val="es-US"/>
        </w:rPr>
        <w:t>Marquez</w:t>
      </w:r>
      <w:proofErr w:type="spellEnd"/>
      <w:r w:rsidRPr="00E22048">
        <w:rPr>
          <w:rFonts w:ascii="Cambria" w:hAnsi="Cambria" w:cs="Arial"/>
          <w:color w:val="000000"/>
          <w:sz w:val="22"/>
          <w:szCs w:val="22"/>
          <w:lang w:val="es-US"/>
        </w:rPr>
        <w:t>, N</w:t>
      </w:r>
      <w:r w:rsidR="006462C0" w:rsidRPr="00E22048">
        <w:rPr>
          <w:rFonts w:ascii="Cambria" w:hAnsi="Cambria" w:cs="Arial"/>
          <w:color w:val="000000"/>
          <w:sz w:val="22"/>
          <w:szCs w:val="22"/>
          <w:lang w:val="es-US"/>
        </w:rPr>
        <w:t xml:space="preserve">eal, </w:t>
      </w:r>
      <w:proofErr w:type="spellStart"/>
      <w:r w:rsidR="006462C0" w:rsidRPr="00E22048">
        <w:rPr>
          <w:rFonts w:ascii="Cambria" w:hAnsi="Cambria" w:cs="Arial"/>
          <w:color w:val="000000"/>
          <w:sz w:val="22"/>
          <w:szCs w:val="22"/>
          <w:lang w:val="es-US"/>
        </w:rPr>
        <w:t>Adrian</w:t>
      </w:r>
      <w:proofErr w:type="spellEnd"/>
      <w:r w:rsidRPr="00E22048">
        <w:rPr>
          <w:rFonts w:ascii="Cambria" w:hAnsi="Cambria" w:cs="Arial"/>
          <w:color w:val="000000"/>
          <w:sz w:val="22"/>
          <w:szCs w:val="22"/>
          <w:lang w:val="es-US"/>
        </w:rPr>
        <w:t xml:space="preserve"> Dobra, </w:t>
      </w:r>
      <w:r w:rsidR="006462C0" w:rsidRPr="00E22048">
        <w:rPr>
          <w:rFonts w:ascii="Cambria" w:hAnsi="Cambria" w:cs="Arial"/>
          <w:b/>
          <w:bCs/>
          <w:color w:val="000000"/>
          <w:sz w:val="22"/>
          <w:szCs w:val="22"/>
          <w:lang w:val="es-US"/>
        </w:rPr>
        <w:t xml:space="preserve">Sara R. </w:t>
      </w:r>
      <w:r w:rsidRPr="00E22048">
        <w:rPr>
          <w:rFonts w:ascii="Cambria" w:hAnsi="Cambria" w:cs="Arial"/>
          <w:b/>
          <w:bCs/>
          <w:color w:val="000000"/>
          <w:sz w:val="22"/>
          <w:szCs w:val="22"/>
          <w:lang w:val="es-US"/>
        </w:rPr>
        <w:t>Curran</w:t>
      </w:r>
      <w:r w:rsidR="006462C0" w:rsidRPr="00E22048">
        <w:rPr>
          <w:rFonts w:ascii="Cambria" w:hAnsi="Cambria" w:cs="Arial"/>
          <w:color w:val="000000"/>
          <w:sz w:val="22"/>
          <w:szCs w:val="22"/>
          <w:lang w:val="es-US"/>
        </w:rPr>
        <w:t>.</w:t>
      </w:r>
      <w:r w:rsidRPr="00E22048">
        <w:rPr>
          <w:rFonts w:ascii="Cambria" w:hAnsi="Cambria" w:cs="Arial"/>
          <w:color w:val="000000"/>
          <w:sz w:val="22"/>
          <w:szCs w:val="22"/>
          <w:lang w:val="es-US"/>
        </w:rPr>
        <w:t xml:space="preserve"> </w:t>
      </w:r>
      <w:r w:rsidRPr="00F75D05">
        <w:rPr>
          <w:rFonts w:ascii="Cambria" w:hAnsi="Cambria" w:cs="Arial"/>
          <w:i/>
          <w:iCs/>
          <w:color w:val="000000"/>
          <w:sz w:val="22"/>
          <w:szCs w:val="22"/>
        </w:rPr>
        <w:t>Beyond the immigrant enclave: An analysis of activity space among individuals living in immigrant neighborhoods</w:t>
      </w:r>
      <w:r w:rsidRPr="006462C0">
        <w:rPr>
          <w:rFonts w:ascii="Cambria" w:hAnsi="Cambria" w:cs="Arial"/>
          <w:color w:val="000000"/>
          <w:sz w:val="22"/>
          <w:szCs w:val="22"/>
        </w:rPr>
        <w:t xml:space="preserve">. </w:t>
      </w:r>
      <w:r w:rsidRPr="00F833BE">
        <w:rPr>
          <w:rFonts w:ascii="Cambria" w:hAnsi="Cambria" w:cs="Arial"/>
          <w:b/>
          <w:bCs/>
          <w:color w:val="000000"/>
          <w:sz w:val="22"/>
          <w:szCs w:val="22"/>
        </w:rPr>
        <w:t>Work in Progress</w:t>
      </w:r>
    </w:p>
    <w:p w14:paraId="568FE687" w14:textId="04C0B8BF" w:rsidR="008E0720" w:rsidRPr="008E0720" w:rsidRDefault="008E0720" w:rsidP="006462C0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bCs/>
          <w:sz w:val="22"/>
          <w:szCs w:val="22"/>
        </w:rPr>
      </w:pPr>
      <w:r w:rsidRPr="006462C0">
        <w:rPr>
          <w:rFonts w:ascii="Cambria" w:hAnsi="Cambria"/>
          <w:b/>
          <w:sz w:val="22"/>
          <w:szCs w:val="22"/>
        </w:rPr>
        <w:t xml:space="preserve">Curran, Sara R., Janna Johnson, </w:t>
      </w:r>
      <w:proofErr w:type="spellStart"/>
      <w:r w:rsidRPr="006462C0">
        <w:rPr>
          <w:rFonts w:ascii="Cambria" w:hAnsi="Cambria"/>
          <w:b/>
          <w:sz w:val="22"/>
          <w:szCs w:val="22"/>
        </w:rPr>
        <w:t>Xinguang</w:t>
      </w:r>
      <w:proofErr w:type="spellEnd"/>
      <w:r w:rsidRPr="006462C0">
        <w:rPr>
          <w:rFonts w:ascii="Cambria" w:hAnsi="Cambria"/>
          <w:b/>
          <w:sz w:val="22"/>
          <w:szCs w:val="22"/>
        </w:rPr>
        <w:t xml:space="preserve"> Fan, Matthew Dunbar, Elizabeth Fussell. </w:t>
      </w:r>
      <w:r w:rsidRPr="006462C0">
        <w:rPr>
          <w:rFonts w:ascii="Cambria" w:hAnsi="Cambria"/>
          <w:bCs/>
          <w:sz w:val="22"/>
          <w:szCs w:val="22"/>
        </w:rPr>
        <w:t xml:space="preserve">“Estimating Short- and Long-Term Effects on Population Change Resulting </w:t>
      </w:r>
      <w:proofErr w:type="gramStart"/>
      <w:r w:rsidRPr="006462C0">
        <w:rPr>
          <w:rFonts w:ascii="Cambria" w:hAnsi="Cambria"/>
          <w:bCs/>
          <w:sz w:val="22"/>
          <w:szCs w:val="22"/>
        </w:rPr>
        <w:t>From</w:t>
      </w:r>
      <w:proofErr w:type="gramEnd"/>
      <w:r w:rsidRPr="006462C0">
        <w:rPr>
          <w:rFonts w:ascii="Cambria" w:hAnsi="Cambria"/>
          <w:bCs/>
          <w:sz w:val="22"/>
          <w:szCs w:val="22"/>
        </w:rPr>
        <w:t xml:space="preserve"> Hurricane Exposure in U.S. Counties</w:t>
      </w:r>
      <w:r w:rsidRPr="003605D7">
        <w:rPr>
          <w:rFonts w:ascii="Cambria" w:hAnsi="Cambria"/>
          <w:bCs/>
          <w:sz w:val="22"/>
          <w:szCs w:val="22"/>
        </w:rPr>
        <w:t xml:space="preserve">, 1970-2017", </w:t>
      </w:r>
      <w:r>
        <w:rPr>
          <w:rFonts w:ascii="Cambria" w:hAnsi="Cambria"/>
          <w:bCs/>
          <w:sz w:val="22"/>
          <w:szCs w:val="22"/>
        </w:rPr>
        <w:t>Population Association of America, May 2021.</w:t>
      </w:r>
    </w:p>
    <w:p w14:paraId="72990C99" w14:textId="1CC89885" w:rsidR="00E269BE" w:rsidRPr="00E269BE" w:rsidRDefault="00E269BE" w:rsidP="00E269BE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FD5A94">
        <w:rPr>
          <w:rFonts w:ascii="Cambria" w:hAnsi="Cambria"/>
          <w:b/>
          <w:bCs/>
          <w:sz w:val="22"/>
          <w:szCs w:val="22"/>
        </w:rPr>
        <w:t>Curran, Sara R</w:t>
      </w:r>
      <w:r w:rsidRPr="00E269BE">
        <w:rPr>
          <w:rFonts w:ascii="Cambria" w:hAnsi="Cambria"/>
          <w:sz w:val="22"/>
          <w:szCs w:val="22"/>
        </w:rPr>
        <w:t>. “World Population Trends and Development: Future Forecasts Concerning Poverty, Aging and Climate.”  Public Lecture to the Olympia World Affairs Council, March 18, 2021.</w:t>
      </w:r>
    </w:p>
    <w:p w14:paraId="029CC8E1" w14:textId="274A9093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bCs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 xml:space="preserve">Curran, Sara R. </w:t>
      </w:r>
      <w:r w:rsidRPr="003605D7">
        <w:rPr>
          <w:rFonts w:ascii="Cambria" w:hAnsi="Cambria"/>
          <w:bCs/>
          <w:sz w:val="22"/>
          <w:szCs w:val="22"/>
        </w:rPr>
        <w:t xml:space="preserve">“Estimating Short- and Long-Term Effects on Population Change Resulting </w:t>
      </w:r>
      <w:proofErr w:type="gramStart"/>
      <w:r w:rsidRPr="003605D7">
        <w:rPr>
          <w:rFonts w:ascii="Cambria" w:hAnsi="Cambria"/>
          <w:bCs/>
          <w:sz w:val="22"/>
          <w:szCs w:val="22"/>
        </w:rPr>
        <w:t>From</w:t>
      </w:r>
      <w:proofErr w:type="gramEnd"/>
      <w:r w:rsidRPr="003605D7">
        <w:rPr>
          <w:rFonts w:ascii="Cambria" w:hAnsi="Cambria"/>
          <w:bCs/>
          <w:sz w:val="22"/>
          <w:szCs w:val="22"/>
        </w:rPr>
        <w:t xml:space="preserve"> Hurricane Exposure in U.S. Counties, 1970-2017", Maryland Population Research Center, University of Maryland. February 24, 2020.</w:t>
      </w:r>
    </w:p>
    <w:p w14:paraId="53D2FF48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bCs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R. “</w:t>
      </w:r>
      <w:r w:rsidRPr="003605D7">
        <w:rPr>
          <w:rFonts w:ascii="Cambria" w:hAnsi="Cambria"/>
          <w:bCs/>
          <w:sz w:val="22"/>
          <w:szCs w:val="22"/>
        </w:rPr>
        <w:t xml:space="preserve">Estimating Short- and Long-Term Effects on Population Change Resulting </w:t>
      </w:r>
      <w:proofErr w:type="gramStart"/>
      <w:r w:rsidRPr="003605D7">
        <w:rPr>
          <w:rFonts w:ascii="Cambria" w:hAnsi="Cambria"/>
          <w:bCs/>
          <w:sz w:val="22"/>
          <w:szCs w:val="22"/>
        </w:rPr>
        <w:t>From</w:t>
      </w:r>
      <w:proofErr w:type="gramEnd"/>
      <w:r w:rsidRPr="003605D7">
        <w:rPr>
          <w:rFonts w:ascii="Cambria" w:hAnsi="Cambria"/>
          <w:bCs/>
          <w:sz w:val="22"/>
          <w:szCs w:val="22"/>
        </w:rPr>
        <w:t xml:space="preserve"> Hurricane Exposure in U.S. Counties, 1970-2017", Center for Studies in Demography &amp; Ecology, University of Wisconsin. October 15, 2019.</w:t>
      </w:r>
    </w:p>
    <w:p w14:paraId="6098590E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lastRenderedPageBreak/>
        <w:t xml:space="preserve">Curran, Sara R. </w:t>
      </w:r>
      <w:r w:rsidRPr="003605D7">
        <w:rPr>
          <w:rFonts w:ascii="Cambria" w:hAnsi="Cambria"/>
          <w:sz w:val="22"/>
          <w:szCs w:val="22"/>
        </w:rPr>
        <w:t>“Natural Disasters and Population Dynamics.” Minnesota Population Center’s Annual Inaugural Lecture, September 2018.</w:t>
      </w:r>
    </w:p>
    <w:p w14:paraId="4F9D4E25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 xml:space="preserve">Curran, Sara R. </w:t>
      </w:r>
      <w:r w:rsidRPr="003605D7">
        <w:rPr>
          <w:rFonts w:ascii="Cambria" w:hAnsi="Cambria"/>
          <w:sz w:val="22"/>
          <w:szCs w:val="22"/>
        </w:rPr>
        <w:t>“Rohingya Refugees: A Crisis Long in the Making.” International Affairs Forum. Traverse City, Michigan, March 14, 2018.</w:t>
      </w:r>
    </w:p>
    <w:p w14:paraId="60CBB609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 xml:space="preserve">Curran, Sara R. </w:t>
      </w:r>
      <w:r w:rsidRPr="003605D7">
        <w:rPr>
          <w:rFonts w:ascii="Cambria" w:hAnsi="Cambria"/>
          <w:sz w:val="22"/>
          <w:szCs w:val="22"/>
        </w:rPr>
        <w:t>“Population Dynamics: Predictions to 2050.” MIT Enterprise Forum, November 2017</w:t>
      </w:r>
    </w:p>
    <w:p w14:paraId="3A85CC0F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R.</w:t>
      </w:r>
      <w:r w:rsidRPr="003605D7">
        <w:rPr>
          <w:rFonts w:ascii="Cambria" w:hAnsi="Cambria"/>
          <w:sz w:val="22"/>
          <w:szCs w:val="22"/>
        </w:rPr>
        <w:t xml:space="preserve"> “Globalization and Development.” Keynote Address to </w:t>
      </w:r>
      <w:proofErr w:type="spellStart"/>
      <w:r w:rsidRPr="003605D7">
        <w:rPr>
          <w:rFonts w:ascii="Cambria" w:hAnsi="Cambria"/>
          <w:sz w:val="22"/>
          <w:szCs w:val="22"/>
        </w:rPr>
        <w:t>Glocal</w:t>
      </w:r>
      <w:proofErr w:type="spellEnd"/>
      <w:r w:rsidRPr="003605D7">
        <w:rPr>
          <w:rFonts w:ascii="Cambria" w:hAnsi="Cambria"/>
          <w:sz w:val="22"/>
          <w:szCs w:val="22"/>
        </w:rPr>
        <w:t xml:space="preserve"> Program Graduation. Hebrew University, March 15, 2017.</w:t>
      </w:r>
    </w:p>
    <w:p w14:paraId="1BC3C8F7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 on behalf of team: Beth Fussell, Matthew Dunbar, Luanne Thomson, Mike Babb, and Jacqueline Meijer-Irons. “Natural Disasters and Population Dynamics.” Population Studies Center, University of Pennsylvania, February 27, 2017.</w:t>
      </w:r>
    </w:p>
    <w:p w14:paraId="4101704A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 Co-organized conference on cybersecurity with JSIS and Wilson Center. Provided panelist presentation on “Cybersecurity Workforce Challenges.” February 9, 2017.</w:t>
      </w:r>
    </w:p>
    <w:p w14:paraId="6F3DA870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R.</w:t>
      </w:r>
      <w:r w:rsidRPr="003605D7">
        <w:rPr>
          <w:rFonts w:ascii="Cambria" w:hAnsi="Cambria"/>
          <w:sz w:val="22"/>
          <w:szCs w:val="22"/>
        </w:rPr>
        <w:t xml:space="preserve"> “A Vision for Population Science.” Invited Lecture for the Carolina Population Center, University of North Carolina at Chapel Hill, February 3, 2017.</w:t>
      </w:r>
    </w:p>
    <w:p w14:paraId="2B73BD8F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sz w:val="22"/>
          <w:szCs w:val="22"/>
        </w:rPr>
        <w:t xml:space="preserve">Curran, Sara R., Beth Fussell, Matthew Dunbar, Luanne Thomson, Mike Babb, and Jacqueline Meijer-Irons. Weather-Related Hazards and Population Change: A Study of Hurricanes and Tropical Storms in the US, 1980-2012: The Case of Hurricane Exposures.  Invited Paper to </w:t>
      </w:r>
      <w:r w:rsidRPr="003605D7">
        <w:rPr>
          <w:rFonts w:ascii="Cambria" w:hAnsi="Cambria"/>
          <w:i/>
          <w:sz w:val="22"/>
          <w:szCs w:val="22"/>
        </w:rPr>
        <w:t>Winds of Change: Exploring Climate Change-Driven Migration</w:t>
      </w:r>
      <w:r w:rsidRPr="003605D7">
        <w:rPr>
          <w:rFonts w:ascii="Cambria" w:hAnsi="Cambria"/>
          <w:sz w:val="22"/>
          <w:szCs w:val="22"/>
        </w:rPr>
        <w:t xml:space="preserve">.  June 24, 2016, Portland, OR.  </w:t>
      </w:r>
    </w:p>
    <w:p w14:paraId="123BEDF2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b/>
          <w:i/>
          <w:sz w:val="22"/>
          <w:szCs w:val="22"/>
        </w:rPr>
      </w:pPr>
      <w:r w:rsidRPr="003605D7">
        <w:rPr>
          <w:rFonts w:ascii="Cambria" w:hAnsi="Cambria"/>
          <w:sz w:val="22"/>
          <w:szCs w:val="22"/>
        </w:rPr>
        <w:t xml:space="preserve">Fussell, Beth, Sara R. Curran, Matthew Dunbar, Mike Babb and Luanne Thomson. 2016. Weather-Related Hazards and Population Change in the U.S., 1980-2011.  Invited Paper to the </w:t>
      </w:r>
      <w:r w:rsidRPr="003605D7">
        <w:rPr>
          <w:rFonts w:ascii="Cambria" w:hAnsi="Cambria"/>
          <w:b/>
          <w:i/>
          <w:sz w:val="22"/>
          <w:szCs w:val="22"/>
        </w:rPr>
        <w:t>Social Observatory Conference Network.</w:t>
      </w:r>
    </w:p>
    <w:p w14:paraId="20240BF9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sz w:val="22"/>
          <w:szCs w:val="22"/>
        </w:rPr>
        <w:t xml:space="preserve">Frahm, Walker, </w:t>
      </w:r>
      <w:r w:rsidRPr="003605D7">
        <w:rPr>
          <w:rFonts w:ascii="Cambria" w:hAnsi="Cambria"/>
          <w:b/>
          <w:sz w:val="22"/>
          <w:szCs w:val="22"/>
        </w:rPr>
        <w:t>Sara R. Curran</w:t>
      </w:r>
      <w:r w:rsidRPr="003605D7">
        <w:rPr>
          <w:rFonts w:ascii="Cambria" w:hAnsi="Cambria"/>
          <w:sz w:val="22"/>
          <w:szCs w:val="22"/>
        </w:rPr>
        <w:t xml:space="preserve"> &amp; Jacqueline Meijer-Iron.  2015. Differentiating Migrant and Village Social Capital Effects. Poster.</w:t>
      </w:r>
      <w:r w:rsidRPr="003605D7">
        <w:rPr>
          <w:rFonts w:ascii="Cambria" w:hAnsi="Cambria"/>
          <w:i/>
          <w:sz w:val="22"/>
          <w:szCs w:val="22"/>
        </w:rPr>
        <w:t xml:space="preserve"> Population Association of America Annual Meeting</w:t>
      </w:r>
      <w:r w:rsidRPr="003605D7">
        <w:rPr>
          <w:rFonts w:ascii="Cambria" w:hAnsi="Cambria"/>
          <w:sz w:val="22"/>
          <w:szCs w:val="22"/>
        </w:rPr>
        <w:t xml:space="preserve">. San Diego, CA. April. </w:t>
      </w:r>
    </w:p>
    <w:p w14:paraId="21EC05A2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 xml:space="preserve">Curran, Sara R. </w:t>
      </w:r>
      <w:r w:rsidRPr="003605D7">
        <w:rPr>
          <w:rFonts w:ascii="Cambria" w:hAnsi="Cambria"/>
          <w:sz w:val="22"/>
          <w:szCs w:val="22"/>
        </w:rPr>
        <w:t>and Michelle O’Brien. 2015. Marriage and Migration Dynamics: Insights from Longitudinal, Multi-state Models. Paper.</w:t>
      </w:r>
      <w:r w:rsidRPr="003605D7">
        <w:rPr>
          <w:rFonts w:ascii="Cambria" w:hAnsi="Cambria"/>
          <w:i/>
          <w:sz w:val="22"/>
          <w:szCs w:val="22"/>
        </w:rPr>
        <w:t xml:space="preserve"> Population Association of America Annual Meeting</w:t>
      </w:r>
      <w:r w:rsidRPr="003605D7">
        <w:rPr>
          <w:rFonts w:ascii="Cambria" w:hAnsi="Cambria"/>
          <w:sz w:val="22"/>
          <w:szCs w:val="22"/>
        </w:rPr>
        <w:t>.  San Diego, CA. April.</w:t>
      </w:r>
    </w:p>
    <w:p w14:paraId="76A0D7D6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 xml:space="preserve">Curran, Sara R. </w:t>
      </w:r>
      <w:r w:rsidRPr="003605D7">
        <w:rPr>
          <w:rFonts w:ascii="Cambria" w:hAnsi="Cambria"/>
          <w:sz w:val="22"/>
          <w:szCs w:val="22"/>
        </w:rPr>
        <w:t>Global Studies: Contemporary Perspectives, Future Prospects.  2014. Forum on the Future of International Affairs, Area Studies &amp; Foreign Language Education.  Henry M. Jackson Foundation, Wilson Center for International Scholars &amp; Henry M. Jackson School of International Studies.  May, 2014.  Washington, D.C.</w:t>
      </w:r>
    </w:p>
    <w:p w14:paraId="13853198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 w:cs="Arial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 &amp; Michelle O’Brien. 2014</w:t>
      </w:r>
      <w:r w:rsidRPr="003605D7">
        <w:rPr>
          <w:rFonts w:ascii="Cambria" w:hAnsi="Cambria" w:cs="Arial"/>
          <w:sz w:val="22"/>
          <w:szCs w:val="22"/>
        </w:rPr>
        <w:t>. Cohort Influence and Cumulative Causation: Reconsidering Demographic Factors in Explanations of Migration Momentum. Paper.</w:t>
      </w:r>
      <w:r w:rsidRPr="003605D7">
        <w:rPr>
          <w:rFonts w:ascii="Cambria" w:hAnsi="Cambria" w:cs="Arial"/>
          <w:i/>
          <w:sz w:val="22"/>
          <w:szCs w:val="22"/>
        </w:rPr>
        <w:t xml:space="preserve"> Population Association of America Annual Meeting.</w:t>
      </w:r>
      <w:r w:rsidRPr="003605D7">
        <w:rPr>
          <w:rFonts w:ascii="Cambria" w:hAnsi="Cambria" w:cs="Arial"/>
          <w:sz w:val="22"/>
          <w:szCs w:val="22"/>
        </w:rPr>
        <w:t xml:space="preserve">  Boston, MA. March.</w:t>
      </w:r>
    </w:p>
    <w:p w14:paraId="77CC49A4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sz w:val="22"/>
          <w:szCs w:val="22"/>
        </w:rPr>
        <w:t xml:space="preserve">Frahm, Walker, </w:t>
      </w:r>
      <w:r w:rsidRPr="003605D7">
        <w:rPr>
          <w:rFonts w:ascii="Cambria" w:hAnsi="Cambria"/>
          <w:b/>
          <w:sz w:val="22"/>
          <w:szCs w:val="22"/>
        </w:rPr>
        <w:t>Sara R. Curran</w:t>
      </w:r>
      <w:r w:rsidRPr="003605D7">
        <w:rPr>
          <w:rFonts w:ascii="Cambria" w:hAnsi="Cambria"/>
          <w:sz w:val="22"/>
          <w:szCs w:val="22"/>
        </w:rPr>
        <w:t xml:space="preserve"> &amp; Jacqueline Meijer-Iron.  2014. Migrant Network Dynamics. Poster.</w:t>
      </w:r>
      <w:r w:rsidRPr="003605D7">
        <w:rPr>
          <w:rFonts w:ascii="Cambria" w:hAnsi="Cambria"/>
          <w:i/>
          <w:sz w:val="22"/>
          <w:szCs w:val="22"/>
        </w:rPr>
        <w:t xml:space="preserve"> Population Association of America Annual Meeting</w:t>
      </w:r>
      <w:r w:rsidRPr="003605D7">
        <w:rPr>
          <w:rFonts w:ascii="Cambria" w:hAnsi="Cambria"/>
          <w:sz w:val="22"/>
          <w:szCs w:val="22"/>
        </w:rPr>
        <w:t xml:space="preserve">. Boston, MA. March. </w:t>
      </w:r>
    </w:p>
    <w:p w14:paraId="733205F8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 xml:space="preserve">. Climate Refugees or Climate Entrepreneurs. </w:t>
      </w:r>
      <w:r w:rsidRPr="003605D7">
        <w:rPr>
          <w:rFonts w:ascii="Cambria" w:hAnsi="Cambria"/>
          <w:i/>
          <w:sz w:val="22"/>
          <w:szCs w:val="22"/>
        </w:rPr>
        <w:t>Conference on Climate Change, Global Health, and the Inequalities of Risk: Crossing Borders and Disciplines to Re-Map Vulnerability &amp; Resilience</w:t>
      </w:r>
      <w:r w:rsidRPr="003605D7">
        <w:rPr>
          <w:rFonts w:ascii="Cambria" w:hAnsi="Cambria"/>
          <w:sz w:val="22"/>
          <w:szCs w:val="22"/>
        </w:rPr>
        <w:t>.  April 2014. University of Washington, Seattle, WA.</w:t>
      </w:r>
    </w:p>
    <w:p w14:paraId="611C02CA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sz w:val="22"/>
          <w:szCs w:val="22"/>
        </w:rPr>
        <w:t xml:space="preserve">Frahm, Walker, </w:t>
      </w:r>
      <w:r w:rsidRPr="003605D7">
        <w:rPr>
          <w:rFonts w:ascii="Cambria" w:hAnsi="Cambria"/>
          <w:b/>
          <w:sz w:val="22"/>
          <w:szCs w:val="22"/>
        </w:rPr>
        <w:t>Sara R. Curran</w:t>
      </w:r>
      <w:r w:rsidRPr="003605D7">
        <w:rPr>
          <w:rFonts w:ascii="Cambria" w:hAnsi="Cambria"/>
          <w:sz w:val="22"/>
          <w:szCs w:val="22"/>
        </w:rPr>
        <w:t xml:space="preserve"> &amp; Jacqueline Meijer-Iron.  2014. Migrant Network Dynamics.  </w:t>
      </w:r>
      <w:r w:rsidRPr="003605D7">
        <w:rPr>
          <w:rFonts w:ascii="Cambria" w:hAnsi="Cambria"/>
          <w:i/>
          <w:sz w:val="22"/>
          <w:szCs w:val="22"/>
        </w:rPr>
        <w:t>Sunbelt Network Modeling Conference</w:t>
      </w:r>
      <w:r w:rsidRPr="003605D7">
        <w:rPr>
          <w:rFonts w:ascii="Cambria" w:hAnsi="Cambria"/>
          <w:sz w:val="22"/>
          <w:szCs w:val="22"/>
        </w:rPr>
        <w:t xml:space="preserve">. </w:t>
      </w:r>
    </w:p>
    <w:p w14:paraId="0AA3D76D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88703C">
        <w:rPr>
          <w:rFonts w:ascii="Cambria" w:hAnsi="Cambria"/>
          <w:b/>
          <w:sz w:val="22"/>
          <w:szCs w:val="22"/>
          <w:lang w:val="es-US"/>
        </w:rPr>
        <w:t>Curran, Sara R</w:t>
      </w:r>
      <w:r w:rsidRPr="0088703C">
        <w:rPr>
          <w:rFonts w:ascii="Cambria" w:hAnsi="Cambria"/>
          <w:sz w:val="22"/>
          <w:szCs w:val="22"/>
          <w:lang w:val="es-US"/>
        </w:rPr>
        <w:t>. &amp; Jacqueline Meijer-</w:t>
      </w:r>
      <w:proofErr w:type="spellStart"/>
      <w:r w:rsidRPr="0088703C">
        <w:rPr>
          <w:rFonts w:ascii="Cambria" w:hAnsi="Cambria"/>
          <w:sz w:val="22"/>
          <w:szCs w:val="22"/>
          <w:lang w:val="es-US"/>
        </w:rPr>
        <w:t>Iron</w:t>
      </w:r>
      <w:proofErr w:type="spellEnd"/>
      <w:r w:rsidRPr="0088703C">
        <w:rPr>
          <w:rFonts w:ascii="Cambria" w:hAnsi="Cambria"/>
          <w:sz w:val="22"/>
          <w:szCs w:val="22"/>
          <w:lang w:val="es-US"/>
        </w:rPr>
        <w:t xml:space="preserve">. </w:t>
      </w:r>
      <w:r w:rsidRPr="003605D7">
        <w:rPr>
          <w:rFonts w:ascii="Cambria" w:hAnsi="Cambria"/>
          <w:sz w:val="22"/>
          <w:szCs w:val="22"/>
        </w:rPr>
        <w:t xml:space="preserve">2014. Climate Variability, Land Ownership and Migration: Evidence from Thailand about Gender Impacts. </w:t>
      </w:r>
      <w:r w:rsidRPr="003605D7">
        <w:rPr>
          <w:rFonts w:ascii="Cambria" w:hAnsi="Cambria"/>
          <w:i/>
          <w:sz w:val="22"/>
          <w:szCs w:val="22"/>
        </w:rPr>
        <w:t xml:space="preserve">Conference on Climate </w:t>
      </w:r>
      <w:proofErr w:type="gramStart"/>
      <w:r w:rsidRPr="003605D7">
        <w:rPr>
          <w:rFonts w:ascii="Cambria" w:hAnsi="Cambria"/>
          <w:i/>
          <w:sz w:val="22"/>
          <w:szCs w:val="22"/>
        </w:rPr>
        <w:t>Impacts</w:t>
      </w:r>
      <w:r w:rsidRPr="003605D7">
        <w:rPr>
          <w:rFonts w:ascii="Cambria" w:hAnsi="Cambria"/>
          <w:sz w:val="22"/>
          <w:szCs w:val="22"/>
        </w:rPr>
        <w:t>,  UW</w:t>
      </w:r>
      <w:proofErr w:type="gramEnd"/>
      <w:r w:rsidRPr="003605D7">
        <w:rPr>
          <w:rFonts w:ascii="Cambria" w:hAnsi="Cambria"/>
          <w:sz w:val="22"/>
          <w:szCs w:val="22"/>
        </w:rPr>
        <w:t xml:space="preserve"> School of Law, Seattle, WA.</w:t>
      </w:r>
    </w:p>
    <w:p w14:paraId="4A8C347B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 w:cs="Arial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 &amp; Michelle O’Brien. 2013</w:t>
      </w:r>
      <w:r w:rsidRPr="003605D7">
        <w:rPr>
          <w:rFonts w:ascii="Cambria" w:hAnsi="Cambria" w:cs="Arial"/>
          <w:sz w:val="22"/>
          <w:szCs w:val="22"/>
        </w:rPr>
        <w:t xml:space="preserve">. Cohort Influence and Cumulative Causation: Reconsidering Demographic Factors in Explanations of Migration Momentum.  </w:t>
      </w:r>
      <w:r w:rsidRPr="003605D7">
        <w:rPr>
          <w:rFonts w:ascii="Cambria" w:hAnsi="Cambria" w:cs="Arial"/>
          <w:i/>
          <w:sz w:val="22"/>
          <w:szCs w:val="22"/>
        </w:rPr>
        <w:t>Presentation to the THEMIS Conference on Migration Dynamics</w:t>
      </w:r>
      <w:r w:rsidRPr="003605D7">
        <w:rPr>
          <w:rFonts w:ascii="Cambria" w:hAnsi="Cambria" w:cs="Arial"/>
          <w:sz w:val="22"/>
          <w:szCs w:val="22"/>
        </w:rPr>
        <w:t>, Oxford University, September 2013.</w:t>
      </w:r>
    </w:p>
    <w:p w14:paraId="7FC64240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R.</w:t>
      </w:r>
      <w:r w:rsidRPr="003605D7">
        <w:rPr>
          <w:rFonts w:ascii="Cambria" w:hAnsi="Cambria"/>
          <w:sz w:val="22"/>
          <w:szCs w:val="22"/>
        </w:rPr>
        <w:t xml:space="preserve">, Mathew Dunbar, Jacqueline Meijer-Irons. 2013. “Climate Variability and </w:t>
      </w:r>
      <w:r w:rsidRPr="003605D7">
        <w:rPr>
          <w:rFonts w:ascii="Cambria" w:hAnsi="Cambria"/>
          <w:sz w:val="22"/>
          <w:szCs w:val="22"/>
        </w:rPr>
        <w:lastRenderedPageBreak/>
        <w:t>Migration in Thailand.”  Invited Presentation to Duke University, Durham, NC. February 14, 2013.</w:t>
      </w:r>
    </w:p>
    <w:p w14:paraId="52CC2418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 xml:space="preserve">. “Population and Environment Research for the Next Decade.”  Invited Presentation to the University of North Carolina at Chapel Hill.  Chapel Hill, NC. February 15, 2013.  </w:t>
      </w:r>
    </w:p>
    <w:p w14:paraId="7C917BC4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., Mathew Dunbar, Jacqueline Meijer-Irons. 2012. “Climate Variability and Migration in Thailand.”  Invited Presentation to Princeton University, Princeton, NJ.  November, 2012.</w:t>
      </w:r>
    </w:p>
    <w:p w14:paraId="7446003E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R.</w:t>
      </w:r>
      <w:r w:rsidRPr="003605D7">
        <w:rPr>
          <w:rFonts w:ascii="Cambria" w:hAnsi="Cambria"/>
          <w:sz w:val="22"/>
          <w:szCs w:val="22"/>
        </w:rPr>
        <w:t xml:space="preserve"> 2012. “Interrogating Global-Local Complexities: Three Instantiations from Thailand.”  Invited Presentation to Ferdinand </w:t>
      </w:r>
      <w:proofErr w:type="spellStart"/>
      <w:r w:rsidRPr="003605D7">
        <w:rPr>
          <w:rFonts w:ascii="Cambria" w:hAnsi="Cambria"/>
          <w:sz w:val="22"/>
          <w:szCs w:val="22"/>
        </w:rPr>
        <w:t>Baudel</w:t>
      </w:r>
      <w:proofErr w:type="spellEnd"/>
      <w:r w:rsidRPr="003605D7">
        <w:rPr>
          <w:rFonts w:ascii="Cambria" w:hAnsi="Cambria"/>
          <w:sz w:val="22"/>
          <w:szCs w:val="22"/>
        </w:rPr>
        <w:t xml:space="preserve"> Center Conference.  October 18-20, 2012.</w:t>
      </w:r>
    </w:p>
    <w:p w14:paraId="3C84360C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., Mathew Dunbar, Jacqueline Meijer-Irons. 2012. “Climate Variability and Migration in Thailand.”  Invited Presentation to University of Colorado, Boulder, CO.  October 23, 2012</w:t>
      </w:r>
    </w:p>
    <w:p w14:paraId="371A3703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., Mathew Dunbar, Jacqueline Meijer-Irons. 2012. “Climate Variability and Migration in Thailand.”  Presentation to Population Association of America, San Francisco, CA.  May 3-6, 2012</w:t>
      </w:r>
    </w:p>
    <w:p w14:paraId="03BD40F7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., Mathew Dunbar, Jacqueline Meijer-Irons. 2012. “Climate Variability and Migration in Thailand.”  Presentation to Population Studies Colloquium, Brown University, March 15, 2012</w:t>
      </w:r>
    </w:p>
    <w:p w14:paraId="0E71F32A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., Mathew Dunbar, Jacqueline Meijer-Irons. 2012. “Climate Variability and Migration in Thailand.”  Presentation to Development Series, Cornell University, March 3, 2012</w:t>
      </w:r>
    </w:p>
    <w:p w14:paraId="448A44E9" w14:textId="77777777" w:rsidR="003605D7" w:rsidRPr="003605D7" w:rsidRDefault="003605D7" w:rsidP="003605D7">
      <w:pPr>
        <w:pStyle w:val="ListParagraph"/>
        <w:widowControl w:val="0"/>
        <w:numPr>
          <w:ilvl w:val="0"/>
          <w:numId w:val="10"/>
        </w:numPr>
        <w:adjustRightInd w:val="0"/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 xml:space="preserve">. 2011. </w:t>
      </w:r>
      <w:r w:rsidRPr="003605D7">
        <w:rPr>
          <w:rFonts w:ascii="Cambria" w:hAnsi="Cambria" w:cs="Helvetica"/>
          <w:sz w:val="22"/>
          <w:szCs w:val="22"/>
        </w:rPr>
        <w:t>“Finding Theoretical Insights about Migration Determinants: Iterating Between Qualitative and Quantitative Methods.” Presentation to the European Science Foundation and International Migration Institute “Determinants of Migration Workshop.” September 29-30, 2011, Corpus Christi College, University of Oxford.</w:t>
      </w:r>
    </w:p>
    <w:p w14:paraId="07827065" w14:textId="77777777" w:rsidR="003605D7" w:rsidRPr="003605D7" w:rsidRDefault="003605D7" w:rsidP="003605D7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 xml:space="preserve">. and Lucy </w:t>
      </w:r>
      <w:proofErr w:type="spellStart"/>
      <w:r w:rsidRPr="003605D7">
        <w:rPr>
          <w:rFonts w:ascii="Cambria" w:hAnsi="Cambria"/>
          <w:sz w:val="22"/>
          <w:szCs w:val="22"/>
        </w:rPr>
        <w:t>Jarocz</w:t>
      </w:r>
      <w:proofErr w:type="spellEnd"/>
      <w:r w:rsidRPr="003605D7">
        <w:rPr>
          <w:rFonts w:ascii="Cambria" w:hAnsi="Cambria"/>
          <w:sz w:val="22"/>
          <w:szCs w:val="22"/>
        </w:rPr>
        <w:t>. 2010. “Women and Climate Change.”  Town Hall Presentation for the League of Women Voters.  March 3, 2010, Seattle, Washington.</w:t>
      </w:r>
    </w:p>
    <w:p w14:paraId="321E8CB0" w14:textId="77777777" w:rsidR="003605D7" w:rsidRPr="003605D7" w:rsidRDefault="003605D7" w:rsidP="003605D7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sz w:val="22"/>
          <w:szCs w:val="22"/>
        </w:rPr>
        <w:t xml:space="preserve">Parker, Daniel and </w:t>
      </w:r>
      <w:r w:rsidRPr="003605D7">
        <w:rPr>
          <w:rFonts w:ascii="Cambria" w:hAnsi="Cambria"/>
          <w:b/>
          <w:sz w:val="22"/>
          <w:szCs w:val="22"/>
        </w:rPr>
        <w:t>Sara R. Curran</w:t>
      </w:r>
      <w:r w:rsidRPr="003605D7">
        <w:rPr>
          <w:rFonts w:ascii="Cambria" w:hAnsi="Cambria"/>
          <w:sz w:val="22"/>
          <w:szCs w:val="22"/>
        </w:rPr>
        <w:t>. “Migrant Enclaves, Networks, and Experiences: Evidence from Nang Rong”.  Presentation to the Population Association of America Annual Meetings. 2009.</w:t>
      </w:r>
    </w:p>
    <w:p w14:paraId="5908060A" w14:textId="77777777" w:rsidR="003605D7" w:rsidRPr="003605D7" w:rsidRDefault="003605D7" w:rsidP="003605D7">
      <w:pPr>
        <w:pStyle w:val="ListParagraph"/>
        <w:numPr>
          <w:ilvl w:val="0"/>
          <w:numId w:val="10"/>
        </w:numPr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 xml:space="preserve">. 2009. “Population &amp; Environment: The Role of Institutions.”  United Nations Conference on Population and Climate Change.  El Collegio de Mexico, Mexico City, Mexico.  December 9, 2009. </w:t>
      </w:r>
    </w:p>
    <w:p w14:paraId="23DCA020" w14:textId="77777777" w:rsidR="003605D7" w:rsidRPr="003605D7" w:rsidRDefault="003605D7" w:rsidP="003605D7">
      <w:pPr>
        <w:pStyle w:val="ListParagraph"/>
        <w:numPr>
          <w:ilvl w:val="0"/>
          <w:numId w:val="10"/>
        </w:numPr>
        <w:tabs>
          <w:tab w:val="left" w:pos="5760"/>
        </w:tabs>
        <w:rPr>
          <w:rFonts w:ascii="Cambria" w:hAnsi="Cambria"/>
          <w:sz w:val="22"/>
          <w:szCs w:val="22"/>
        </w:rPr>
      </w:pPr>
      <w:proofErr w:type="spellStart"/>
      <w:r w:rsidRPr="003605D7">
        <w:rPr>
          <w:rFonts w:ascii="Cambria" w:hAnsi="Cambria"/>
          <w:sz w:val="22"/>
          <w:szCs w:val="22"/>
        </w:rPr>
        <w:t>DeSherbinin</w:t>
      </w:r>
      <w:proofErr w:type="spellEnd"/>
      <w:r w:rsidRPr="003605D7">
        <w:rPr>
          <w:rFonts w:ascii="Cambria" w:hAnsi="Cambria"/>
          <w:sz w:val="22"/>
          <w:szCs w:val="22"/>
        </w:rPr>
        <w:t xml:space="preserve">, Alex, Susanna Adamo, Sandra Batista, Jason Bremner, Jason Davis, David Carr, </w:t>
      </w:r>
      <w:r w:rsidRPr="003605D7">
        <w:rPr>
          <w:rFonts w:ascii="Cambria" w:hAnsi="Cambria"/>
          <w:b/>
          <w:sz w:val="22"/>
          <w:szCs w:val="22"/>
        </w:rPr>
        <w:t>Sara R. Curran,</w:t>
      </w:r>
      <w:r w:rsidRPr="003605D7">
        <w:rPr>
          <w:rFonts w:ascii="Cambria" w:hAnsi="Cambria"/>
          <w:sz w:val="22"/>
          <w:szCs w:val="22"/>
        </w:rPr>
        <w:t xml:space="preserve"> Peter J. </w:t>
      </w:r>
      <w:proofErr w:type="spellStart"/>
      <w:r w:rsidRPr="003605D7">
        <w:rPr>
          <w:rFonts w:ascii="Cambria" w:hAnsi="Cambria"/>
          <w:sz w:val="22"/>
          <w:szCs w:val="22"/>
        </w:rPr>
        <w:t>Marcatullio</w:t>
      </w:r>
      <w:proofErr w:type="spellEnd"/>
      <w:r w:rsidRPr="003605D7">
        <w:rPr>
          <w:rFonts w:ascii="Cambria" w:hAnsi="Cambria"/>
          <w:sz w:val="22"/>
          <w:szCs w:val="22"/>
        </w:rPr>
        <w:t xml:space="preserve">.  2009. “The Ecological Dimensions of Population Growth, Migration and </w:t>
      </w:r>
      <w:proofErr w:type="gramStart"/>
      <w:r w:rsidRPr="003605D7">
        <w:rPr>
          <w:rFonts w:ascii="Cambria" w:hAnsi="Cambria"/>
          <w:sz w:val="22"/>
          <w:szCs w:val="22"/>
        </w:rPr>
        <w:t>Urbanization”  Ecological</w:t>
      </w:r>
      <w:proofErr w:type="gramEnd"/>
      <w:r w:rsidRPr="003605D7">
        <w:rPr>
          <w:rFonts w:ascii="Cambria" w:hAnsi="Cambria"/>
          <w:sz w:val="22"/>
          <w:szCs w:val="22"/>
        </w:rPr>
        <w:t xml:space="preserve"> Society of America, Annual Meetings.  August 6, Albuquerque, New Mexico.</w:t>
      </w:r>
    </w:p>
    <w:p w14:paraId="61F7B414" w14:textId="77777777" w:rsidR="003605D7" w:rsidRPr="003605D7" w:rsidRDefault="003605D7" w:rsidP="003605D7">
      <w:pPr>
        <w:pStyle w:val="ListParagraph"/>
        <w:numPr>
          <w:ilvl w:val="0"/>
          <w:numId w:val="10"/>
        </w:numPr>
        <w:tabs>
          <w:tab w:val="left" w:pos="5760"/>
        </w:tabs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 2009. Human Security and Title VI Funding: Expanding the Traditional Security Realm. Presentation to the 50</w:t>
      </w:r>
      <w:r w:rsidRPr="003605D7">
        <w:rPr>
          <w:rFonts w:ascii="Cambria" w:hAnsi="Cambria"/>
          <w:sz w:val="22"/>
          <w:szCs w:val="22"/>
          <w:vertAlign w:val="superscript"/>
        </w:rPr>
        <w:t>th</w:t>
      </w:r>
      <w:r w:rsidRPr="003605D7">
        <w:rPr>
          <w:rFonts w:ascii="Cambria" w:hAnsi="Cambria"/>
          <w:sz w:val="22"/>
          <w:szCs w:val="22"/>
        </w:rPr>
        <w:t xml:space="preserve"> Anniversary Title VI Conference.  March, 2009. Washington, D.C.  </w:t>
      </w:r>
    </w:p>
    <w:p w14:paraId="76C455E7" w14:textId="77777777" w:rsidR="003605D7" w:rsidRPr="003605D7" w:rsidRDefault="003605D7" w:rsidP="003605D7">
      <w:pPr>
        <w:pStyle w:val="ListParagraph"/>
        <w:numPr>
          <w:ilvl w:val="0"/>
          <w:numId w:val="10"/>
        </w:numPr>
        <w:tabs>
          <w:tab w:val="left" w:pos="5760"/>
        </w:tabs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 2008. Keynote Lecture, UW Postdoctoral Association.  “Interdisciplinarity and the Social Sciences.”  November 14, 2008.</w:t>
      </w:r>
    </w:p>
    <w:p w14:paraId="65207BAC" w14:textId="77777777" w:rsidR="003605D7" w:rsidRPr="003605D7" w:rsidRDefault="003605D7" w:rsidP="003605D7">
      <w:pPr>
        <w:pStyle w:val="ListParagraph"/>
        <w:numPr>
          <w:ilvl w:val="0"/>
          <w:numId w:val="10"/>
        </w:numPr>
        <w:tabs>
          <w:tab w:val="left" w:pos="5760"/>
        </w:tabs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>. and Karen Brooks. 2008. Migration and the Asian Financial Crisis.  Presentation to University of California at Los Angeles. March 2008.</w:t>
      </w:r>
    </w:p>
    <w:p w14:paraId="2A355FF6" w14:textId="77777777" w:rsidR="003605D7" w:rsidRPr="003605D7" w:rsidRDefault="003605D7" w:rsidP="003605D7">
      <w:pPr>
        <w:pStyle w:val="ListParagraph"/>
        <w:numPr>
          <w:ilvl w:val="0"/>
          <w:numId w:val="10"/>
        </w:numPr>
        <w:tabs>
          <w:tab w:val="left" w:pos="5760"/>
        </w:tabs>
        <w:rPr>
          <w:rFonts w:ascii="Cambria" w:hAnsi="Cambria"/>
          <w:sz w:val="22"/>
          <w:szCs w:val="22"/>
        </w:rPr>
      </w:pPr>
      <w:r w:rsidRPr="003605D7">
        <w:rPr>
          <w:rFonts w:ascii="Cambria" w:hAnsi="Cambria"/>
          <w:b/>
          <w:sz w:val="22"/>
          <w:szCs w:val="22"/>
        </w:rPr>
        <w:t>Curran, Sara R</w:t>
      </w:r>
      <w:r w:rsidRPr="003605D7">
        <w:rPr>
          <w:rFonts w:ascii="Cambria" w:hAnsi="Cambria"/>
          <w:sz w:val="22"/>
          <w:szCs w:val="22"/>
        </w:rPr>
        <w:t xml:space="preserve">. and Karen Brooks. 2008. Migrant Social Capital, Migration and the Asian Financial Crisis.  Presentation to the University of </w:t>
      </w:r>
      <w:proofErr w:type="spellStart"/>
      <w:r w:rsidRPr="003605D7">
        <w:rPr>
          <w:rFonts w:ascii="Cambria" w:hAnsi="Cambria"/>
          <w:sz w:val="22"/>
          <w:szCs w:val="22"/>
        </w:rPr>
        <w:t>Pennsylvannia</w:t>
      </w:r>
      <w:proofErr w:type="spellEnd"/>
      <w:r w:rsidRPr="003605D7">
        <w:rPr>
          <w:rFonts w:ascii="Cambria" w:hAnsi="Cambria"/>
          <w:sz w:val="22"/>
          <w:szCs w:val="22"/>
        </w:rPr>
        <w:t>, April 2008.</w:t>
      </w:r>
    </w:p>
    <w:p w14:paraId="5CAF181D" w14:textId="733F86BE" w:rsidR="003605D7" w:rsidRPr="003605D7" w:rsidRDefault="003605D7" w:rsidP="003605D7">
      <w:pPr>
        <w:pStyle w:val="ListParagraph"/>
        <w:numPr>
          <w:ilvl w:val="0"/>
          <w:numId w:val="10"/>
        </w:numPr>
        <w:tabs>
          <w:tab w:val="left" w:pos="5760"/>
        </w:tabs>
        <w:rPr>
          <w:rFonts w:ascii="Cambria" w:hAnsi="Cambria"/>
          <w:sz w:val="22"/>
          <w:szCs w:val="22"/>
        </w:rPr>
      </w:pPr>
      <w:proofErr w:type="spellStart"/>
      <w:r w:rsidRPr="003605D7">
        <w:rPr>
          <w:rFonts w:ascii="Cambria" w:hAnsi="Cambria"/>
          <w:sz w:val="22"/>
          <w:szCs w:val="22"/>
        </w:rPr>
        <w:t>Jaworsky</w:t>
      </w:r>
      <w:proofErr w:type="spellEnd"/>
      <w:r w:rsidRPr="003605D7">
        <w:rPr>
          <w:rFonts w:ascii="Cambria" w:hAnsi="Cambria"/>
          <w:sz w:val="22"/>
          <w:szCs w:val="22"/>
        </w:rPr>
        <w:t>, Nadya</w:t>
      </w:r>
      <w:r w:rsidRPr="003605D7">
        <w:rPr>
          <w:rFonts w:ascii="Cambria" w:hAnsi="Cambria"/>
          <w:b/>
          <w:sz w:val="22"/>
          <w:szCs w:val="22"/>
        </w:rPr>
        <w:t>, Sara Curran</w:t>
      </w:r>
      <w:r w:rsidRPr="003605D7">
        <w:rPr>
          <w:rFonts w:ascii="Cambria" w:hAnsi="Cambria"/>
          <w:sz w:val="22"/>
          <w:szCs w:val="22"/>
        </w:rPr>
        <w:t>, Wendy Cadge and Peggy Levitt. 2008. Religion, Immigration and Security: A three-city Comparison of Immigrant Adaptation.  Luce Conference on Religion and Security. April 2008.</w:t>
      </w:r>
    </w:p>
    <w:sdt>
      <w:sdtPr>
        <w:rPr>
          <w:rFonts w:ascii="Cambria" w:hAnsi="Cambria"/>
          <w:sz w:val="22"/>
          <w:szCs w:val="22"/>
        </w:rPr>
        <w:id w:val="17159759"/>
        <w:placeholder>
          <w:docPart w:val="64958E9916DEF547A2B656595D3F0C9C"/>
        </w:placeholder>
      </w:sdtPr>
      <w:sdtContent>
        <w:p w14:paraId="7F15A05D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 </w:t>
          </w:r>
          <w:r w:rsidRPr="003605D7">
            <w:rPr>
              <w:rFonts w:ascii="Cambria" w:hAnsi="Cambria"/>
              <w:sz w:val="22"/>
              <w:szCs w:val="22"/>
              <w:u w:val="single"/>
            </w:rPr>
            <w:t>Invited guest lectures on campus. University of Washington</w:t>
          </w:r>
        </w:p>
        <w:p w14:paraId="7BB60FE9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lastRenderedPageBreak/>
            <w:t>“Immigration Trends, Policies and Ethics”, Department of Global Health, January 2020</w:t>
          </w:r>
        </w:p>
        <w:p w14:paraId="128D4EDD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>“Natural Disasters and Population Dynamics”, Sch. Of Environment &amp; Forest Sciences, February 2019.</w:t>
          </w:r>
        </w:p>
        <w:p w14:paraId="52173971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>“International Climate Regimes &amp; Trump” Trump in the World Series, November 2017.</w:t>
          </w:r>
        </w:p>
        <w:p w14:paraId="600396FD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>“Migrants to Refugees: Thoughts on Integrating the Human Migration Landscape.” Organized panel for Forced Migration and Human Rights Conference, October 14, 2016.</w:t>
          </w:r>
        </w:p>
        <w:p w14:paraId="04C45A2E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“Drivers of Urban Change” </w:t>
          </w:r>
          <w:r w:rsidRPr="003605D7">
            <w:rPr>
              <w:rFonts w:ascii="Cambria" w:hAnsi="Cambria"/>
              <w:i/>
              <w:sz w:val="22"/>
              <w:szCs w:val="22"/>
            </w:rPr>
            <w:t>The Future City: Emergence of a New Science</w:t>
          </w:r>
          <w:r w:rsidRPr="003605D7">
            <w:rPr>
              <w:rFonts w:ascii="Cambria" w:hAnsi="Cambria"/>
              <w:sz w:val="22"/>
              <w:szCs w:val="22"/>
            </w:rPr>
            <w:t xml:space="preserve">. 2016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UrbDP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Interdisciplinary PhD Annual Symposium, May 2016</w:t>
          </w:r>
        </w:p>
        <w:p w14:paraId="7BC44A42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ab/>
            <w:t>‘Trade &amp; Human Trafficking,’ Panelist on Women’s Center Anti-Trafficking Conference. April 2016</w:t>
          </w:r>
        </w:p>
        <w:p w14:paraId="3461C4FB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>‘Gender &amp; Migration’ to SOC 539. 2015</w:t>
          </w:r>
        </w:p>
        <w:p w14:paraId="25CEA687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ab/>
            <w:t>‘Thinking About, Doing &amp; Completing Research’ to SOC Honors Seminar. 2014.</w:t>
          </w:r>
        </w:p>
        <w:p w14:paraId="03D75E9D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 </w:t>
          </w:r>
          <w:r w:rsidRPr="003605D7">
            <w:rPr>
              <w:rFonts w:ascii="Cambria" w:hAnsi="Cambria"/>
              <w:sz w:val="22"/>
              <w:szCs w:val="22"/>
            </w:rPr>
            <w:tab/>
            <w:t>‘Population &amp; Environment Dynamics’ to ENV 101.  2009, 2010, 2011 &amp; 2012</w:t>
          </w:r>
        </w:p>
        <w:p w14:paraId="78557124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ab/>
            <w:t xml:space="preserve">‘Sex on the Move’ UW Sociology Lecture Series. 2011. </w:t>
          </w:r>
        </w:p>
        <w:p w14:paraId="00E2768E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ab/>
            <w:t>‘Keynote Address: Interdisciplinarity and the Social Sciences’ UW Postdoctoral Association. 2008.</w:t>
          </w:r>
        </w:p>
        <w:p w14:paraId="0AEADE76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ab/>
            <w:t>‘Human Trafficking: Washington Hot Spot.’ to Henry M. Jackson School of International Studies. 2007.</w:t>
          </w:r>
        </w:p>
        <w:p w14:paraId="6F65032C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  <w:u w:val="single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</w:t>
          </w:r>
          <w:r w:rsidRPr="003605D7">
            <w:rPr>
              <w:rFonts w:ascii="Cambria" w:hAnsi="Cambria"/>
              <w:sz w:val="22"/>
              <w:szCs w:val="22"/>
              <w:u w:val="single"/>
            </w:rPr>
            <w:t>Invited guest lectures off campus.</w:t>
          </w:r>
        </w:p>
        <w:p w14:paraId="11379E12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bCs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 xml:space="preserve">Curran, Sara R. </w:t>
          </w:r>
          <w:r w:rsidRPr="003605D7">
            <w:rPr>
              <w:rFonts w:ascii="Cambria" w:hAnsi="Cambria"/>
              <w:bCs/>
              <w:sz w:val="22"/>
              <w:szCs w:val="22"/>
            </w:rPr>
            <w:t xml:space="preserve">“Estimating Short- and Long-Term Effects on Population Change Resulting </w:t>
          </w:r>
          <w:proofErr w:type="gramStart"/>
          <w:r w:rsidRPr="003605D7">
            <w:rPr>
              <w:rFonts w:ascii="Cambria" w:hAnsi="Cambria"/>
              <w:bCs/>
              <w:sz w:val="22"/>
              <w:szCs w:val="22"/>
            </w:rPr>
            <w:t>From</w:t>
          </w:r>
          <w:proofErr w:type="gramEnd"/>
          <w:r w:rsidRPr="003605D7">
            <w:rPr>
              <w:rFonts w:ascii="Cambria" w:hAnsi="Cambria"/>
              <w:bCs/>
              <w:sz w:val="22"/>
              <w:szCs w:val="22"/>
            </w:rPr>
            <w:t xml:space="preserve"> Hurricane Exposure in U.S. Counties, 1970-2017", Maryland Population Research Center, University of Maryland. February 24, 2020.</w:t>
          </w:r>
        </w:p>
        <w:p w14:paraId="1DB7C3C6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bCs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 “</w:t>
          </w:r>
          <w:r w:rsidRPr="003605D7">
            <w:rPr>
              <w:rFonts w:ascii="Cambria" w:hAnsi="Cambria"/>
              <w:bCs/>
              <w:sz w:val="22"/>
              <w:szCs w:val="22"/>
            </w:rPr>
            <w:t xml:space="preserve">Estimating Short- and Long-Term Effects on Population Change Resulting </w:t>
          </w:r>
          <w:proofErr w:type="gramStart"/>
          <w:r w:rsidRPr="003605D7">
            <w:rPr>
              <w:rFonts w:ascii="Cambria" w:hAnsi="Cambria"/>
              <w:bCs/>
              <w:sz w:val="22"/>
              <w:szCs w:val="22"/>
            </w:rPr>
            <w:t>From</w:t>
          </w:r>
          <w:proofErr w:type="gramEnd"/>
          <w:r w:rsidRPr="003605D7">
            <w:rPr>
              <w:rFonts w:ascii="Cambria" w:hAnsi="Cambria"/>
              <w:bCs/>
              <w:sz w:val="22"/>
              <w:szCs w:val="22"/>
            </w:rPr>
            <w:t xml:space="preserve"> Hurricane Exposure in U.S. Counties, 1970-2017", Center for Studies in Demography &amp; Ecology, University of Wisconsin. October 15, 2019.</w:t>
          </w:r>
        </w:p>
        <w:p w14:paraId="2DDE555A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 xml:space="preserve">Curran, Sara R. </w:t>
          </w:r>
          <w:r w:rsidRPr="003605D7">
            <w:rPr>
              <w:rFonts w:ascii="Cambria" w:hAnsi="Cambria"/>
              <w:sz w:val="22"/>
              <w:szCs w:val="22"/>
            </w:rPr>
            <w:t>“Natural Disasters and Population Dynamics.” Minnesota Population Center’s Annual Inaugural Lecture, September 2018.</w:t>
          </w:r>
        </w:p>
        <w:p w14:paraId="457D300B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 xml:space="preserve">Curran, Sara R. </w:t>
          </w:r>
          <w:r w:rsidRPr="003605D7">
            <w:rPr>
              <w:rFonts w:ascii="Cambria" w:hAnsi="Cambria"/>
              <w:sz w:val="22"/>
              <w:szCs w:val="22"/>
            </w:rPr>
            <w:t>“Rohingya Refugees: A Crisis Long in the Making.” International Affairs Forum. Traverse City, Michigan, March 14, 2018.</w:t>
          </w:r>
        </w:p>
        <w:p w14:paraId="6EA8E15F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 xml:space="preserve">Curran, Sara R. </w:t>
          </w:r>
          <w:r w:rsidRPr="003605D7">
            <w:rPr>
              <w:rFonts w:ascii="Cambria" w:hAnsi="Cambria"/>
              <w:sz w:val="22"/>
              <w:szCs w:val="22"/>
            </w:rPr>
            <w:t>“Population Dynamics: Predictions to 2050.” MIT Enterprise Forum, November 2017</w:t>
          </w:r>
        </w:p>
        <w:p w14:paraId="5FDAEF5F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“Natural Disasters and Population Dynamics: Insights on Population &amp; Environment.” 10</w:t>
          </w:r>
          <w:r w:rsidRPr="003605D7">
            <w:rPr>
              <w:rFonts w:ascii="Cambria" w:hAnsi="Cambria"/>
              <w:sz w:val="22"/>
              <w:szCs w:val="22"/>
              <w:vertAlign w:val="superscript"/>
            </w:rPr>
            <w:t>th</w:t>
          </w:r>
          <w:r w:rsidRPr="003605D7">
            <w:rPr>
              <w:rFonts w:ascii="Cambria" w:hAnsi="Cambria"/>
              <w:sz w:val="22"/>
              <w:szCs w:val="22"/>
            </w:rPr>
            <w:t xml:space="preserve"> Annual DB Doran Endowed Lecture, Hebrew University, March 14, 2017.</w:t>
          </w:r>
        </w:p>
        <w:p w14:paraId="6D1E0512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“Globalization and Development.” Keynote Address to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Glocal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Program Graduation. Hebrew University, March 15, 2017.</w:t>
          </w:r>
        </w:p>
        <w:p w14:paraId="33B58385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on behalf of team: Beth Fussell, Matthew Dunbar, Luanne Thomson, Mike Babb, and Jacqueline Meijer-Irons. “Natural Disasters and Population Dynamics.” Population Studies Center, University of Pennsylvania, February 27, 2017.</w:t>
          </w:r>
        </w:p>
        <w:p w14:paraId="55834215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Co-organized conference on cybersecurity with JSIS and Wilson Center. Provided panelist presentation on “Cybersecurity Workforce Challenges.” February 9, 2017.</w:t>
          </w:r>
        </w:p>
        <w:p w14:paraId="278B0562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“A Vision for Population Science.” Invited Lecture for the Carolina Population Center, University of North Carolina at Chapel Hill, February 3, 2017.</w:t>
          </w:r>
        </w:p>
        <w:p w14:paraId="1B5A4DB5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Curran, Sara R., Beth Fussell, Matthew Dunbar, Luanne Thomson, Mike Babb, and Jacqueline Meijer-Irons. Weather-Related Hazards and Population Change: A Study of Hurricanes and Tropical Storms in the US, 1980-2012: The Case of Hurricane Exposures.  Invited Paper to </w:t>
          </w:r>
          <w:r w:rsidRPr="003605D7">
            <w:rPr>
              <w:rFonts w:ascii="Cambria" w:hAnsi="Cambria"/>
              <w:i/>
              <w:sz w:val="22"/>
              <w:szCs w:val="22"/>
            </w:rPr>
            <w:t>Winds of Change: Exploring Climate Change-Driven Migration</w:t>
          </w:r>
          <w:r w:rsidRPr="003605D7">
            <w:rPr>
              <w:rFonts w:ascii="Cambria" w:hAnsi="Cambria"/>
              <w:sz w:val="22"/>
              <w:szCs w:val="22"/>
            </w:rPr>
            <w:t xml:space="preserve">.  June 24, 2016, Portland, OR.  </w:t>
          </w:r>
        </w:p>
        <w:p w14:paraId="7263C8B5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b/>
              <w:i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Fussell, Beth, Sara R. Curran, Matthew Dunbar, Mike Babb and Luanne Thomson. 2016. Weather-Related Hazards and Population Change in the U.S., 1980-2011.  Invited Paper to the </w:t>
          </w:r>
          <w:r w:rsidRPr="003605D7">
            <w:rPr>
              <w:rFonts w:ascii="Cambria" w:hAnsi="Cambria"/>
              <w:b/>
              <w:i/>
              <w:sz w:val="22"/>
              <w:szCs w:val="22"/>
            </w:rPr>
            <w:t>Social Observatory Conference Network.</w:t>
          </w:r>
        </w:p>
        <w:p w14:paraId="7917AB2E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lastRenderedPageBreak/>
            <w:t xml:space="preserve">Frahm, Walker, </w:t>
          </w:r>
          <w:r w:rsidRPr="003605D7">
            <w:rPr>
              <w:rFonts w:ascii="Cambria" w:hAnsi="Cambria"/>
              <w:b/>
              <w:sz w:val="22"/>
              <w:szCs w:val="22"/>
            </w:rPr>
            <w:t>Sara R. Curran</w:t>
          </w:r>
          <w:r w:rsidRPr="003605D7">
            <w:rPr>
              <w:rFonts w:ascii="Cambria" w:hAnsi="Cambria"/>
              <w:sz w:val="22"/>
              <w:szCs w:val="22"/>
            </w:rPr>
            <w:t xml:space="preserve"> &amp; Jacqueline Meijer-Iron.  2015. Differentiating Migrant and Village Social Capital Effects. Poster.</w:t>
          </w:r>
          <w:r w:rsidRPr="003605D7">
            <w:rPr>
              <w:rFonts w:ascii="Cambria" w:hAnsi="Cambria"/>
              <w:i/>
              <w:sz w:val="22"/>
              <w:szCs w:val="22"/>
            </w:rPr>
            <w:t xml:space="preserve"> Population Association of America Annual Meeting</w:t>
          </w:r>
          <w:r w:rsidRPr="003605D7">
            <w:rPr>
              <w:rFonts w:ascii="Cambria" w:hAnsi="Cambria"/>
              <w:sz w:val="22"/>
              <w:szCs w:val="22"/>
            </w:rPr>
            <w:t xml:space="preserve">. San Diego, CA. April. </w:t>
          </w:r>
        </w:p>
        <w:p w14:paraId="1C0F056A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 xml:space="preserve">Curran, Sara R. </w:t>
          </w:r>
          <w:r w:rsidRPr="003605D7">
            <w:rPr>
              <w:rFonts w:ascii="Cambria" w:hAnsi="Cambria"/>
              <w:sz w:val="22"/>
              <w:szCs w:val="22"/>
            </w:rPr>
            <w:t>and Michelle O’Brien. 2015. Marriage and Migration Dynamics: Insights from Longitudinal, Multi-state Models. Paper.</w:t>
          </w:r>
          <w:r w:rsidRPr="003605D7">
            <w:rPr>
              <w:rFonts w:ascii="Cambria" w:hAnsi="Cambria"/>
              <w:i/>
              <w:sz w:val="22"/>
              <w:szCs w:val="22"/>
            </w:rPr>
            <w:t xml:space="preserve"> Population Association of America Annual Meeting</w:t>
          </w:r>
          <w:r w:rsidRPr="003605D7">
            <w:rPr>
              <w:rFonts w:ascii="Cambria" w:hAnsi="Cambria"/>
              <w:sz w:val="22"/>
              <w:szCs w:val="22"/>
            </w:rPr>
            <w:t>.  San Diego, CA. April.</w:t>
          </w:r>
        </w:p>
        <w:p w14:paraId="074F772C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 xml:space="preserve">Curran, Sara R. </w:t>
          </w:r>
          <w:r w:rsidRPr="003605D7">
            <w:rPr>
              <w:rFonts w:ascii="Cambria" w:hAnsi="Cambria"/>
              <w:sz w:val="22"/>
              <w:szCs w:val="22"/>
            </w:rPr>
            <w:t>Global Studies: Contemporary Perspectives, Future Prospects.  2014. Forum on the Future of International Affairs, Area Studies &amp; Foreign Language Education.  Henry M. Jackson Foundation, Wilson Center for International Scholars &amp; Henry M. Jackson School of International Studies.  May, 2014.  Washington, D.C.</w:t>
          </w:r>
        </w:p>
        <w:p w14:paraId="0E9B874A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 w:cs="Arial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&amp; Michelle O’Brien. 2014</w:t>
          </w:r>
          <w:r w:rsidRPr="003605D7">
            <w:rPr>
              <w:rFonts w:ascii="Cambria" w:hAnsi="Cambria" w:cs="Arial"/>
              <w:sz w:val="22"/>
              <w:szCs w:val="22"/>
            </w:rPr>
            <w:t>. Cohort Influence and Cumulative Causation: Reconsidering Demographic Factors in Explanations of Migration Momentum. Paper.</w:t>
          </w:r>
          <w:r w:rsidRPr="003605D7">
            <w:rPr>
              <w:rFonts w:ascii="Cambria" w:hAnsi="Cambria" w:cs="Arial"/>
              <w:i/>
              <w:sz w:val="22"/>
              <w:szCs w:val="22"/>
            </w:rPr>
            <w:t xml:space="preserve"> Population Association of America Annual Meeting.</w:t>
          </w:r>
          <w:r w:rsidRPr="003605D7">
            <w:rPr>
              <w:rFonts w:ascii="Cambria" w:hAnsi="Cambria" w:cs="Arial"/>
              <w:sz w:val="22"/>
              <w:szCs w:val="22"/>
            </w:rPr>
            <w:t xml:space="preserve">  Boston, MA. March.</w:t>
          </w:r>
        </w:p>
        <w:p w14:paraId="7FA1CD1D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Frahm, Walker, </w:t>
          </w:r>
          <w:r w:rsidRPr="003605D7">
            <w:rPr>
              <w:rFonts w:ascii="Cambria" w:hAnsi="Cambria"/>
              <w:b/>
              <w:sz w:val="22"/>
              <w:szCs w:val="22"/>
            </w:rPr>
            <w:t>Sara R. Curran</w:t>
          </w:r>
          <w:r w:rsidRPr="003605D7">
            <w:rPr>
              <w:rFonts w:ascii="Cambria" w:hAnsi="Cambria"/>
              <w:sz w:val="22"/>
              <w:szCs w:val="22"/>
            </w:rPr>
            <w:t xml:space="preserve"> &amp; Jacqueline Meijer-Iron.  2014. Migrant Network Dynamics. Poster.</w:t>
          </w:r>
          <w:r w:rsidRPr="003605D7">
            <w:rPr>
              <w:rFonts w:ascii="Cambria" w:hAnsi="Cambria"/>
              <w:i/>
              <w:sz w:val="22"/>
              <w:szCs w:val="22"/>
            </w:rPr>
            <w:t xml:space="preserve"> Population Association of America Annual Meeting</w:t>
          </w:r>
          <w:r w:rsidRPr="003605D7">
            <w:rPr>
              <w:rFonts w:ascii="Cambria" w:hAnsi="Cambria"/>
              <w:sz w:val="22"/>
              <w:szCs w:val="22"/>
            </w:rPr>
            <w:t xml:space="preserve">. Boston, MA. March. </w:t>
          </w:r>
        </w:p>
        <w:p w14:paraId="7D46CA51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Climate Refugees or Climate Entrepreneurs. </w:t>
          </w:r>
          <w:r w:rsidRPr="003605D7">
            <w:rPr>
              <w:rFonts w:ascii="Cambria" w:hAnsi="Cambria"/>
              <w:i/>
              <w:sz w:val="22"/>
              <w:szCs w:val="22"/>
            </w:rPr>
            <w:t>Conference on Climate Change, Global Health, and the Inequalities of Risk: Crossing Borders and Disciplines to Re-Map Vulnerability &amp; Resilience</w:t>
          </w:r>
          <w:r w:rsidRPr="003605D7">
            <w:rPr>
              <w:rFonts w:ascii="Cambria" w:hAnsi="Cambria"/>
              <w:sz w:val="22"/>
              <w:szCs w:val="22"/>
            </w:rPr>
            <w:t>.  April 2014. University of Washington, Seattle, WA.</w:t>
          </w:r>
        </w:p>
        <w:p w14:paraId="1FCC7E23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Frahm, Walker, </w:t>
          </w:r>
          <w:r w:rsidRPr="003605D7">
            <w:rPr>
              <w:rFonts w:ascii="Cambria" w:hAnsi="Cambria"/>
              <w:b/>
              <w:sz w:val="22"/>
              <w:szCs w:val="22"/>
            </w:rPr>
            <w:t>Sara R. Curran</w:t>
          </w:r>
          <w:r w:rsidRPr="003605D7">
            <w:rPr>
              <w:rFonts w:ascii="Cambria" w:hAnsi="Cambria"/>
              <w:sz w:val="22"/>
              <w:szCs w:val="22"/>
            </w:rPr>
            <w:t xml:space="preserve"> &amp; Jacqueline Meijer-Iron.  2014. Migrant Network Dynamics.  </w:t>
          </w:r>
          <w:r w:rsidRPr="003605D7">
            <w:rPr>
              <w:rFonts w:ascii="Cambria" w:hAnsi="Cambria"/>
              <w:i/>
              <w:sz w:val="22"/>
              <w:szCs w:val="22"/>
            </w:rPr>
            <w:t>Sunbelt Network Modeling Conference</w:t>
          </w:r>
          <w:r w:rsidRPr="003605D7">
            <w:rPr>
              <w:rFonts w:ascii="Cambria" w:hAnsi="Cambria"/>
              <w:sz w:val="22"/>
              <w:szCs w:val="22"/>
            </w:rPr>
            <w:t xml:space="preserve">. </w:t>
          </w:r>
        </w:p>
        <w:p w14:paraId="030FD02C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88703C">
            <w:rPr>
              <w:rFonts w:ascii="Cambria" w:hAnsi="Cambria"/>
              <w:b/>
              <w:sz w:val="22"/>
              <w:szCs w:val="22"/>
              <w:lang w:val="es-US"/>
            </w:rPr>
            <w:t>Curran, Sara R</w:t>
          </w:r>
          <w:r w:rsidRPr="0088703C">
            <w:rPr>
              <w:rFonts w:ascii="Cambria" w:hAnsi="Cambria"/>
              <w:sz w:val="22"/>
              <w:szCs w:val="22"/>
              <w:lang w:val="es-US"/>
            </w:rPr>
            <w:t>. &amp; Jacqueline Meijer-</w:t>
          </w:r>
          <w:proofErr w:type="spellStart"/>
          <w:r w:rsidRPr="0088703C">
            <w:rPr>
              <w:rFonts w:ascii="Cambria" w:hAnsi="Cambria"/>
              <w:sz w:val="22"/>
              <w:szCs w:val="22"/>
              <w:lang w:val="es-US"/>
            </w:rPr>
            <w:t>Iron</w:t>
          </w:r>
          <w:proofErr w:type="spellEnd"/>
          <w:r w:rsidRPr="0088703C">
            <w:rPr>
              <w:rFonts w:ascii="Cambria" w:hAnsi="Cambria"/>
              <w:sz w:val="22"/>
              <w:szCs w:val="22"/>
              <w:lang w:val="es-US"/>
            </w:rPr>
            <w:t xml:space="preserve">. </w:t>
          </w:r>
          <w:r w:rsidRPr="003605D7">
            <w:rPr>
              <w:rFonts w:ascii="Cambria" w:hAnsi="Cambria"/>
              <w:sz w:val="22"/>
              <w:szCs w:val="22"/>
            </w:rPr>
            <w:t xml:space="preserve">2014. Climate Variability, Land Ownership and Migration: Evidence from Thailand about Gender Impacts. </w:t>
          </w:r>
          <w:r w:rsidRPr="003605D7">
            <w:rPr>
              <w:rFonts w:ascii="Cambria" w:hAnsi="Cambria"/>
              <w:i/>
              <w:sz w:val="22"/>
              <w:szCs w:val="22"/>
            </w:rPr>
            <w:t xml:space="preserve">Conference on Climate </w:t>
          </w:r>
          <w:proofErr w:type="gramStart"/>
          <w:r w:rsidRPr="003605D7">
            <w:rPr>
              <w:rFonts w:ascii="Cambria" w:hAnsi="Cambria"/>
              <w:i/>
              <w:sz w:val="22"/>
              <w:szCs w:val="22"/>
            </w:rPr>
            <w:t>Impacts</w:t>
          </w:r>
          <w:r w:rsidRPr="003605D7">
            <w:rPr>
              <w:rFonts w:ascii="Cambria" w:hAnsi="Cambria"/>
              <w:sz w:val="22"/>
              <w:szCs w:val="22"/>
            </w:rPr>
            <w:t>,  UW</w:t>
          </w:r>
          <w:proofErr w:type="gramEnd"/>
          <w:r w:rsidRPr="003605D7">
            <w:rPr>
              <w:rFonts w:ascii="Cambria" w:hAnsi="Cambria"/>
              <w:sz w:val="22"/>
              <w:szCs w:val="22"/>
            </w:rPr>
            <w:t xml:space="preserve"> School of Law, Seattle, WA.</w:t>
          </w:r>
        </w:p>
        <w:p w14:paraId="10B1D817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 w:cs="Arial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&amp; Michelle O’Brien. 2013</w:t>
          </w:r>
          <w:r w:rsidRPr="003605D7">
            <w:rPr>
              <w:rFonts w:ascii="Cambria" w:hAnsi="Cambria" w:cs="Arial"/>
              <w:sz w:val="22"/>
              <w:szCs w:val="22"/>
            </w:rPr>
            <w:t xml:space="preserve">. Cohort Influence and Cumulative Causation: Reconsidering Demographic Factors in Explanations of Migration Momentum.  </w:t>
          </w:r>
          <w:r w:rsidRPr="003605D7">
            <w:rPr>
              <w:rFonts w:ascii="Cambria" w:hAnsi="Cambria" w:cs="Arial"/>
              <w:i/>
              <w:sz w:val="22"/>
              <w:szCs w:val="22"/>
            </w:rPr>
            <w:t>Presentation to the THEMIS Conference on Migration Dynamics</w:t>
          </w:r>
          <w:r w:rsidRPr="003605D7">
            <w:rPr>
              <w:rFonts w:ascii="Cambria" w:hAnsi="Cambria" w:cs="Arial"/>
              <w:sz w:val="22"/>
              <w:szCs w:val="22"/>
            </w:rPr>
            <w:t>, Oxford University, September 2013.</w:t>
          </w:r>
        </w:p>
        <w:p w14:paraId="11BBB55D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>, Mathew Dunbar, Jacqueline Meijer-Irons. 2013. “Climate Variability and Migration in Thailand.”  Invited Presentation to Duke University, Durham, NC. February 14, 2013.</w:t>
          </w:r>
        </w:p>
        <w:p w14:paraId="69297471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“Population and Environment Research for the Next Decade.”  Invited Presentation to the University of North Carolina at Chapel Hill.  Chapel Hill, NC. February 15, 2013.  </w:t>
          </w:r>
        </w:p>
        <w:p w14:paraId="76651413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., Mathew Dunbar, Jacqueline Meijer-Irons. 2012. “Climate Variability and Migration in Thailand.”  Invited Presentation to Princeton University, Princeton, NJ.  November, 2012.</w:t>
          </w:r>
        </w:p>
        <w:p w14:paraId="1EC014DD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2012. “Interrogating Global-Local Complexities: Three Instantiations from Thailand.”  Invited Presentation to Ferdinand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Baudel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Center Conference.  October 18-20, 2012.</w:t>
          </w:r>
        </w:p>
        <w:p w14:paraId="49ED34C8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., Mathew Dunbar, Jacqueline Meijer-Irons. 2012. “Climate Variability and Migration in Thailand.”  Invited Presentation to University of Colorado, Boulder, CO.  October 23, 2012</w:t>
          </w:r>
        </w:p>
        <w:p w14:paraId="2C0EB5F9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., Mathew Dunbar, Jacqueline Meijer-Irons. 2012. “Climate Variability and Migration in Thailand.”  Presentation to Population Association of America, San Francisco, CA.  May 3-6, 2012</w:t>
          </w:r>
        </w:p>
        <w:p w14:paraId="4B67D8B7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., Mathew Dunbar, Jacqueline Meijer-Irons. 2012. “Climate Variability and Migration in Thailand.”  Presentation to Population Studies Colloquium, Brown University, March 15, 2012</w:t>
          </w:r>
        </w:p>
        <w:p w14:paraId="69F1B45A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., Mathew Dunbar, Jacqueline Meijer-Irons. 2012. “Climate Variability and Migration in Thailand.”  Presentation to Development Series, Cornell University, March 3, 2012</w:t>
          </w:r>
        </w:p>
        <w:p w14:paraId="78A0D2A8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2011. </w:t>
          </w:r>
          <w:r w:rsidRPr="003605D7">
            <w:rPr>
              <w:rFonts w:ascii="Cambria" w:hAnsi="Cambria" w:cs="Helvetica"/>
              <w:sz w:val="22"/>
              <w:szCs w:val="22"/>
            </w:rPr>
            <w:t xml:space="preserve">“Finding Theoretical Insights about Migration Determinants: Iterating </w:t>
          </w:r>
          <w:r w:rsidRPr="003605D7">
            <w:rPr>
              <w:rFonts w:ascii="Cambria" w:hAnsi="Cambria" w:cs="Helvetica"/>
              <w:sz w:val="22"/>
              <w:szCs w:val="22"/>
            </w:rPr>
            <w:lastRenderedPageBreak/>
            <w:t>Between Qualitative and Quantitative Methods.” Presentation to the European Science Foundation and International Migration Institute “Determinants of Migration Workshop.” September 29-30, 2011, Corpus Christi College, University of Oxford.</w:t>
          </w:r>
        </w:p>
        <w:p w14:paraId="4CBE81CC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and Lucy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Jarocz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. 2010. “Women and Climate Change.”  Town Hall Presentation for the League of Women Voters.  March 3, 2010, Seattle, Washington.</w:t>
          </w:r>
        </w:p>
        <w:p w14:paraId="4386583C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Parker, Daniel and </w:t>
          </w:r>
          <w:r w:rsidRPr="003605D7">
            <w:rPr>
              <w:rFonts w:ascii="Cambria" w:hAnsi="Cambria"/>
              <w:b/>
              <w:sz w:val="22"/>
              <w:szCs w:val="22"/>
            </w:rPr>
            <w:t>Sara R. Curran</w:t>
          </w:r>
          <w:r w:rsidRPr="003605D7">
            <w:rPr>
              <w:rFonts w:ascii="Cambria" w:hAnsi="Cambria"/>
              <w:sz w:val="22"/>
              <w:szCs w:val="22"/>
            </w:rPr>
            <w:t>. “Migrant Enclaves, Networks, and Experiences: Evidence from Nang Rong”.  Presentation to the Population Association of America Annual Meetings. 2009.</w:t>
          </w:r>
        </w:p>
        <w:p w14:paraId="13F3C992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2009. “Population &amp; Environment: The Role of Institutions.”  United Nations Conference on Population and Climate Change.  El Collegio de Mexico, Mexico City, Mexico.  December 9, 2009. </w:t>
          </w:r>
        </w:p>
        <w:p w14:paraId="0A889C5E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tabs>
              <w:tab w:val="left" w:pos="5760"/>
            </w:tabs>
            <w:rPr>
              <w:rFonts w:ascii="Cambria" w:hAnsi="Cambria"/>
              <w:sz w:val="22"/>
              <w:szCs w:val="22"/>
            </w:rPr>
          </w:pPr>
          <w:proofErr w:type="spellStart"/>
          <w:r w:rsidRPr="003605D7">
            <w:rPr>
              <w:rFonts w:ascii="Cambria" w:hAnsi="Cambria"/>
              <w:sz w:val="22"/>
              <w:szCs w:val="22"/>
            </w:rPr>
            <w:t>DeSherbinin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, Alex, Susanna Adamo, Sandra Batista, Jason Bremner, Jason Davis, David Carr, </w:t>
          </w:r>
          <w:r w:rsidRPr="003605D7">
            <w:rPr>
              <w:rFonts w:ascii="Cambria" w:hAnsi="Cambria"/>
              <w:b/>
              <w:sz w:val="22"/>
              <w:szCs w:val="22"/>
            </w:rPr>
            <w:t>Sara R. Curran,</w:t>
          </w:r>
          <w:r w:rsidRPr="003605D7">
            <w:rPr>
              <w:rFonts w:ascii="Cambria" w:hAnsi="Cambria"/>
              <w:sz w:val="22"/>
              <w:szCs w:val="22"/>
            </w:rPr>
            <w:t xml:space="preserve"> Peter J.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Marcatullio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.  2009. “The Ecological Dimensions of Population Growth, Migration and </w:t>
          </w:r>
          <w:proofErr w:type="gramStart"/>
          <w:r w:rsidRPr="003605D7">
            <w:rPr>
              <w:rFonts w:ascii="Cambria" w:hAnsi="Cambria"/>
              <w:sz w:val="22"/>
              <w:szCs w:val="22"/>
            </w:rPr>
            <w:t>Urbanization”  Ecological</w:t>
          </w:r>
          <w:proofErr w:type="gramEnd"/>
          <w:r w:rsidRPr="003605D7">
            <w:rPr>
              <w:rFonts w:ascii="Cambria" w:hAnsi="Cambria"/>
              <w:sz w:val="22"/>
              <w:szCs w:val="22"/>
            </w:rPr>
            <w:t xml:space="preserve"> Society of America, Annual Meetings.  August 6, Albuquerque, New Mexico.</w:t>
          </w:r>
        </w:p>
        <w:p w14:paraId="35E369B6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tabs>
              <w:tab w:val="left" w:pos="5760"/>
            </w:tabs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2009. Human Security and Title VI Funding: Expanding the Traditional Security Realm. Presentation to the 50</w:t>
          </w:r>
          <w:r w:rsidRPr="003605D7">
            <w:rPr>
              <w:rFonts w:ascii="Cambria" w:hAnsi="Cambria"/>
              <w:sz w:val="22"/>
              <w:szCs w:val="22"/>
              <w:vertAlign w:val="superscript"/>
            </w:rPr>
            <w:t>th</w:t>
          </w:r>
          <w:r w:rsidRPr="003605D7">
            <w:rPr>
              <w:rFonts w:ascii="Cambria" w:hAnsi="Cambria"/>
              <w:sz w:val="22"/>
              <w:szCs w:val="22"/>
            </w:rPr>
            <w:t xml:space="preserve"> Anniversary Title VI Conference.  March, 2009. Washington, D.C.  </w:t>
          </w:r>
        </w:p>
        <w:p w14:paraId="705B415B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tabs>
              <w:tab w:val="left" w:pos="5760"/>
            </w:tabs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2008. Keynote Lecture, UW Postdoctoral Association.  “Interdisciplinarity and the Social Sciences.”  November 14, 2008.</w:t>
          </w:r>
        </w:p>
        <w:p w14:paraId="77E742E1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tabs>
              <w:tab w:val="left" w:pos="5760"/>
            </w:tabs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and Karen Brooks. 2008. Migration and the Asian Financial Crisis.  Presentation to University of California at Los Angeles. March 2008.</w:t>
          </w:r>
        </w:p>
        <w:p w14:paraId="7DFDB7A2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tabs>
              <w:tab w:val="left" w:pos="5760"/>
            </w:tabs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and Karen Brooks. 2008. Migrant Social Capital, Migration and the Asian Financial Crisis.  Presentation to the University of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Pennsylvannia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, April 2008.</w:t>
          </w:r>
        </w:p>
        <w:p w14:paraId="097AB279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tabs>
              <w:tab w:val="left" w:pos="5760"/>
            </w:tabs>
            <w:rPr>
              <w:rFonts w:ascii="Cambria" w:hAnsi="Cambria"/>
              <w:sz w:val="22"/>
              <w:szCs w:val="22"/>
            </w:rPr>
          </w:pPr>
          <w:proofErr w:type="spellStart"/>
          <w:r w:rsidRPr="003605D7">
            <w:rPr>
              <w:rFonts w:ascii="Cambria" w:hAnsi="Cambria"/>
              <w:sz w:val="22"/>
              <w:szCs w:val="22"/>
            </w:rPr>
            <w:t>Jaworsky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, Nadya</w:t>
          </w:r>
          <w:r w:rsidRPr="003605D7">
            <w:rPr>
              <w:rFonts w:ascii="Cambria" w:hAnsi="Cambria"/>
              <w:b/>
              <w:sz w:val="22"/>
              <w:szCs w:val="22"/>
            </w:rPr>
            <w:t>, Sara Curran</w:t>
          </w:r>
          <w:r w:rsidRPr="003605D7">
            <w:rPr>
              <w:rFonts w:ascii="Cambria" w:hAnsi="Cambria"/>
              <w:sz w:val="22"/>
              <w:szCs w:val="22"/>
            </w:rPr>
            <w:t>, Wendy Cadge and Peggy Levitt. 2008. Religion, Immigration and Security: A three-city Comparison of Immigrant Adaptation.  Luce Conference on Religion and Security. April 2008.</w:t>
          </w:r>
        </w:p>
        <w:p w14:paraId="431D7FBC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Cadge, Wendy, B. Nadya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Jaworsky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, Peggy Levitt</w:t>
          </w:r>
          <w:r w:rsidRPr="003605D7">
            <w:rPr>
              <w:rFonts w:ascii="Cambria" w:hAnsi="Cambria"/>
              <w:b/>
              <w:sz w:val="22"/>
              <w:szCs w:val="22"/>
            </w:rPr>
            <w:t>, Sara R. Curran</w:t>
          </w:r>
          <w:r w:rsidRPr="003605D7">
            <w:rPr>
              <w:rFonts w:ascii="Cambria" w:hAnsi="Cambria"/>
              <w:sz w:val="22"/>
              <w:szCs w:val="22"/>
            </w:rPr>
            <w:t xml:space="preserve">. 2008. “The City as Context: How Religion Influences Reception in New Immigrant Destinations.” American Academy of Religion.  November 2008 </w:t>
          </w:r>
        </w:p>
        <w:p w14:paraId="5DBA167A" w14:textId="77777777" w:rsidR="003605D7" w:rsidRPr="003605D7" w:rsidRDefault="003605D7" w:rsidP="003605D7">
          <w:pPr>
            <w:pStyle w:val="ListParagraph"/>
            <w:widowControl w:val="0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Cadge, Wendy, </w:t>
          </w:r>
          <w:r w:rsidRPr="003605D7">
            <w:rPr>
              <w:rFonts w:ascii="Cambria" w:hAnsi="Cambria"/>
              <w:b/>
              <w:sz w:val="22"/>
              <w:szCs w:val="22"/>
            </w:rPr>
            <w:t>Sara R. Curran</w:t>
          </w:r>
          <w:r w:rsidRPr="003605D7">
            <w:rPr>
              <w:rFonts w:ascii="Cambria" w:hAnsi="Cambria"/>
              <w:sz w:val="22"/>
              <w:szCs w:val="22"/>
            </w:rPr>
            <w:t xml:space="preserve">, B. Nadya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Jaworsky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, Peggy Levitt, Jessica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Hejtmanek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. 2008. “The City as Context: Spaces of Reception in New Immigrant Destinations.”  American Sociological Association. August 2008. Boston, MA.</w:t>
          </w:r>
        </w:p>
        <w:p w14:paraId="46FD3597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tabs>
              <w:tab w:val="left" w:pos="5760"/>
            </w:tabs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and Norma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Timbang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. “Hot Spots: Human Trafficking and a Spotlight on Washington State.”  The University of Washington, April 25, 2007.</w:t>
          </w:r>
        </w:p>
        <w:p w14:paraId="7AFDB193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and Karen Brooks. “Migration, Economic Growth &amp; Recession: Do Migrant Networks &amp; Prior Experiences Mitigate Thailand’s 1997 Economic Crisis and Post-Crisis Migration Responses?”  Paper prepared for the Population Associate of America Annual Meetings, March 28-30, 2007.  </w:t>
          </w:r>
        </w:p>
        <w:p w14:paraId="71925ECB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tabs>
              <w:tab w:val="left" w:pos="5760"/>
            </w:tabs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“Mapping Globalization: Networks as Tools for Overcoming Methodological Nationalism.”  To Workshop on Globalization and Social Science Data.  University of California at Santa Barbara.  November 9, 2006.</w:t>
          </w:r>
        </w:p>
        <w:p w14:paraId="174B7E78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and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Filiz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Garip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. “Extending Theory and Evidence About Cumulative Causation and Migration to Thailand: Comparisons of Destinations and Sex.” </w:t>
          </w:r>
          <w:bookmarkStart w:id="1" w:name="OLE_LINK5"/>
          <w:bookmarkStart w:id="2" w:name="OLE_LINK7"/>
          <w:r w:rsidRPr="003605D7">
            <w:rPr>
              <w:rFonts w:ascii="Cambria" w:hAnsi="Cambria"/>
              <w:sz w:val="22"/>
              <w:szCs w:val="22"/>
            </w:rPr>
            <w:t xml:space="preserve"> IUSSP meetings, Tours, France. July 18-23, 2005.</w:t>
          </w:r>
          <w:bookmarkEnd w:id="1"/>
          <w:bookmarkEnd w:id="2"/>
        </w:p>
        <w:p w14:paraId="463F8AA6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R.,</w:t>
          </w:r>
          <w:r w:rsidRPr="003605D7">
            <w:rPr>
              <w:rFonts w:ascii="Cambria" w:hAnsi="Cambria"/>
              <w:sz w:val="22"/>
              <w:szCs w:val="22"/>
            </w:rPr>
            <w:t xml:space="preserve"> Sarah B. Martin, Amara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Soonthorndhada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,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Sirinan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Kittisuksathit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, and Anju Malhotra.  “Social Capital and Transitions to Adulthood in Thailand: Empirical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Invetigation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Across Multiple Realms of Life.” IUSSP meetings, Tours, France. July 18-23, 2005.</w:t>
          </w:r>
        </w:p>
        <w:p w14:paraId="0EB6DFF8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“Youth at Odds in a Globalized World: Social Networks, Masculinity, and Life Transitions in Thailand.”  ICRW Insight and Action Seminar, Washington, DC.  June 20, 2005.</w:t>
          </w:r>
        </w:p>
        <w:p w14:paraId="18BAE285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lastRenderedPageBreak/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“Gender and Migration Dynamics:  Inside the Black Box of Cumulative Causation.”  Presentation at the Population Council, Policy Research Division, New York, NY.  May 27, 2005.</w:t>
          </w:r>
        </w:p>
        <w:p w14:paraId="5490CF59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“Gender Turmoil in Educational Attainment: Exploring and Reconciling Conflicting Evidence.”  Presentation at the Population Association of American Annual Meeting, Philadelphia, PA.  March 31-April 2, 2005.</w:t>
          </w:r>
        </w:p>
        <w:p w14:paraId="526F6AAA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adjustRightInd w:val="0"/>
            <w:ind w:right="-18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 “Gender and Migration Dynamics:  Inside the Black Box of Cumulative Causation.”  University of </w:t>
          </w:r>
          <w:proofErr w:type="gramStart"/>
          <w:r w:rsidRPr="003605D7">
            <w:rPr>
              <w:rFonts w:ascii="Cambria" w:hAnsi="Cambria"/>
              <w:sz w:val="22"/>
              <w:szCs w:val="22"/>
            </w:rPr>
            <w:t>Washington,  Department</w:t>
          </w:r>
          <w:proofErr w:type="gramEnd"/>
          <w:r w:rsidRPr="003605D7">
            <w:rPr>
              <w:rFonts w:ascii="Cambria" w:hAnsi="Cambria"/>
              <w:sz w:val="22"/>
              <w:szCs w:val="22"/>
            </w:rPr>
            <w:t xml:space="preserve"> of Sociology, Seattle, WA..  March 28, 2005.</w:t>
          </w:r>
        </w:p>
        <w:p w14:paraId="175BD3BA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adjustRightInd w:val="0"/>
            <w:ind w:right="-18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“Gender and Migration Dynamics:  Inside the Black Box of Cumulative Causation.”  University of </w:t>
          </w:r>
          <w:proofErr w:type="gramStart"/>
          <w:r w:rsidRPr="003605D7">
            <w:rPr>
              <w:rFonts w:ascii="Cambria" w:hAnsi="Cambria"/>
              <w:sz w:val="22"/>
              <w:szCs w:val="22"/>
            </w:rPr>
            <w:t>Minnesota,  Department</w:t>
          </w:r>
          <w:proofErr w:type="gramEnd"/>
          <w:r w:rsidRPr="003605D7">
            <w:rPr>
              <w:rFonts w:ascii="Cambria" w:hAnsi="Cambria"/>
              <w:sz w:val="22"/>
              <w:szCs w:val="22"/>
            </w:rPr>
            <w:t xml:space="preserve"> of Sociology, Minneapolis, MN.  February 7, 2005.</w:t>
          </w:r>
        </w:p>
        <w:p w14:paraId="38D6437D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adjustRightInd w:val="0"/>
            <w:ind w:right="-18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 “Gender and Migration Dynamics:  Inside the Black Box of Cumulative Causation.”  Michigan State </w:t>
          </w:r>
          <w:proofErr w:type="gramStart"/>
          <w:r w:rsidRPr="003605D7">
            <w:rPr>
              <w:rFonts w:ascii="Cambria" w:hAnsi="Cambria"/>
              <w:sz w:val="22"/>
              <w:szCs w:val="22"/>
            </w:rPr>
            <w:t>University,  Department</w:t>
          </w:r>
          <w:proofErr w:type="gramEnd"/>
          <w:r w:rsidRPr="003605D7">
            <w:rPr>
              <w:rFonts w:ascii="Cambria" w:hAnsi="Cambria"/>
              <w:sz w:val="22"/>
              <w:szCs w:val="22"/>
            </w:rPr>
            <w:t xml:space="preserve"> of Sociology, East Lansing, MI.  January 25, 2005.</w:t>
          </w:r>
        </w:p>
        <w:p w14:paraId="0EE7DFBD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adjustRightInd w:val="0"/>
            <w:ind w:right="-18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“Uncovering Trade, Development and Environment Linkages:  The Case of Cassava in Thailand and Food in Europe, 1970-2002.”  University of Florida, Department of Sociology, Gainesville, FL.  January 20, 2005.</w:t>
          </w:r>
        </w:p>
        <w:p w14:paraId="707F1A84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adjustRightInd w:val="0"/>
            <w:ind w:right="-18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 “Gender and Migration Dynamics:  Inside the Black Box of Cumulative Causation.”  Florida State </w:t>
          </w:r>
          <w:proofErr w:type="gramStart"/>
          <w:r w:rsidRPr="003605D7">
            <w:rPr>
              <w:rFonts w:ascii="Cambria" w:hAnsi="Cambria"/>
              <w:sz w:val="22"/>
              <w:szCs w:val="22"/>
            </w:rPr>
            <w:t>University,  Department</w:t>
          </w:r>
          <w:proofErr w:type="gramEnd"/>
          <w:r w:rsidRPr="003605D7">
            <w:rPr>
              <w:rFonts w:ascii="Cambria" w:hAnsi="Cambria"/>
              <w:sz w:val="22"/>
              <w:szCs w:val="22"/>
            </w:rPr>
            <w:t xml:space="preserve"> of Sociology, Tallahassee, FL.  January 18, 2005.</w:t>
          </w:r>
        </w:p>
        <w:p w14:paraId="57293762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adjustRightInd w:val="0"/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“Gender and Migration Dynamics:  Inside the Black Box of Cumulative Causation.”  University of Washington, Daniel J. Evans School of Public Affairs, Seattle, WA.  January 6, 2005.</w:t>
          </w:r>
        </w:p>
        <w:p w14:paraId="633E8723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adjustRightInd w:val="0"/>
            <w:rPr>
              <w:rFonts w:ascii="Cambria" w:hAnsi="Cambria" w:cs="Garamond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“</w:t>
          </w:r>
          <w:r w:rsidRPr="003605D7">
            <w:rPr>
              <w:rFonts w:ascii="Cambria" w:hAnsi="Cambria" w:cs="Garamond"/>
              <w:sz w:val="22"/>
              <w:szCs w:val="22"/>
            </w:rPr>
            <w:t>Shifting Boundaries, Transforming Lives: Globalization, Gender and Family Dynamics in Thailand.”  Pennsylvania State University, Department of Sociology, University Park, PA.  December 7, 2004.</w:t>
          </w:r>
        </w:p>
        <w:p w14:paraId="70D33010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“Uncovering Trade, Development and Environment Linkages: The Case of Cassava in Thailand and Food in Europe, 1970-2002.”  North Carolina State University, Department of Sociology and Anthropology, Raleigh, NC.  November 29, 2004.</w:t>
          </w:r>
        </w:p>
        <w:p w14:paraId="70E7DAA8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“Moving Targets:  The Dynamics of Gender, Migration and Development.”   Faculty Lecture, Gender and Policy Network, Princeton University, Princeton, NJ.  November 17, 2004.</w:t>
          </w:r>
        </w:p>
        <w:p w14:paraId="09BC612F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“Cassava.”   Lecture at Carolina Population Center, University of North Carolina, Chapel Hill.  November 12, 2004.</w:t>
          </w:r>
        </w:p>
        <w:p w14:paraId="1AE90F2F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“Shifting Boundaries</w:t>
          </w:r>
          <w:r w:rsidRPr="003605D7">
            <w:rPr>
              <w:rFonts w:ascii="Cambria" w:hAnsi="Cambria"/>
              <w:iCs/>
              <w:sz w:val="22"/>
              <w:szCs w:val="22"/>
            </w:rPr>
            <w:t xml:space="preserve">, Transforming Lives: Globalization, Gender and Family Dynamics in Thailand.”  </w:t>
          </w:r>
          <w:r w:rsidRPr="003605D7">
            <w:rPr>
              <w:rFonts w:ascii="Cambria" w:hAnsi="Cambria"/>
              <w:sz w:val="22"/>
              <w:szCs w:val="22"/>
            </w:rPr>
            <w:t>Lecture at University of North Carolina, Chapel Hill. November 11, 2004.</w:t>
          </w:r>
        </w:p>
        <w:p w14:paraId="79F84002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.,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Filiz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Garip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and Chang Chung.  “Advancing Theory and Evidence about Migration and Cumulative Causation: Destination and Gender in Thailand.”  Presentation at the American Sociological Association Annual Meeting, San Francisco, CA.  August 14-17, 2004.</w:t>
          </w:r>
        </w:p>
        <w:p w14:paraId="43BC86EF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“Shifting Boundaries</w:t>
          </w:r>
          <w:r w:rsidRPr="003605D7">
            <w:rPr>
              <w:rFonts w:ascii="Cambria" w:hAnsi="Cambria"/>
              <w:iCs/>
              <w:sz w:val="22"/>
              <w:szCs w:val="22"/>
            </w:rPr>
            <w:t>, Transforming Lives: Globalization, Gender and Family Dynamics in Thailand.”  Department of Sociology, Rice University, Houston, TX.  April 30, 2004.</w:t>
          </w:r>
        </w:p>
        <w:p w14:paraId="3291628E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Moderator, “Lessons from the Frontline:  NGOs as Nation-Builders.”  In the Service of All Nations?  The Role of NGOs in Global Governance and Society, Princeton Colloquium on Public and International Affairs, PIIRS, Princeton University. April 23, 2004.  </w:t>
          </w:r>
          <w:hyperlink r:id="rId25" w:history="1">
            <w:r w:rsidRPr="003605D7">
              <w:rPr>
                <w:rStyle w:val="Hyperlink"/>
                <w:rFonts w:ascii="Cambria" w:hAnsi="Cambria" w:cs="Arial"/>
                <w:sz w:val="22"/>
                <w:szCs w:val="22"/>
              </w:rPr>
              <w:t>http://www.wws.princeton.edu/pcpia/</w:t>
            </w:r>
          </w:hyperlink>
        </w:p>
        <w:p w14:paraId="0E7EB25D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“Gender and Thailand.”  Lecture to WWS 572a, T</w:t>
          </w:r>
          <w:r w:rsidRPr="003605D7">
            <w:rPr>
              <w:rFonts w:ascii="Cambria" w:hAnsi="Cambria"/>
              <w:bCs/>
              <w:sz w:val="22"/>
              <w:szCs w:val="22"/>
            </w:rPr>
            <w:t xml:space="preserve">opics in Modernization and Development: Gender and Development, </w:t>
          </w:r>
          <w:r w:rsidRPr="003605D7">
            <w:rPr>
              <w:rFonts w:ascii="Cambria" w:hAnsi="Cambria"/>
              <w:sz w:val="22"/>
              <w:szCs w:val="22"/>
            </w:rPr>
            <w:t>Princeton University. April 20, 2004.</w:t>
          </w:r>
        </w:p>
        <w:p w14:paraId="2D8D45EB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“The Tenure Experience.”  Sociology/OPR Development series, Office of Population Research, Princeton University.  April 15, 2004.</w:t>
          </w:r>
        </w:p>
        <w:p w14:paraId="1FC021B0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lastRenderedPageBreak/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“Gender, Work and Family:  Creating Even Floors and Porous Ceilings.”  Lecture to WWS 301, Ethics in Public Policy, Princeton University.  April 13, 2004.</w:t>
          </w:r>
        </w:p>
        <w:p w14:paraId="28D92432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“Population, Consumption and Environment.”  </w:t>
          </w:r>
          <w:bookmarkStart w:id="3" w:name="OLE_LINK4"/>
          <w:r w:rsidRPr="003605D7">
            <w:rPr>
              <w:rFonts w:ascii="Cambria" w:hAnsi="Cambria"/>
              <w:sz w:val="22"/>
              <w:szCs w:val="22"/>
            </w:rPr>
            <w:t>Presentation at the Population Association of American Annual Meeting, Boston, MA.  April 1-3, 2004.</w:t>
          </w:r>
          <w:bookmarkEnd w:id="3"/>
        </w:p>
        <w:p w14:paraId="2D4E620A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West, Cornel and </w:t>
          </w:r>
          <w:r w:rsidRPr="003605D7">
            <w:rPr>
              <w:rFonts w:ascii="Cambria" w:hAnsi="Cambria"/>
              <w:b/>
              <w:sz w:val="22"/>
              <w:szCs w:val="22"/>
            </w:rPr>
            <w:t>Sara R. Curran</w:t>
          </w:r>
          <w:r w:rsidRPr="003605D7">
            <w:rPr>
              <w:rFonts w:ascii="Cambria" w:hAnsi="Cambria"/>
              <w:sz w:val="22"/>
              <w:szCs w:val="22"/>
            </w:rPr>
            <w:t xml:space="preserve">.  Panelist, “Migration, Money, and Religion: Confronting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Zelizer’s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Circuits within New York’s Senegalese Community,” by Mahamadou Lamine </w:t>
          </w:r>
          <w:proofErr w:type="gramStart"/>
          <w:r w:rsidRPr="003605D7">
            <w:rPr>
              <w:rFonts w:ascii="Cambria" w:hAnsi="Cambria"/>
              <w:sz w:val="22"/>
              <w:szCs w:val="22"/>
            </w:rPr>
            <w:t>Sagna,  Center</w:t>
          </w:r>
          <w:proofErr w:type="gramEnd"/>
          <w:r w:rsidRPr="003605D7">
            <w:rPr>
              <w:rFonts w:ascii="Cambria" w:hAnsi="Cambria"/>
              <w:sz w:val="22"/>
              <w:szCs w:val="22"/>
            </w:rPr>
            <w:t xml:space="preserve"> for Migration and Development, Princeton University.  March 30, 2004.</w:t>
          </w:r>
        </w:p>
        <w:p w14:paraId="3313E53D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 “Reflections on the Opt-Out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Revolution</w:t>
          </w:r>
          <w:proofErr w:type="gramStart"/>
          <w:r w:rsidRPr="003605D7">
            <w:rPr>
              <w:rFonts w:ascii="Cambria" w:hAnsi="Cambria"/>
              <w:sz w:val="22"/>
              <w:szCs w:val="22"/>
            </w:rPr>
            <w:t>.”OWL</w:t>
          </w:r>
          <w:proofErr w:type="spellEnd"/>
          <w:proofErr w:type="gramEnd"/>
          <w:r w:rsidRPr="003605D7">
            <w:rPr>
              <w:rFonts w:ascii="Cambria" w:hAnsi="Cambria"/>
              <w:sz w:val="22"/>
              <w:szCs w:val="22"/>
            </w:rPr>
            <w:t xml:space="preserve"> Lecture (Organization of Women Leaders), Frist Campus Center, Princeton University.  March 23, 2004.</w:t>
          </w:r>
        </w:p>
        <w:p w14:paraId="1D4E1334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“Globalization, Gender and Family Dynamics in Thailand.”  Presentation to the Department of Sociology, Brown University, Providence, RI.  December 17, 2003.</w:t>
          </w:r>
        </w:p>
        <w:p w14:paraId="574374A7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“Transforming Development:  Globalization, Gender and Family Dynamics in Thailand.”  Presentation to the Department of Sociology at the University of Oregon, Eugene, OR.  November 21, 2003.</w:t>
          </w:r>
        </w:p>
        <w:p w14:paraId="51DEFE70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“Global Issues.”  Presentation for CBS News Productions and Schlessinger Video, environment segment.  Filmed at Princeton University, November 18, 2003.</w:t>
          </w:r>
        </w:p>
        <w:p w14:paraId="72D3EB5F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 “Transnational Organizations, World System Position, Political and Civil Liberties: Cross-national Evidence from Southeast Asia and Asia, 1978-2002.” Democracy and Development seminar series.  PIIRS, Princeton University.  November 13, 2003.</w:t>
          </w:r>
        </w:p>
        <w:p w14:paraId="46F98FCD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Cassels, Susan, </w:t>
          </w:r>
          <w:r w:rsidRPr="003605D7">
            <w:rPr>
              <w:rFonts w:ascii="Cambria" w:hAnsi="Cambria"/>
              <w:b/>
              <w:sz w:val="22"/>
              <w:szCs w:val="22"/>
            </w:rPr>
            <w:t>Sara R. Curran</w:t>
          </w:r>
          <w:r w:rsidRPr="003605D7">
            <w:rPr>
              <w:rFonts w:ascii="Cambria" w:hAnsi="Cambria"/>
              <w:sz w:val="22"/>
              <w:szCs w:val="22"/>
            </w:rPr>
            <w:t xml:space="preserve">, and Randall Kramer.  </w:t>
          </w:r>
          <w:r w:rsidRPr="003605D7">
            <w:rPr>
              <w:rFonts w:ascii="Cambria" w:hAnsi="Cambria"/>
              <w:sz w:val="22"/>
              <w:szCs w:val="22"/>
              <w:lang w:val="pt-BR"/>
            </w:rPr>
            <w:t xml:space="preserve">“Do </w:t>
          </w:r>
          <w:proofErr w:type="spellStart"/>
          <w:r w:rsidRPr="003605D7">
            <w:rPr>
              <w:rFonts w:ascii="Cambria" w:hAnsi="Cambria"/>
              <w:sz w:val="22"/>
              <w:szCs w:val="22"/>
              <w:lang w:val="pt-BR"/>
            </w:rPr>
            <w:t>migrants</w:t>
          </w:r>
          <w:proofErr w:type="spellEnd"/>
          <w:r w:rsidRPr="003605D7">
            <w:rPr>
              <w:rFonts w:ascii="Cambria" w:hAnsi="Cambria"/>
              <w:sz w:val="22"/>
              <w:szCs w:val="22"/>
              <w:lang w:val="pt-BR"/>
            </w:rPr>
            <w:t xml:space="preserve"> degrade </w:t>
          </w:r>
          <w:proofErr w:type="spellStart"/>
          <w:r w:rsidRPr="003605D7">
            <w:rPr>
              <w:rFonts w:ascii="Cambria" w:hAnsi="Cambria"/>
              <w:sz w:val="22"/>
              <w:szCs w:val="22"/>
              <w:lang w:val="pt-BR"/>
            </w:rPr>
            <w:t>coastal</w:t>
          </w:r>
          <w:proofErr w:type="spellEnd"/>
          <w:r w:rsidRPr="003605D7">
            <w:rPr>
              <w:rFonts w:ascii="Cambria" w:hAnsi="Cambria"/>
              <w:sz w:val="22"/>
              <w:szCs w:val="22"/>
              <w:lang w:val="pt-BR"/>
            </w:rPr>
            <w:t xml:space="preserve"> </w:t>
          </w:r>
          <w:proofErr w:type="spellStart"/>
          <w:r w:rsidRPr="003605D7">
            <w:rPr>
              <w:rFonts w:ascii="Cambria" w:hAnsi="Cambria"/>
              <w:sz w:val="22"/>
              <w:szCs w:val="22"/>
              <w:lang w:val="pt-BR"/>
            </w:rPr>
            <w:t>environments</w:t>
          </w:r>
          <w:proofErr w:type="spellEnd"/>
          <w:r w:rsidRPr="003605D7">
            <w:rPr>
              <w:rFonts w:ascii="Cambria" w:hAnsi="Cambria"/>
              <w:sz w:val="22"/>
              <w:szCs w:val="22"/>
              <w:lang w:val="pt-BR"/>
            </w:rPr>
            <w:t xml:space="preserve">?  </w:t>
          </w:r>
          <w:r w:rsidRPr="003605D7">
            <w:rPr>
              <w:rFonts w:ascii="Cambria" w:hAnsi="Cambria"/>
              <w:sz w:val="22"/>
              <w:szCs w:val="22"/>
            </w:rPr>
            <w:t>Migration, natural resource extraction, and poverty in North Sulawesi, Indonesia.” Presentation at the Human Dimensions of Global Climate Change Conference, McGill School for the Environment Montreal, Canada. October 16-18, 2003.</w:t>
          </w:r>
        </w:p>
        <w:p w14:paraId="6F0E81B6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“Globalization, Embedded Relations and Unexpected Outcomes: Transforming Gender and Family Relations in Thailand.”  Presentation at the Third World Studies Conference, University of Nebraska, Omaha, NE. October 9-11, 2003.</w:t>
          </w:r>
        </w:p>
        <w:p w14:paraId="1A9325F2" w14:textId="77777777" w:rsidR="003605D7" w:rsidRPr="003605D7" w:rsidRDefault="003605D7" w:rsidP="003605D7">
          <w:pPr>
            <w:pStyle w:val="BodyText"/>
            <w:numPr>
              <w:ilvl w:val="0"/>
              <w:numId w:val="10"/>
            </w:numPr>
            <w:spacing w:after="0"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  <w:b/>
            </w:rPr>
            <w:t>Curran, Sara R.</w:t>
          </w:r>
          <w:r w:rsidRPr="003605D7">
            <w:rPr>
              <w:rFonts w:ascii="Cambria" w:hAnsi="Cambria"/>
            </w:rPr>
            <w:t xml:space="preserve"> and Abigail Cooke.  “First World Consumption and Third World Consequences: A Case Study of Cassava, Development and Environment in Thailand, 1970-2002.”  Princeton Environmental Institute, Princeton University.  September 30, 2003.</w:t>
          </w:r>
        </w:p>
        <w:p w14:paraId="1A236E16" w14:textId="77777777" w:rsidR="003605D7" w:rsidRPr="003605D7" w:rsidRDefault="003605D7" w:rsidP="003605D7">
          <w:pPr>
            <w:pStyle w:val="BodyText"/>
            <w:numPr>
              <w:ilvl w:val="0"/>
              <w:numId w:val="10"/>
            </w:numPr>
            <w:spacing w:after="0"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  <w:b/>
            </w:rPr>
            <w:t>Curran, Sara R.</w:t>
          </w:r>
          <w:r w:rsidRPr="003605D7">
            <w:rPr>
              <w:rFonts w:ascii="Cambria" w:hAnsi="Cambria"/>
            </w:rPr>
            <w:t xml:space="preserve"> and Frederick F. Wherry.  “Do Transnational Organizations Promote Civil and Political Liberties: Cross-national Evidence from Southeast Asia, 1978-2002.”  Presentation at the American Sociological Association Annual Meeting.  Atlanta, GA. August 16-19, 2003.</w:t>
          </w:r>
        </w:p>
        <w:p w14:paraId="5C430C2B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“Globalization, Embedded Relations and Unexpected Outcomes: Transforming Gender and Family Relations in Thailand.”  Presentation at the Society for the Study of Social Problems (SSSP) Annual Meeting.  Atlanta, GA. August 17, 2003.</w:t>
          </w:r>
        </w:p>
        <w:p w14:paraId="1336C715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“Balancing Teaching and Research Expectations.”  Presentation at the   Balancing Teaching and Research Expectations in the Early Faculty Career Workshop.  American Sociological Association Annual Meeting.  Atlanta, GA. August 16-19, 2003.</w:t>
          </w:r>
        </w:p>
        <w:p w14:paraId="378034F7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.,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Filiz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Garip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, Chang Chung, and Kanchana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Tangchonlatip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.  “Migration, Cumulative Causation and Gender: Evidence from Thailand.”  Princeton University Program in Urbanization and Migration, Conference on African Migration and Urbanization in Comparative Perspective, Johannesburg, South Africa. June 4-7, 2003. </w:t>
          </w:r>
        </w:p>
        <w:p w14:paraId="4C7CB462" w14:textId="77777777" w:rsidR="003605D7" w:rsidRPr="003605D7" w:rsidRDefault="003605D7" w:rsidP="003605D7">
          <w:pPr>
            <w:pStyle w:val="BodyTextIndent2"/>
            <w:numPr>
              <w:ilvl w:val="0"/>
              <w:numId w:val="10"/>
            </w:numPr>
            <w:spacing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  <w:b/>
            </w:rPr>
            <w:t>Curran, Sara R</w:t>
          </w:r>
          <w:r w:rsidRPr="003605D7">
            <w:rPr>
              <w:rFonts w:ascii="Cambria" w:hAnsi="Cambria"/>
            </w:rPr>
            <w:t xml:space="preserve">.  “Living in Thailand.”  Princeton in </w:t>
          </w:r>
          <w:proofErr w:type="gramStart"/>
          <w:r w:rsidRPr="003605D7">
            <w:rPr>
              <w:rFonts w:ascii="Cambria" w:hAnsi="Cambria"/>
            </w:rPr>
            <w:t>Asia,  Princeton</w:t>
          </w:r>
          <w:proofErr w:type="gramEnd"/>
          <w:r w:rsidRPr="003605D7">
            <w:rPr>
              <w:rFonts w:ascii="Cambria" w:hAnsi="Cambria"/>
            </w:rPr>
            <w:t xml:space="preserve"> University. May 23, 2003.</w:t>
          </w:r>
        </w:p>
        <w:p w14:paraId="6720E678" w14:textId="77777777" w:rsidR="003605D7" w:rsidRPr="003605D7" w:rsidRDefault="003605D7" w:rsidP="003605D7">
          <w:pPr>
            <w:pStyle w:val="BodyTextIndent2"/>
            <w:numPr>
              <w:ilvl w:val="0"/>
              <w:numId w:val="10"/>
            </w:numPr>
            <w:spacing w:after="0"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  <w:b/>
            </w:rPr>
            <w:t>Curran, Sara R</w:t>
          </w:r>
          <w:r w:rsidRPr="003605D7">
            <w:rPr>
              <w:rFonts w:ascii="Cambria" w:hAnsi="Cambria"/>
            </w:rPr>
            <w:t xml:space="preserve">., </w:t>
          </w:r>
          <w:proofErr w:type="spellStart"/>
          <w:r w:rsidRPr="003605D7">
            <w:rPr>
              <w:rFonts w:ascii="Cambria" w:hAnsi="Cambria"/>
            </w:rPr>
            <w:t>Filiz</w:t>
          </w:r>
          <w:proofErr w:type="spellEnd"/>
          <w:r w:rsidRPr="003605D7">
            <w:rPr>
              <w:rFonts w:ascii="Cambria" w:hAnsi="Cambria"/>
            </w:rPr>
            <w:t xml:space="preserve"> </w:t>
          </w:r>
          <w:proofErr w:type="spellStart"/>
          <w:r w:rsidRPr="003605D7">
            <w:rPr>
              <w:rFonts w:ascii="Cambria" w:hAnsi="Cambria"/>
            </w:rPr>
            <w:t>Garip</w:t>
          </w:r>
          <w:proofErr w:type="spellEnd"/>
          <w:r w:rsidRPr="003605D7">
            <w:rPr>
              <w:rFonts w:ascii="Cambria" w:hAnsi="Cambria"/>
            </w:rPr>
            <w:t xml:space="preserve">, Kanchana </w:t>
          </w:r>
          <w:proofErr w:type="spellStart"/>
          <w:r w:rsidRPr="003605D7">
            <w:rPr>
              <w:rFonts w:ascii="Cambria" w:hAnsi="Cambria"/>
            </w:rPr>
            <w:t>Tangchonlatip</w:t>
          </w:r>
          <w:proofErr w:type="spellEnd"/>
          <w:r w:rsidRPr="003605D7">
            <w:rPr>
              <w:rFonts w:ascii="Cambria" w:hAnsi="Cambria"/>
            </w:rPr>
            <w:t>, and Chang Chung.  “Migration, Cumulative Causation and Gender: Evidence from Thailand.”  Annual Meeting of the Population Association of America, Minneapolis, MN.  May 1-4, 2003.</w:t>
          </w:r>
        </w:p>
        <w:p w14:paraId="743685BF" w14:textId="77777777" w:rsidR="003605D7" w:rsidRPr="003605D7" w:rsidRDefault="003605D7" w:rsidP="003605D7">
          <w:pPr>
            <w:pStyle w:val="BodyTextIndent2"/>
            <w:numPr>
              <w:ilvl w:val="0"/>
              <w:numId w:val="10"/>
            </w:numPr>
            <w:spacing w:after="0"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</w:rPr>
            <w:lastRenderedPageBreak/>
            <w:t xml:space="preserve">Marx, Gabriele, </w:t>
          </w:r>
          <w:r w:rsidRPr="003605D7">
            <w:rPr>
              <w:rFonts w:ascii="Cambria" w:hAnsi="Cambria"/>
              <w:b/>
            </w:rPr>
            <w:t>Sara R. Curran</w:t>
          </w:r>
          <w:r w:rsidRPr="003605D7">
            <w:rPr>
              <w:rFonts w:ascii="Cambria" w:hAnsi="Cambria"/>
            </w:rPr>
            <w:t xml:space="preserve"> and Chang Chung.  “Community Contexts, Education Policies, and Education Outcomes in Nang Rong, Thailand.”  Annual Meeting of the American Educational Research Association, Chicago, IL.  April 22, 2003.</w:t>
          </w:r>
        </w:p>
        <w:p w14:paraId="6AB5EFC3" w14:textId="77777777" w:rsidR="003605D7" w:rsidRPr="003605D7" w:rsidRDefault="003605D7" w:rsidP="003605D7">
          <w:pPr>
            <w:pStyle w:val="BodyTextIndent2"/>
            <w:numPr>
              <w:ilvl w:val="0"/>
              <w:numId w:val="10"/>
            </w:numPr>
            <w:spacing w:after="0"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  <w:b/>
            </w:rPr>
            <w:t>Curran, Sara R.</w:t>
          </w:r>
          <w:r w:rsidRPr="003605D7">
            <w:rPr>
              <w:rFonts w:ascii="Cambria" w:hAnsi="Cambria"/>
            </w:rPr>
            <w:t xml:space="preserve">  “Gendered Work.”  WOM501, Department of Women’s Studies, Princeton University. March 14, 2003.</w:t>
          </w:r>
        </w:p>
        <w:p w14:paraId="60BC03F3" w14:textId="77777777" w:rsidR="003605D7" w:rsidRPr="003605D7" w:rsidRDefault="003605D7" w:rsidP="003605D7">
          <w:pPr>
            <w:pStyle w:val="BodyTextIndent2"/>
            <w:numPr>
              <w:ilvl w:val="0"/>
              <w:numId w:val="10"/>
            </w:numPr>
            <w:spacing w:after="0"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  <w:b/>
            </w:rPr>
            <w:t>Curran, Sara R.</w:t>
          </w:r>
          <w:r w:rsidRPr="003605D7">
            <w:rPr>
              <w:rFonts w:ascii="Cambria" w:hAnsi="Cambria"/>
            </w:rPr>
            <w:t xml:space="preserve">  “Shifting Boundaries, Transforming Lives.”  Bay Area </w:t>
          </w:r>
          <w:proofErr w:type="spellStart"/>
          <w:r w:rsidRPr="003605D7">
            <w:rPr>
              <w:rFonts w:ascii="Cambria" w:hAnsi="Cambria"/>
            </w:rPr>
            <w:t>Colloquim</w:t>
          </w:r>
          <w:proofErr w:type="spellEnd"/>
          <w:r w:rsidRPr="003605D7">
            <w:rPr>
              <w:rFonts w:ascii="Cambria" w:hAnsi="Cambria"/>
            </w:rPr>
            <w:t xml:space="preserve"> on Population (BACPOP), Department of Sociology and Demography, University of California, Berkeley.  December 5, 2002.</w:t>
          </w:r>
        </w:p>
        <w:p w14:paraId="27F061A3" w14:textId="77777777" w:rsidR="003605D7" w:rsidRPr="003605D7" w:rsidRDefault="003605D7" w:rsidP="003605D7">
          <w:pPr>
            <w:pStyle w:val="BodyTextIndent2"/>
            <w:numPr>
              <w:ilvl w:val="0"/>
              <w:numId w:val="10"/>
            </w:numPr>
            <w:spacing w:after="0"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  <w:b/>
            </w:rPr>
            <w:t>Curran, Sara R</w:t>
          </w:r>
          <w:r w:rsidRPr="003605D7">
            <w:rPr>
              <w:rFonts w:ascii="Cambria" w:hAnsi="Cambria"/>
            </w:rPr>
            <w:t>.  “</w:t>
          </w:r>
          <w:r w:rsidRPr="003605D7">
            <w:rPr>
              <w:rFonts w:ascii="Cambria" w:hAnsi="Cambria" w:cs="Courier New"/>
            </w:rPr>
            <w:t xml:space="preserve">Shifting Boundaries, Transforming Lives: Globalization, Gender, and Family Dynamics in Thailand.”  </w:t>
          </w:r>
          <w:r w:rsidRPr="003605D7">
            <w:rPr>
              <w:rFonts w:ascii="Cambria" w:hAnsi="Cambria"/>
            </w:rPr>
            <w:t>JOIE – Economic Sociology Workshop, Princeton University.  December 2, 2002.</w:t>
          </w:r>
        </w:p>
        <w:p w14:paraId="4BDE7452" w14:textId="77777777" w:rsidR="003605D7" w:rsidRPr="003605D7" w:rsidRDefault="003605D7" w:rsidP="003605D7">
          <w:pPr>
            <w:pStyle w:val="BodyTextIndent2"/>
            <w:numPr>
              <w:ilvl w:val="0"/>
              <w:numId w:val="10"/>
            </w:numPr>
            <w:spacing w:after="0"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  <w:b/>
            </w:rPr>
            <w:t>Curran, Sara R</w:t>
          </w:r>
          <w:r w:rsidRPr="003605D7">
            <w:rPr>
              <w:rFonts w:ascii="Cambria" w:hAnsi="Cambria"/>
            </w:rPr>
            <w:t>.  “Debriefing precepts:  Ideas for discussion.”  McGraw Center for Teaching, Princeton University.  October 23, 2002.</w:t>
          </w:r>
        </w:p>
        <w:p w14:paraId="302139EB" w14:textId="77777777" w:rsidR="003605D7" w:rsidRPr="003605D7" w:rsidRDefault="003605D7" w:rsidP="003605D7">
          <w:pPr>
            <w:pStyle w:val="BodyTextIndent2"/>
            <w:numPr>
              <w:ilvl w:val="0"/>
              <w:numId w:val="10"/>
            </w:numPr>
            <w:spacing w:after="0"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  <w:b/>
            </w:rPr>
            <w:t>Curran, Sara R.</w:t>
          </w:r>
          <w:r w:rsidRPr="003605D7">
            <w:rPr>
              <w:rFonts w:ascii="Cambria" w:hAnsi="Cambria"/>
            </w:rPr>
            <w:t xml:space="preserve">  “</w:t>
          </w:r>
          <w:proofErr w:type="spellStart"/>
          <w:r w:rsidRPr="003605D7">
            <w:rPr>
              <w:rFonts w:ascii="Cambria" w:hAnsi="Cambria"/>
            </w:rPr>
            <w:t>Boys</w:t>
          </w:r>
          <w:proofErr w:type="spellEnd"/>
          <w:r w:rsidRPr="003605D7">
            <w:rPr>
              <w:rFonts w:ascii="Cambria" w:hAnsi="Cambria"/>
            </w:rPr>
            <w:t xml:space="preserve"> and Girls’ Changing Educational Opportunities in Thailand.”  IPSR, Mahidol University, </w:t>
          </w:r>
          <w:proofErr w:type="spellStart"/>
          <w:r w:rsidRPr="003605D7">
            <w:rPr>
              <w:rFonts w:ascii="Cambria" w:hAnsi="Cambria"/>
            </w:rPr>
            <w:t>Nakhom</w:t>
          </w:r>
          <w:proofErr w:type="spellEnd"/>
          <w:r w:rsidRPr="003605D7">
            <w:rPr>
              <w:rFonts w:ascii="Cambria" w:hAnsi="Cambria"/>
            </w:rPr>
            <w:t xml:space="preserve"> </w:t>
          </w:r>
          <w:proofErr w:type="spellStart"/>
          <w:r w:rsidRPr="003605D7">
            <w:rPr>
              <w:rFonts w:ascii="Cambria" w:hAnsi="Cambria"/>
            </w:rPr>
            <w:t>Prathom</w:t>
          </w:r>
          <w:proofErr w:type="spellEnd"/>
          <w:r w:rsidRPr="003605D7">
            <w:rPr>
              <w:rFonts w:ascii="Cambria" w:hAnsi="Cambria"/>
            </w:rPr>
            <w:t>, Thailand. April 3, 2002.</w:t>
          </w:r>
        </w:p>
        <w:p w14:paraId="05B7B4D5" w14:textId="77777777" w:rsidR="003605D7" w:rsidRPr="003605D7" w:rsidRDefault="003605D7" w:rsidP="003605D7">
          <w:pPr>
            <w:pStyle w:val="BodyTextIndent2"/>
            <w:numPr>
              <w:ilvl w:val="0"/>
              <w:numId w:val="10"/>
            </w:numPr>
            <w:spacing w:after="0"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  <w:b/>
            </w:rPr>
            <w:t>Curran, Sara R</w:t>
          </w:r>
          <w:r w:rsidRPr="003605D7">
            <w:rPr>
              <w:rFonts w:ascii="Cambria" w:hAnsi="Cambria"/>
            </w:rPr>
            <w:t>. and Ted Curran.  “Afghanistan.” Wilson College, Princeton University. February 14, 2002.</w:t>
          </w:r>
        </w:p>
        <w:p w14:paraId="73A0F54A" w14:textId="77777777" w:rsidR="003605D7" w:rsidRPr="003605D7" w:rsidRDefault="003605D7" w:rsidP="003605D7">
          <w:pPr>
            <w:pStyle w:val="BodyTextIndent2"/>
            <w:numPr>
              <w:ilvl w:val="0"/>
              <w:numId w:val="10"/>
            </w:numPr>
            <w:spacing w:after="0" w:line="240" w:lineRule="auto"/>
            <w:rPr>
              <w:rFonts w:ascii="Cambria" w:hAnsi="Cambria"/>
            </w:rPr>
          </w:pPr>
          <w:r w:rsidRPr="003605D7">
            <w:rPr>
              <w:rFonts w:ascii="Cambria" w:hAnsi="Cambria"/>
              <w:b/>
            </w:rPr>
            <w:t>Curran, Sara R.</w:t>
          </w:r>
          <w:r w:rsidRPr="003605D7">
            <w:rPr>
              <w:rFonts w:ascii="Cambria" w:hAnsi="Cambria"/>
            </w:rPr>
            <w:t xml:space="preserve"> “Research Ethics in Cross-Cultural Settings.”  Plenary Session for the International Predissertation Fellows Program, Social Science Research Council, Harriman, NY.  November 1-4, 2001. </w:t>
          </w:r>
        </w:p>
        <w:p w14:paraId="00EF14A5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sz w:val="22"/>
              <w:szCs w:val="22"/>
            </w:rPr>
            <w:t xml:space="preserve">Wherry, Frederick F. and </w:t>
          </w:r>
          <w:r w:rsidRPr="003605D7">
            <w:rPr>
              <w:rFonts w:ascii="Cambria" w:hAnsi="Cambria"/>
              <w:b/>
              <w:sz w:val="22"/>
              <w:szCs w:val="22"/>
            </w:rPr>
            <w:t>Sara R. Curran</w:t>
          </w:r>
          <w:r w:rsidRPr="003605D7">
            <w:rPr>
              <w:rFonts w:ascii="Cambria" w:hAnsi="Cambria"/>
              <w:sz w:val="22"/>
              <w:szCs w:val="22"/>
            </w:rPr>
            <w:t>.  “Between Global Economy and Nation-State: The Role of the Global City in Thailand’s Economic Development.”  Michigan State University’s 2001 Modern Literature Conference: A Conference on Issues Related to Globalization.  East Lansing, MI. October 18-21, 2001.</w:t>
          </w:r>
        </w:p>
        <w:p w14:paraId="6EF79BAF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“Migration, Social Capital and the Environment: Considering Migrant Selectivity and Networks in Coastal Ecosystems.”  Workshop on Environmental Change:  Implications for Population Migration. 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Wengen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, Switzerland. September 18-21, 2001.</w:t>
          </w:r>
        </w:p>
        <w:p w14:paraId="2C1C8D0D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R.,</w:t>
          </w:r>
          <w:r w:rsidRPr="003605D7">
            <w:rPr>
              <w:rFonts w:ascii="Cambria" w:hAnsi="Cambria"/>
              <w:sz w:val="22"/>
              <w:szCs w:val="22"/>
            </w:rPr>
            <w:t xml:space="preserve"> Wendy Cadge,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Anchalee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Varangrat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, and Chang Chung.  “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Boys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and Girls’ Changing Educational Opportunities in Thailand: The Effects of Siblings Migration and Village Location.”  Presentation to the Population Association of American Annual Meetings, Washington, D.C.  March 28-31, 2001.</w:t>
          </w:r>
        </w:p>
        <w:p w14:paraId="5E5BF021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., Sara S.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McLanahan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, Jean T. Knab, “Ties That Bind: Marital History, Kinship Ties and Social Support Among Older Americans.”  Presentation to the Population Seminar, University of Pennsylvania, Philadelphia, PA. March 19, 2001.</w:t>
          </w:r>
        </w:p>
        <w:p w14:paraId="08181BFA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“Survey Research: What, Why, When, How, Then What?”  Plenary Session for the International Predissertation Fellows Program, Social Science Research Council, Park City, UT. October 21-23, 2000.</w:t>
          </w:r>
        </w:p>
        <w:p w14:paraId="1FF5EE35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“Shifting Boundaries: Globalization and the Transformation of Gender and Family Relations in Thailand.” Presentation to the Women studies Colloquium, Berea College, KY.  November 8, 2000.</w:t>
          </w:r>
        </w:p>
        <w:p w14:paraId="38C03D6C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., Wendy Cadge, and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Anchalee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Varangrat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.  “Changing Educational Opportunities in Thailand.”  Presentation to the American Sociological Association Annual Meeting.  Washington, D.C. August 12-16, 2000.</w:t>
          </w:r>
        </w:p>
        <w:p w14:paraId="42012DBA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and Tanya Pergola.  “Migration, Coastal Communities, and Fisheries: Understanding Dynamic Systems Through a Common Property Resource Lens.”  Presentation to the Asia Pacific Network on Population and Environment, Kuala Lumpur, Malaysia. April 1-10, 2000.</w:t>
          </w:r>
        </w:p>
        <w:p w14:paraId="42441C13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lastRenderedPageBreak/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and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Yupin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Vorasiriamorn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.  “When Demographics and Economics Clash: Social Support for the Elderly in Thailand.”  Presentation at the Population Association of American annual meeting, Los Angeles, CA. March 23-26, 2000.</w:t>
          </w:r>
        </w:p>
        <w:p w14:paraId="49F5E722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., Barbara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Entwisle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and Aree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Jampaklay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.  “Postnuptial Residence Choice as an Expression of Social Change in Nang Rong, Thailand.”  Presentation to the Population Association of American Annual Meeting, Los Angeles, CA. March 23-26, 2000.</w:t>
          </w:r>
        </w:p>
        <w:p w14:paraId="79B0E235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and Catherine T. Kenney.  “Sociological Insights on Family Relations: A Systematic Review of the Sociology Family Literature, 1990-1999.”  Presentation to the MacArthur Family Network and the NICHD Family Research Network, Washington, D.C. March 3-4, 2000.</w:t>
          </w:r>
        </w:p>
        <w:p w14:paraId="11E309D0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“Modeling the Relationship between Migration and the Environment.”  Commentary for the AAAS Symposium on Population and Environment in Coastal Areas of Asia and Africa, Washington, D.C. February 18, 2000.</w:t>
          </w:r>
        </w:p>
        <w:p w14:paraId="4DFC1C18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“Survey Research: What, Why, When, How, Then What?”  Plenary Session for the International Predissertation Fellows Program, Social Science Research Council, Warrenton, VA. October 21-23, 1999.</w:t>
          </w:r>
        </w:p>
        <w:p w14:paraId="5BCEB303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“Wednesday’s Child: Gender, Sibling Order and the Education-Migration Trade-off.”  University of Pennsylvania, Philadelphia, PA. Demography Seminar, April 5, 1999.</w:t>
          </w:r>
        </w:p>
        <w:p w14:paraId="23B66251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and Abigail Cope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Saguy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.  “Migration and Cultural Change: A Role for Gender and Social Networks.”  Paper presented to the American Sociological Association Annual Meeting.  San Francisco, CA.  August 1998.  </w:t>
          </w:r>
        </w:p>
        <w:p w14:paraId="26E68A4E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., Sara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McLanahan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 xml:space="preserve"> and Jean T. Knab. “Ties that Bind: Marital History, Kinship Ties and Social Support Among Older Americans.”  Paper presented to the Population Association of America Annual Meeting.  Chicago, IL.  April 1-4, 1998.</w:t>
          </w:r>
        </w:p>
        <w:p w14:paraId="755493BF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 xml:space="preserve">. “Intra-Household Resource Exchange Relations: Explanations for Gender Differentials in Education and Migration Outcomes in Thailand.”  Paper prepared for the Population Association Annual Meetings, New Orleans, LA. May 9-11, 1996.  </w:t>
          </w:r>
        </w:p>
        <w:p w14:paraId="48B4F62E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 "Household Strategies and Young Adult Migration."  Paper presented at the Population Association of America Annual Meetings, San Francisco, CA. April 1995.</w:t>
          </w:r>
        </w:p>
        <w:p w14:paraId="61551CD9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 "Survival or Mobility? Education and Migration Outcomes Among Young Adult Household Members in Rural Thailand."  Paper presented at the Population Association of America Annual Meetings, Miami, FL. May 1994.</w:t>
          </w:r>
        </w:p>
        <w:p w14:paraId="19409E61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</w:t>
          </w:r>
          <w:r w:rsidRPr="003605D7">
            <w:rPr>
              <w:rFonts w:ascii="Cambria" w:hAnsi="Cambria"/>
              <w:sz w:val="22"/>
              <w:szCs w:val="22"/>
            </w:rPr>
            <w:t>. "Sibling Cooperation?  Young Adult Migration as a Household Strategy in Rural Thailand."  Paper presented at the American Sociological Association Annual Meetings, Miami, FL. August 1993.</w:t>
          </w:r>
        </w:p>
        <w:p w14:paraId="5F08B824" w14:textId="77777777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rFonts w:ascii="Cambria" w:hAnsi="Cambria"/>
              <w:sz w:val="22"/>
              <w:szCs w:val="22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 xml:space="preserve">Curran, Sara R. </w:t>
          </w:r>
          <w:r w:rsidRPr="003605D7">
            <w:rPr>
              <w:rFonts w:ascii="Cambria" w:hAnsi="Cambria"/>
              <w:sz w:val="22"/>
              <w:szCs w:val="22"/>
            </w:rPr>
            <w:t xml:space="preserve">and Donald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Tomaskovic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-Devey. "Dependent Development in North Carolina?"  Paper presented at the Rural Sociology Meetings, Norfolk, VA. August 1990.</w:t>
          </w:r>
        </w:p>
        <w:p w14:paraId="67212F04" w14:textId="2655B703" w:rsidR="003605D7" w:rsidRPr="003605D7" w:rsidRDefault="003605D7" w:rsidP="003605D7">
          <w:pPr>
            <w:pStyle w:val="ListParagraph"/>
            <w:numPr>
              <w:ilvl w:val="0"/>
              <w:numId w:val="10"/>
            </w:numPr>
            <w:rPr>
              <w:szCs w:val="20"/>
            </w:rPr>
          </w:pPr>
          <w:r w:rsidRPr="003605D7">
            <w:rPr>
              <w:rFonts w:ascii="Cambria" w:hAnsi="Cambria"/>
              <w:b/>
              <w:sz w:val="22"/>
              <w:szCs w:val="22"/>
            </w:rPr>
            <w:t>Curran, Sara R.</w:t>
          </w:r>
          <w:r w:rsidRPr="003605D7">
            <w:rPr>
              <w:rFonts w:ascii="Cambria" w:hAnsi="Cambria"/>
              <w:sz w:val="22"/>
              <w:szCs w:val="22"/>
            </w:rPr>
            <w:t xml:space="preserve"> and Donald </w:t>
          </w:r>
          <w:proofErr w:type="spellStart"/>
          <w:r w:rsidRPr="003605D7">
            <w:rPr>
              <w:rFonts w:ascii="Cambria" w:hAnsi="Cambria"/>
              <w:sz w:val="22"/>
              <w:szCs w:val="22"/>
            </w:rPr>
            <w:t>Tomaskovic</w:t>
          </w:r>
          <w:proofErr w:type="spellEnd"/>
          <w:r w:rsidRPr="003605D7">
            <w:rPr>
              <w:rFonts w:ascii="Cambria" w:hAnsi="Cambria"/>
              <w:sz w:val="22"/>
              <w:szCs w:val="22"/>
            </w:rPr>
            <w:t>-Devey. “Rural Development in North Carolina:  A Historical Perspective on the Role of the State."  Paper presented at the Southern Sociological Meetings, Norfolk, VA. March 1989.</w:t>
          </w:r>
        </w:p>
      </w:sdtContent>
    </w:sdt>
    <w:p w14:paraId="5ECD2EF2" w14:textId="008ED5A1" w:rsidR="00006314" w:rsidRPr="003605D7" w:rsidRDefault="00006314" w:rsidP="005F7526">
      <w:pPr>
        <w:rPr>
          <w:rFonts w:ascii="Cambria" w:hAnsi="Cambria"/>
          <w:b/>
          <w:bCs/>
          <w:sz w:val="22"/>
          <w:szCs w:val="22"/>
        </w:rPr>
      </w:pPr>
    </w:p>
    <w:p w14:paraId="75CCF88A" w14:textId="20C28C15" w:rsidR="003605D7" w:rsidRDefault="003605D7" w:rsidP="005F752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Professional Contributions and Service</w:t>
      </w:r>
      <w:r w:rsidR="00006A07">
        <w:rPr>
          <w:rFonts w:ascii="Cambria" w:hAnsi="Cambria"/>
          <w:b/>
          <w:bCs/>
        </w:rPr>
        <w:t xml:space="preserve"> (selections)</w:t>
      </w:r>
      <w:r>
        <w:rPr>
          <w:rFonts w:ascii="Cambria" w:hAnsi="Cambria"/>
          <w:b/>
          <w:bCs/>
        </w:rPr>
        <w:t>:</w:t>
      </w:r>
    </w:p>
    <w:p w14:paraId="59E63CB0" w14:textId="2B47E124" w:rsidR="003605D7" w:rsidRPr="00006A07" w:rsidRDefault="003605D7" w:rsidP="005F7526">
      <w:pPr>
        <w:rPr>
          <w:rFonts w:ascii="Cambria" w:hAnsi="Cambria"/>
          <w:i/>
          <w:iCs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Scientific Reviewer: SBE at National Science Foundation, NICHD, National Academy, Scientific Journals: </w:t>
      </w:r>
      <w:r w:rsidRPr="00006A07">
        <w:rPr>
          <w:rFonts w:ascii="Cambria" w:hAnsi="Cambria"/>
          <w:i/>
          <w:iCs/>
          <w:sz w:val="22"/>
          <w:szCs w:val="22"/>
        </w:rPr>
        <w:t>American Journal of Sociology, American Sociological Review, Climate Change, Demography, Environment &amp; Planning, Gender and Society</w:t>
      </w:r>
      <w:r w:rsidRPr="00006A07">
        <w:rPr>
          <w:rFonts w:ascii="Cambria" w:hAnsi="Cambria"/>
          <w:iCs/>
          <w:sz w:val="22"/>
          <w:szCs w:val="22"/>
        </w:rPr>
        <w:t xml:space="preserve">, </w:t>
      </w:r>
      <w:r w:rsidRPr="00006A07">
        <w:rPr>
          <w:rFonts w:ascii="Cambria" w:hAnsi="Cambria"/>
          <w:i/>
          <w:iCs/>
          <w:sz w:val="22"/>
          <w:szCs w:val="22"/>
        </w:rPr>
        <w:t>Journal of Ethnic and Migration Studies</w:t>
      </w:r>
      <w:r w:rsidRPr="00006A07">
        <w:rPr>
          <w:rFonts w:ascii="Cambria" w:hAnsi="Cambria"/>
          <w:iCs/>
          <w:sz w:val="22"/>
          <w:szCs w:val="22"/>
        </w:rPr>
        <w:t xml:space="preserve">, </w:t>
      </w:r>
      <w:r w:rsidRPr="00006A07">
        <w:rPr>
          <w:rFonts w:ascii="Cambria" w:hAnsi="Cambria"/>
          <w:i/>
          <w:iCs/>
          <w:sz w:val="22"/>
          <w:szCs w:val="22"/>
        </w:rPr>
        <w:t>Journal of Marriage and the Family, Social Forces, International Migration, International Migration Review, Conservation Ecology</w:t>
      </w:r>
      <w:r w:rsidRPr="00006A07">
        <w:rPr>
          <w:rFonts w:ascii="Cambria" w:hAnsi="Cambria"/>
          <w:sz w:val="22"/>
          <w:szCs w:val="22"/>
        </w:rPr>
        <w:t xml:space="preserve">, </w:t>
      </w:r>
      <w:r w:rsidRPr="00006A07">
        <w:rPr>
          <w:rFonts w:ascii="Cambria" w:hAnsi="Cambria"/>
          <w:i/>
          <w:sz w:val="22"/>
          <w:szCs w:val="22"/>
        </w:rPr>
        <w:t xml:space="preserve">Population &amp; Environment, </w:t>
      </w:r>
      <w:r w:rsidRPr="00006A07">
        <w:rPr>
          <w:rFonts w:ascii="Cambria" w:hAnsi="Cambria"/>
          <w:i/>
          <w:iCs/>
          <w:sz w:val="22"/>
          <w:szCs w:val="22"/>
        </w:rPr>
        <w:t>World Politics, World Development, Studies in Family Planning, SIGNS, Social Problems, Urban Studies, Transactions of the Institute for British Geographers, PLOS</w:t>
      </w:r>
      <w:r w:rsidR="006F40A7" w:rsidRPr="00006A07">
        <w:rPr>
          <w:rFonts w:ascii="Cambria" w:hAnsi="Cambria"/>
          <w:i/>
          <w:iCs/>
          <w:sz w:val="22"/>
          <w:szCs w:val="22"/>
        </w:rPr>
        <w:t>, PNAS, Science</w:t>
      </w:r>
    </w:p>
    <w:p w14:paraId="7F94F71E" w14:textId="10D94053" w:rsidR="006F40A7" w:rsidRPr="00006A07" w:rsidRDefault="006F40A7" w:rsidP="005F7526">
      <w:pPr>
        <w:rPr>
          <w:rFonts w:ascii="Cambria" w:hAnsi="Cambria"/>
          <w:i/>
          <w:iCs/>
          <w:sz w:val="22"/>
          <w:szCs w:val="22"/>
        </w:rPr>
      </w:pPr>
    </w:p>
    <w:p w14:paraId="30E1A041" w14:textId="78C95250" w:rsidR="00742B19" w:rsidRDefault="003E2271" w:rsidP="006C06F3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Member, </w:t>
      </w:r>
      <w:r w:rsidR="00742B19">
        <w:rPr>
          <w:rFonts w:ascii="Cambria" w:hAnsi="Cambria"/>
          <w:sz w:val="22"/>
          <w:szCs w:val="22"/>
        </w:rPr>
        <w:t xml:space="preserve">NIH-NIDCR Special Study Section for </w:t>
      </w:r>
      <w:r>
        <w:rPr>
          <w:rFonts w:ascii="Cambria" w:hAnsi="Cambria"/>
          <w:sz w:val="22"/>
          <w:szCs w:val="22"/>
        </w:rPr>
        <w:t>U01 Practice Based Research in Dental Education (RFA DE 23-012), May 11, 2023</w:t>
      </w:r>
    </w:p>
    <w:p w14:paraId="3D0D6F93" w14:textId="20ECA0CD" w:rsidR="006C06F3" w:rsidRDefault="006C06F3" w:rsidP="006C06F3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Editor, </w:t>
      </w:r>
      <w:r>
        <w:rPr>
          <w:rFonts w:ascii="Cambria" w:hAnsi="Cambria"/>
          <w:i/>
          <w:iCs/>
          <w:sz w:val="22"/>
          <w:szCs w:val="22"/>
        </w:rPr>
        <w:t>Demography</w:t>
      </w:r>
      <w:r>
        <w:rPr>
          <w:rFonts w:ascii="Cambria" w:hAnsi="Cambria"/>
          <w:sz w:val="22"/>
          <w:szCs w:val="22"/>
        </w:rPr>
        <w:t>, Population Association of America, June 2022-May 2025</w:t>
      </w:r>
    </w:p>
    <w:p w14:paraId="477E26E7" w14:textId="2734DA2E" w:rsidR="006C06F3" w:rsidRDefault="006C06F3" w:rsidP="006C06F3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At-large Board Member, Consortium of Social Science Associations (COSSA), January 2022-</w:t>
      </w:r>
    </w:p>
    <w:p w14:paraId="1FC0A883" w14:textId="3A15A9B6" w:rsidR="006C06F3" w:rsidRPr="006C06F3" w:rsidRDefault="006C06F3" w:rsidP="006C06F3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Member, National Academy of Sciences, Medicine &amp; Engineering Committee to Advise U.S. on Global Change Research, 2021-</w:t>
      </w:r>
    </w:p>
    <w:p w14:paraId="112D61CB" w14:textId="77777777" w:rsidR="006C06F3" w:rsidRDefault="006C06F3" w:rsidP="006C06F3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Invited Member, Editorial Board, </w:t>
      </w:r>
      <w:r>
        <w:rPr>
          <w:rFonts w:ascii="Cambria" w:hAnsi="Cambria"/>
          <w:i/>
          <w:iCs/>
          <w:sz w:val="22"/>
          <w:szCs w:val="22"/>
        </w:rPr>
        <w:t xml:space="preserve">Journal of Population and Sustainability, </w:t>
      </w:r>
      <w:r>
        <w:rPr>
          <w:rFonts w:ascii="Cambria" w:hAnsi="Cambria"/>
          <w:sz w:val="22"/>
          <w:szCs w:val="22"/>
        </w:rPr>
        <w:t>2021-</w:t>
      </w:r>
    </w:p>
    <w:p w14:paraId="150D697D" w14:textId="31A2DE92" w:rsidR="006C06F3" w:rsidRDefault="006C06F3" w:rsidP="006C06F3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Elected President, Association of Population Centers, 2021-2023</w:t>
      </w:r>
    </w:p>
    <w:p w14:paraId="504141EF" w14:textId="64C4EDE6" w:rsidR="00613BDF" w:rsidRPr="00613BDF" w:rsidRDefault="00613BDF" w:rsidP="00613BDF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Member, PAA Nominations Committee, 2021-2022 </w:t>
      </w:r>
    </w:p>
    <w:p w14:paraId="404DBE7D" w14:textId="75C620D7" w:rsidR="006C06F3" w:rsidRPr="006C06F3" w:rsidRDefault="006C06F3" w:rsidP="006C06F3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E14A14">
        <w:rPr>
          <w:rFonts w:ascii="Cambria" w:hAnsi="Cambria"/>
          <w:sz w:val="22"/>
          <w:szCs w:val="22"/>
        </w:rPr>
        <w:t>Chair-Elect, Chair, Past Chair, Sociology of Population Section, American Soc. Assoc., 2020-22</w:t>
      </w:r>
    </w:p>
    <w:p w14:paraId="0CE19980" w14:textId="56D4E478" w:rsidR="006F40A7" w:rsidRPr="00006A07" w:rsidRDefault="006F40A7" w:rsidP="006F40A7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>Program Reviewer, Institute for Behavior and Social Research, University of Colorado, 2020</w:t>
      </w:r>
    </w:p>
    <w:p w14:paraId="263B049B" w14:textId="3286E2E8" w:rsidR="006C06F3" w:rsidRPr="006C06F3" w:rsidRDefault="006F40A7" w:rsidP="006C06F3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>Member, User Working Group, Socioeconomic Data and Applications Center (SEDAC), NASA Earth Observing System Data and Information System, CIESIN, Columbia University, 2019-present</w:t>
      </w:r>
    </w:p>
    <w:p w14:paraId="09591E72" w14:textId="11F61E90" w:rsidR="006C06F3" w:rsidRPr="006C06F3" w:rsidRDefault="006C06F3" w:rsidP="006C06F3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Founding Section Editor and Editorial Board Member, </w:t>
      </w:r>
      <w:r>
        <w:rPr>
          <w:rFonts w:ascii="Cambria" w:hAnsi="Cambria"/>
          <w:i/>
          <w:iCs/>
          <w:sz w:val="22"/>
          <w:szCs w:val="22"/>
        </w:rPr>
        <w:t>Global Perspectives</w:t>
      </w:r>
      <w:r>
        <w:rPr>
          <w:rFonts w:ascii="Cambria" w:hAnsi="Cambria"/>
          <w:sz w:val="22"/>
          <w:szCs w:val="22"/>
        </w:rPr>
        <w:t>, University of Calif. Press, 2018-</w:t>
      </w:r>
    </w:p>
    <w:p w14:paraId="14E68A42" w14:textId="77777777" w:rsidR="00E0452F" w:rsidRPr="00E14A14" w:rsidRDefault="00E0452F" w:rsidP="00E0452F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E14A14">
        <w:rPr>
          <w:rFonts w:ascii="Cambria" w:hAnsi="Cambria"/>
          <w:sz w:val="22"/>
          <w:szCs w:val="22"/>
        </w:rPr>
        <w:t>Vice President-Elect, Vice President, Population Association of America, 2018-2020</w:t>
      </w:r>
    </w:p>
    <w:p w14:paraId="793B9C60" w14:textId="77777777" w:rsidR="00E0452F" w:rsidRPr="00E14A14" w:rsidRDefault="00E0452F" w:rsidP="00E0452F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Member, Robert J. Lapham Award Committee, Population Association of America, 2018</w:t>
      </w:r>
    </w:p>
    <w:p w14:paraId="6FF0B226" w14:textId="77777777" w:rsidR="00E0452F" w:rsidRDefault="00E0452F" w:rsidP="00E0452F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Secretary and Officer, Association of Population Centers, 2016-2018</w:t>
      </w:r>
    </w:p>
    <w:p w14:paraId="7EEAFD64" w14:textId="77777777" w:rsidR="00E0452F" w:rsidRPr="00E14A14" w:rsidRDefault="00E0452F" w:rsidP="00E0452F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E14A14">
        <w:rPr>
          <w:rFonts w:ascii="Cambria" w:hAnsi="Cambria"/>
          <w:sz w:val="22"/>
          <w:szCs w:val="22"/>
        </w:rPr>
        <w:t xml:space="preserve">Chair-Elect, Chair, </w:t>
      </w:r>
      <w:r>
        <w:rPr>
          <w:rFonts w:ascii="Cambria" w:hAnsi="Cambria"/>
          <w:sz w:val="22"/>
          <w:szCs w:val="22"/>
        </w:rPr>
        <w:t xml:space="preserve">Past Chair, </w:t>
      </w:r>
      <w:r w:rsidRPr="00E14A14">
        <w:rPr>
          <w:rFonts w:ascii="Cambria" w:hAnsi="Cambria"/>
          <w:sz w:val="22"/>
          <w:szCs w:val="22"/>
        </w:rPr>
        <w:t>Publications Committee, Population Association of America, 2014-2016</w:t>
      </w:r>
    </w:p>
    <w:p w14:paraId="59A194F1" w14:textId="77777777" w:rsidR="00E0452F" w:rsidRPr="00E0452F" w:rsidRDefault="00E0452F" w:rsidP="00E0452F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Member, Editorial Advisory Board, </w:t>
      </w:r>
      <w:r w:rsidRPr="00006A07">
        <w:rPr>
          <w:rFonts w:ascii="Cambria" w:hAnsi="Cambria"/>
          <w:i/>
          <w:sz w:val="22"/>
          <w:szCs w:val="22"/>
        </w:rPr>
        <w:t>Migration, Mobility, &amp; Displacement.</w:t>
      </w:r>
      <w:r w:rsidRPr="00006A07">
        <w:rPr>
          <w:rFonts w:ascii="Cambria" w:hAnsi="Cambria"/>
          <w:sz w:val="22"/>
          <w:szCs w:val="22"/>
        </w:rPr>
        <w:t xml:space="preserve"> </w:t>
      </w:r>
      <w:hyperlink r:id="rId26" w:history="1">
        <w:r w:rsidRPr="00006A07">
          <w:rPr>
            <w:rStyle w:val="Hyperlink"/>
            <w:rFonts w:ascii="Cambria" w:hAnsi="Cambria"/>
            <w:sz w:val="22"/>
            <w:szCs w:val="22"/>
          </w:rPr>
          <w:t>https://journals.uvic.ca/index.php/mmd/index</w:t>
        </w:r>
      </w:hyperlink>
      <w:r w:rsidRPr="00006A07">
        <w:rPr>
          <w:rStyle w:val="Hyperlink"/>
          <w:rFonts w:ascii="Cambria" w:hAnsi="Cambria"/>
          <w:sz w:val="22"/>
          <w:szCs w:val="22"/>
          <w:u w:val="none"/>
        </w:rPr>
        <w:t xml:space="preserve">, </w:t>
      </w:r>
      <w:r w:rsidRPr="00006A07"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t>2016-</w:t>
      </w:r>
      <w:r>
        <w:rPr>
          <w:rStyle w:val="Hyperlink"/>
          <w:rFonts w:ascii="Cambria" w:hAnsi="Cambria"/>
          <w:color w:val="000000" w:themeColor="text1"/>
          <w:sz w:val="22"/>
          <w:szCs w:val="22"/>
          <w:u w:val="none"/>
        </w:rPr>
        <w:t>2020</w:t>
      </w:r>
    </w:p>
    <w:p w14:paraId="0246B197" w14:textId="77777777" w:rsidR="006F40A7" w:rsidRPr="00006A07" w:rsidRDefault="006F40A7" w:rsidP="006F40A7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>Invited Program Reviewer, 5-Year Review, Center for Global Studies, University of Victoria, 2014</w:t>
      </w:r>
    </w:p>
    <w:p w14:paraId="3A48BDF9" w14:textId="77777777" w:rsidR="00E0452F" w:rsidRPr="00006A07" w:rsidRDefault="00E0452F" w:rsidP="00E0452F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Invited Member, Scientific Committee, </w:t>
      </w:r>
      <w:r w:rsidRPr="00006A07">
        <w:rPr>
          <w:rFonts w:ascii="Cambria" w:hAnsi="Cambria"/>
          <w:i/>
          <w:sz w:val="22"/>
          <w:szCs w:val="22"/>
        </w:rPr>
        <w:t>Migration: Global Development, New Frontiers Conference</w:t>
      </w:r>
      <w:r w:rsidRPr="00006A07">
        <w:rPr>
          <w:rFonts w:ascii="Cambria" w:hAnsi="Cambria"/>
          <w:sz w:val="22"/>
          <w:szCs w:val="22"/>
        </w:rPr>
        <w:t xml:space="preserve">, NORFACE Research </w:t>
      </w:r>
      <w:proofErr w:type="spellStart"/>
      <w:r w:rsidRPr="00006A07">
        <w:rPr>
          <w:rFonts w:ascii="Cambria" w:hAnsi="Cambria"/>
          <w:sz w:val="22"/>
          <w:szCs w:val="22"/>
        </w:rPr>
        <w:t>Programme</w:t>
      </w:r>
      <w:proofErr w:type="spellEnd"/>
      <w:r w:rsidRPr="00006A07">
        <w:rPr>
          <w:rFonts w:ascii="Cambria" w:hAnsi="Cambria"/>
          <w:sz w:val="22"/>
          <w:szCs w:val="22"/>
        </w:rPr>
        <w:t xml:space="preserve"> on Migration, University College of London, 2013</w:t>
      </w:r>
    </w:p>
    <w:p w14:paraId="553816D6" w14:textId="02CEDD81" w:rsidR="006F40A7" w:rsidRPr="00006A07" w:rsidRDefault="006F40A7" w:rsidP="006F40A7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>Member, Population Science Subcommittee (CHHD-W), Scientific Review Branch, NIH, 2012-2016</w:t>
      </w:r>
    </w:p>
    <w:p w14:paraId="406B8A44" w14:textId="505476FF" w:rsidR="006F40A7" w:rsidRPr="00006A07" w:rsidRDefault="006F40A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Invited Member, Scientific Committee, THEMIS, International Migration Institute, </w:t>
      </w:r>
      <w:r w:rsidRPr="00006A07">
        <w:rPr>
          <w:rFonts w:ascii="Cambria" w:hAnsi="Cambria"/>
          <w:i/>
          <w:sz w:val="22"/>
          <w:szCs w:val="22"/>
        </w:rPr>
        <w:t>Oxford University</w:t>
      </w:r>
      <w:r w:rsidR="00E0452F">
        <w:rPr>
          <w:rFonts w:ascii="Cambria" w:hAnsi="Cambria"/>
          <w:i/>
          <w:sz w:val="22"/>
          <w:szCs w:val="22"/>
        </w:rPr>
        <w:t xml:space="preserve">, </w:t>
      </w:r>
      <w:r w:rsidR="00E0452F">
        <w:rPr>
          <w:rFonts w:ascii="Cambria" w:hAnsi="Cambria"/>
          <w:iCs/>
          <w:sz w:val="22"/>
          <w:szCs w:val="22"/>
        </w:rPr>
        <w:t>2012</w:t>
      </w:r>
    </w:p>
    <w:p w14:paraId="7E898DDB" w14:textId="013B0D68" w:rsidR="006F40A7" w:rsidRPr="00006A07" w:rsidRDefault="006F40A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iCs/>
          <w:sz w:val="22"/>
          <w:szCs w:val="22"/>
        </w:rPr>
        <w:t>Fulbright Review Committee, Southeast Asia, 2020 &amp; 2010</w:t>
      </w:r>
    </w:p>
    <w:p w14:paraId="517E069A" w14:textId="4A5FA721" w:rsidR="006F40A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Founding </w:t>
      </w:r>
      <w:r w:rsidR="006F40A7" w:rsidRPr="00006A07">
        <w:rPr>
          <w:rFonts w:ascii="Cambria" w:hAnsi="Cambria"/>
          <w:sz w:val="22"/>
          <w:szCs w:val="22"/>
        </w:rPr>
        <w:t xml:space="preserve">Member, Board of Directors, </w:t>
      </w:r>
      <w:r w:rsidR="006F40A7" w:rsidRPr="00006A07">
        <w:rPr>
          <w:rFonts w:ascii="Cambria" w:hAnsi="Cambria"/>
          <w:i/>
          <w:sz w:val="22"/>
          <w:szCs w:val="22"/>
        </w:rPr>
        <w:t>Global Washington</w:t>
      </w:r>
      <w:r w:rsidR="006F40A7" w:rsidRPr="00006A07">
        <w:rPr>
          <w:rFonts w:ascii="Cambria" w:hAnsi="Cambria"/>
          <w:sz w:val="22"/>
          <w:szCs w:val="22"/>
        </w:rPr>
        <w:t xml:space="preserve"> (served as Secretary of the Board), 2009-2011</w:t>
      </w:r>
    </w:p>
    <w:p w14:paraId="529B7182" w14:textId="04B193EC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Editorial Advisory Committee, </w:t>
      </w:r>
      <w:r w:rsidRPr="00006A07">
        <w:rPr>
          <w:rFonts w:ascii="Cambria" w:hAnsi="Cambria"/>
          <w:i/>
          <w:sz w:val="22"/>
          <w:szCs w:val="22"/>
        </w:rPr>
        <w:t>Encyclopedia of Global Studies</w:t>
      </w:r>
      <w:r w:rsidRPr="00006A07">
        <w:rPr>
          <w:rFonts w:ascii="Cambria" w:hAnsi="Cambria"/>
          <w:sz w:val="22"/>
          <w:szCs w:val="22"/>
        </w:rPr>
        <w:t>, Sage, 2008-2011</w:t>
      </w:r>
    </w:p>
    <w:p w14:paraId="5E9DEF58" w14:textId="3034C337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Editorial Board, </w:t>
      </w:r>
      <w:r w:rsidRPr="00006A07">
        <w:rPr>
          <w:rFonts w:ascii="Cambria" w:hAnsi="Cambria"/>
          <w:i/>
          <w:sz w:val="22"/>
          <w:szCs w:val="22"/>
        </w:rPr>
        <w:t xml:space="preserve">Population &amp; Environment, </w:t>
      </w:r>
      <w:r w:rsidRPr="00006A07">
        <w:rPr>
          <w:rFonts w:ascii="Cambria" w:hAnsi="Cambria"/>
          <w:iCs/>
          <w:sz w:val="22"/>
          <w:szCs w:val="22"/>
        </w:rPr>
        <w:t>2004-2006</w:t>
      </w:r>
    </w:p>
    <w:p w14:paraId="31D48D70" w14:textId="77777777" w:rsidR="00563032" w:rsidRPr="00E14A14" w:rsidRDefault="00563032" w:rsidP="00563032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</w:t>
      </w:r>
      <w:r w:rsidRPr="00E14A14">
        <w:rPr>
          <w:rFonts w:ascii="Cambria" w:hAnsi="Cambria"/>
          <w:sz w:val="22"/>
          <w:szCs w:val="22"/>
        </w:rPr>
        <w:t>hair-Elect, Chair, Past Chair, International Migration Section, American Soc. Assoc., 2004-2007</w:t>
      </w:r>
    </w:p>
    <w:p w14:paraId="4569FFA0" w14:textId="2D75FAFF" w:rsidR="00563032" w:rsidRPr="00563032" w:rsidRDefault="00006A07" w:rsidP="00563032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Associate Editor, </w:t>
      </w:r>
      <w:r w:rsidRPr="00006A07">
        <w:rPr>
          <w:rFonts w:ascii="Cambria" w:hAnsi="Cambria"/>
          <w:i/>
          <w:sz w:val="22"/>
          <w:szCs w:val="22"/>
        </w:rPr>
        <w:t>Population and Sustainable Development Book Series</w:t>
      </w:r>
      <w:r w:rsidRPr="00006A07">
        <w:rPr>
          <w:rFonts w:ascii="Cambria" w:hAnsi="Cambria"/>
          <w:sz w:val="22"/>
          <w:szCs w:val="22"/>
        </w:rPr>
        <w:t>, International Institute for Applied Systems Analysis (IIASA) and Earthscan Publishers, 2003-2005</w:t>
      </w:r>
    </w:p>
    <w:p w14:paraId="2D084A2D" w14:textId="02413E74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>Found</w:t>
      </w:r>
      <w:r w:rsidR="00563032">
        <w:rPr>
          <w:rFonts w:ascii="Cambria" w:hAnsi="Cambria"/>
          <w:sz w:val="22"/>
          <w:szCs w:val="22"/>
        </w:rPr>
        <w:t>er (with C. Bachrach and E. Cooksey)</w:t>
      </w:r>
      <w:r w:rsidRPr="00006A07">
        <w:rPr>
          <w:rFonts w:ascii="Cambria" w:hAnsi="Cambria"/>
          <w:sz w:val="22"/>
          <w:szCs w:val="22"/>
        </w:rPr>
        <w:t>, Early Career Mentoring Program, Population Association of America, 2003-2005</w:t>
      </w:r>
    </w:p>
    <w:p w14:paraId="6A7B9B1F" w14:textId="07699525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>Member, Steering Committee</w:t>
      </w:r>
      <w:r w:rsidRPr="00006A07">
        <w:rPr>
          <w:rFonts w:ascii="Cambria" w:hAnsi="Cambria"/>
          <w:i/>
          <w:sz w:val="22"/>
          <w:szCs w:val="22"/>
        </w:rPr>
        <w:t>, Population &amp; Environment Research Network (PERN), 2002-2006</w:t>
      </w:r>
    </w:p>
    <w:p w14:paraId="788B507B" w14:textId="4EBCB11C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Member, Advisory Panel, Gender &amp; Development, </w:t>
      </w:r>
      <w:r w:rsidRPr="00006A07">
        <w:rPr>
          <w:rFonts w:ascii="Cambria" w:hAnsi="Cambria"/>
          <w:i/>
          <w:sz w:val="22"/>
          <w:szCs w:val="22"/>
        </w:rPr>
        <w:t xml:space="preserve">The World Bank Development Gateway, </w:t>
      </w:r>
      <w:r w:rsidRPr="00006A07">
        <w:rPr>
          <w:rFonts w:ascii="Cambria" w:hAnsi="Cambria"/>
          <w:iCs/>
          <w:sz w:val="22"/>
          <w:szCs w:val="22"/>
        </w:rPr>
        <w:t>2001-2005</w:t>
      </w:r>
    </w:p>
    <w:p w14:paraId="37E34E86" w14:textId="03AA677E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Member, Working Group, Research Ethics in International Settings, </w:t>
      </w:r>
      <w:r w:rsidRPr="00006A07">
        <w:rPr>
          <w:rFonts w:ascii="Cambria" w:hAnsi="Cambria"/>
          <w:i/>
          <w:sz w:val="22"/>
          <w:szCs w:val="22"/>
        </w:rPr>
        <w:t>Social Science Research Council</w:t>
      </w:r>
    </w:p>
    <w:p w14:paraId="3B50F9E2" w14:textId="53999FDC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Advisor, The World Bank Gender Division, </w:t>
      </w:r>
      <w:r w:rsidRPr="00006A07">
        <w:rPr>
          <w:rFonts w:ascii="Cambria" w:hAnsi="Cambria"/>
          <w:i/>
          <w:sz w:val="22"/>
          <w:szCs w:val="22"/>
        </w:rPr>
        <w:t>The World Bank</w:t>
      </w:r>
      <w:r w:rsidRPr="00006A07">
        <w:rPr>
          <w:rFonts w:ascii="Cambria" w:hAnsi="Cambria"/>
          <w:iCs/>
          <w:sz w:val="22"/>
          <w:szCs w:val="22"/>
        </w:rPr>
        <w:t>, 2000</w:t>
      </w:r>
    </w:p>
    <w:p w14:paraId="47968F84" w14:textId="629F84E9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lastRenderedPageBreak/>
        <w:t xml:space="preserve">Member, Advisory Board, Population &amp; Environment Group, </w:t>
      </w:r>
      <w:r w:rsidRPr="00006A07">
        <w:rPr>
          <w:rFonts w:ascii="Cambria" w:hAnsi="Cambria"/>
          <w:i/>
          <w:sz w:val="22"/>
          <w:szCs w:val="22"/>
        </w:rPr>
        <w:t>International Union for Scientific Study of Population</w:t>
      </w:r>
      <w:r w:rsidRPr="00006A07">
        <w:rPr>
          <w:rFonts w:ascii="Cambria" w:hAnsi="Cambria"/>
          <w:sz w:val="22"/>
          <w:szCs w:val="22"/>
        </w:rPr>
        <w:t xml:space="preserve"> (IUSSP), 2000-2004</w:t>
      </w:r>
    </w:p>
    <w:p w14:paraId="1CBAB7A9" w14:textId="31044980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Advisor, Gender Mainstreaming Working Group, Population Division, </w:t>
      </w:r>
      <w:r w:rsidRPr="00006A07">
        <w:rPr>
          <w:rFonts w:ascii="Cambria" w:hAnsi="Cambria"/>
          <w:i/>
          <w:sz w:val="22"/>
          <w:szCs w:val="22"/>
        </w:rPr>
        <w:t>United Nations</w:t>
      </w:r>
      <w:r w:rsidRPr="00006A07">
        <w:rPr>
          <w:rFonts w:ascii="Cambria" w:hAnsi="Cambria"/>
          <w:iCs/>
          <w:sz w:val="22"/>
          <w:szCs w:val="22"/>
        </w:rPr>
        <w:t>, 2000</w:t>
      </w:r>
    </w:p>
    <w:p w14:paraId="0C8482B4" w14:textId="0C19FB3A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Member, Advisory Board, Program on Population &amp; Environment, </w:t>
      </w:r>
      <w:r w:rsidRPr="00006A07">
        <w:rPr>
          <w:rFonts w:ascii="Cambria" w:hAnsi="Cambria"/>
          <w:i/>
          <w:sz w:val="22"/>
          <w:szCs w:val="22"/>
        </w:rPr>
        <w:t xml:space="preserve">Population Reference Bureau, </w:t>
      </w:r>
      <w:r w:rsidRPr="00006A07">
        <w:rPr>
          <w:rFonts w:ascii="Cambria" w:hAnsi="Cambria"/>
          <w:iCs/>
          <w:sz w:val="22"/>
          <w:szCs w:val="22"/>
        </w:rPr>
        <w:t>1999-2003</w:t>
      </w:r>
    </w:p>
    <w:p w14:paraId="5BC78B3A" w14:textId="229F0822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Program Committee Member, International Predissertation Fellowship, </w:t>
      </w:r>
      <w:r w:rsidRPr="00006A07">
        <w:rPr>
          <w:rFonts w:ascii="Cambria" w:hAnsi="Cambria"/>
          <w:i/>
          <w:sz w:val="22"/>
          <w:szCs w:val="22"/>
        </w:rPr>
        <w:t xml:space="preserve">Social Science Research Council, </w:t>
      </w:r>
      <w:r w:rsidRPr="00006A07">
        <w:rPr>
          <w:rFonts w:ascii="Cambria" w:hAnsi="Cambria"/>
          <w:iCs/>
          <w:sz w:val="22"/>
          <w:szCs w:val="22"/>
        </w:rPr>
        <w:t>1999-2003</w:t>
      </w:r>
    </w:p>
    <w:p w14:paraId="4A07CE47" w14:textId="1E34C7B6" w:rsidR="00006A07" w:rsidRPr="00006A07" w:rsidRDefault="00006A07" w:rsidP="005F7526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>Faculty Fellow, International Predissertation &amp; Dissertation Program</w:t>
      </w:r>
      <w:r w:rsidRPr="00006A07">
        <w:rPr>
          <w:rFonts w:ascii="Cambria" w:hAnsi="Cambria"/>
          <w:i/>
          <w:sz w:val="22"/>
          <w:szCs w:val="22"/>
        </w:rPr>
        <w:t>, Social Science Research Council</w:t>
      </w:r>
      <w:r w:rsidRPr="00006A07">
        <w:rPr>
          <w:rFonts w:ascii="Cambria" w:hAnsi="Cambria"/>
          <w:iCs/>
          <w:sz w:val="22"/>
          <w:szCs w:val="22"/>
        </w:rPr>
        <w:t>, 1999-2004</w:t>
      </w:r>
    </w:p>
    <w:p w14:paraId="27CA6DE6" w14:textId="783EABF8" w:rsidR="00C6057D" w:rsidRPr="00C6057D" w:rsidRDefault="00006A07" w:rsidP="00C6057D">
      <w:pPr>
        <w:pStyle w:val="ListParagraph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006A07">
        <w:rPr>
          <w:rFonts w:ascii="Cambria" w:hAnsi="Cambria"/>
          <w:sz w:val="22"/>
          <w:szCs w:val="22"/>
        </w:rPr>
        <w:t xml:space="preserve">Advisor, Population-Consumption-Environment Initiative, </w:t>
      </w:r>
      <w:r w:rsidRPr="00006A07">
        <w:rPr>
          <w:rFonts w:ascii="Cambria" w:hAnsi="Cambria"/>
          <w:i/>
          <w:sz w:val="22"/>
          <w:szCs w:val="22"/>
        </w:rPr>
        <w:t xml:space="preserve">MacArthur Foundation, </w:t>
      </w:r>
      <w:r w:rsidRPr="00006A07">
        <w:rPr>
          <w:rFonts w:ascii="Cambria" w:hAnsi="Cambria"/>
          <w:iCs/>
          <w:sz w:val="22"/>
          <w:szCs w:val="22"/>
        </w:rPr>
        <w:t>1999-2001</w:t>
      </w:r>
    </w:p>
    <w:p w14:paraId="17585224" w14:textId="5772C5CC" w:rsidR="00C6057D" w:rsidRDefault="00C6057D" w:rsidP="00C6057D">
      <w:pPr>
        <w:rPr>
          <w:rFonts w:ascii="Cambria" w:hAnsi="Cambria"/>
          <w:sz w:val="22"/>
          <w:szCs w:val="22"/>
        </w:rPr>
      </w:pPr>
    </w:p>
    <w:p w14:paraId="0BB74C2F" w14:textId="77777777" w:rsidR="00EE1E90" w:rsidRDefault="00EE1E90">
      <w:pPr>
        <w:rPr>
          <w:rFonts w:ascii="Cambria" w:hAnsi="Cambria"/>
          <w:b/>
          <w:bCs/>
          <w:sz w:val="22"/>
          <w:szCs w:val="22"/>
          <w:u w:val="single"/>
        </w:rPr>
      </w:pPr>
      <w:r>
        <w:rPr>
          <w:rFonts w:ascii="Cambria" w:hAnsi="Cambria"/>
          <w:b/>
          <w:bCs/>
          <w:sz w:val="22"/>
          <w:szCs w:val="22"/>
          <w:u w:val="single"/>
        </w:rPr>
        <w:br w:type="page"/>
      </w:r>
    </w:p>
    <w:p w14:paraId="691B19B8" w14:textId="0D5EDFAB" w:rsidR="00C6057D" w:rsidRPr="00B93155" w:rsidRDefault="00C6057D" w:rsidP="00C6057D">
      <w:pPr>
        <w:rPr>
          <w:rFonts w:ascii="Cambria" w:hAnsi="Cambria"/>
          <w:b/>
          <w:bCs/>
          <w:sz w:val="22"/>
          <w:szCs w:val="22"/>
          <w:u w:val="single"/>
        </w:rPr>
      </w:pPr>
      <w:r w:rsidRPr="00B93155">
        <w:rPr>
          <w:rFonts w:ascii="Cambria" w:hAnsi="Cambria"/>
          <w:b/>
          <w:bCs/>
          <w:sz w:val="22"/>
          <w:szCs w:val="22"/>
          <w:u w:val="single"/>
        </w:rPr>
        <w:lastRenderedPageBreak/>
        <w:t>Papers in production or under review</w:t>
      </w:r>
    </w:p>
    <w:p w14:paraId="0322B4D5" w14:textId="67B6D056" w:rsidR="008C2A3A" w:rsidRPr="008C2A3A" w:rsidRDefault="008C2A3A" w:rsidP="008C2A3A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Cambria" w:hAnsi="Cambria"/>
        </w:rPr>
      </w:pPr>
      <w:r w:rsidRPr="008C2A3A">
        <w:rPr>
          <w:rFonts w:ascii="Cambria" w:hAnsi="Cambria" w:cs="Calibri"/>
          <w:color w:val="000000"/>
          <w:sz w:val="22"/>
          <w:szCs w:val="22"/>
        </w:rPr>
        <w:t xml:space="preserve">Influence, Authority, &amp; Trust: Protestant Megachurches on Twitter* during COVID-19. </w:t>
      </w:r>
      <w:r w:rsidRPr="008C2A3A"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 xml:space="preserve">Ryan </w:t>
      </w:r>
      <w:proofErr w:type="spellStart"/>
      <w:r w:rsidRPr="008C2A3A"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>DeCarsky</w:t>
      </w:r>
      <w:proofErr w:type="spellEnd"/>
      <w:r w:rsidRPr="008C2A3A"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 xml:space="preserve">, Katie Sophie </w:t>
      </w:r>
      <w:proofErr w:type="spellStart"/>
      <w:r w:rsidRPr="008C2A3A"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>Gonser</w:t>
      </w:r>
      <w:proofErr w:type="spellEnd"/>
      <w:r w:rsidRPr="008C2A3A"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>, Breon Haskett, Sarah Jacob, Victoria Chung, Isabel Wilson, &amp; Sara Curran</w:t>
      </w:r>
      <w:r>
        <w:rPr>
          <w:rFonts w:ascii="Cambria" w:hAnsi="Cambria" w:cs="Calibri"/>
          <w:color w:val="000000"/>
          <w:sz w:val="22"/>
          <w:szCs w:val="22"/>
          <w:shd w:val="clear" w:color="auto" w:fill="FFFFFF"/>
        </w:rPr>
        <w:t>. Submitted to the American Sociological Association Annual Meetings</w:t>
      </w:r>
    </w:p>
    <w:p w14:paraId="67CF35EE" w14:textId="2E7CC1C7" w:rsidR="00753225" w:rsidRPr="005B508C" w:rsidRDefault="00753225" w:rsidP="00753225">
      <w:pPr>
        <w:pStyle w:val="ListParagraph"/>
        <w:widowControl w:val="0"/>
        <w:numPr>
          <w:ilvl w:val="0"/>
          <w:numId w:val="13"/>
        </w:numPr>
        <w:adjustRightInd w:val="0"/>
        <w:spacing w:after="120"/>
        <w:rPr>
          <w:rFonts w:ascii="Cambria" w:hAnsi="Cambria"/>
          <w:b/>
          <w:bCs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Analyzing Twitter Patterns and Public Engagement on Twitter During the Recognition Period of the COVID-19 Pandemic: A Study of Two U.S. States. </w:t>
      </w:r>
      <w:proofErr w:type="spellStart"/>
      <w:r w:rsidRPr="000E07EF">
        <w:rPr>
          <w:rFonts w:ascii="Cambria" w:hAnsi="Cambria"/>
          <w:sz w:val="22"/>
          <w:szCs w:val="22"/>
        </w:rPr>
        <w:t>Ul</w:t>
      </w:r>
      <w:proofErr w:type="spellEnd"/>
      <w:r w:rsidRPr="000E07EF">
        <w:rPr>
          <w:rFonts w:ascii="Cambria" w:hAnsi="Cambria"/>
          <w:sz w:val="22"/>
          <w:szCs w:val="22"/>
        </w:rPr>
        <w:t xml:space="preserve"> Hoque, Misbah, Jessica L. Beyer, </w:t>
      </w:r>
      <w:r w:rsidRPr="000E07EF">
        <w:rPr>
          <w:rFonts w:ascii="Cambria" w:hAnsi="Cambria"/>
          <w:b/>
          <w:bCs/>
          <w:sz w:val="22"/>
          <w:szCs w:val="22"/>
        </w:rPr>
        <w:t>Sara Curran</w:t>
      </w:r>
      <w:r w:rsidRPr="000E07EF">
        <w:rPr>
          <w:rFonts w:ascii="Cambria" w:hAnsi="Cambria"/>
          <w:sz w:val="22"/>
          <w:szCs w:val="22"/>
        </w:rPr>
        <w:t xml:space="preserve">, Katie S. </w:t>
      </w:r>
      <w:proofErr w:type="spellStart"/>
      <w:r w:rsidRPr="000E07EF">
        <w:rPr>
          <w:rFonts w:ascii="Cambria" w:hAnsi="Cambria"/>
          <w:sz w:val="22"/>
          <w:szCs w:val="22"/>
        </w:rPr>
        <w:t>Gonser</w:t>
      </w:r>
      <w:proofErr w:type="spellEnd"/>
      <w:r w:rsidRPr="000E07EF">
        <w:rPr>
          <w:rFonts w:ascii="Cambria" w:hAnsi="Cambria"/>
          <w:sz w:val="22"/>
          <w:szCs w:val="22"/>
        </w:rPr>
        <w:t xml:space="preserve">, Nina Lam, </w:t>
      </w:r>
      <w:proofErr w:type="spellStart"/>
      <w:r w:rsidRPr="000E07EF">
        <w:rPr>
          <w:rFonts w:ascii="Cambria" w:hAnsi="Cambria"/>
          <w:sz w:val="22"/>
          <w:szCs w:val="22"/>
        </w:rPr>
        <w:t>Kisung</w:t>
      </w:r>
      <w:proofErr w:type="spellEnd"/>
      <w:r w:rsidRPr="000E07EF">
        <w:rPr>
          <w:rFonts w:ascii="Cambria" w:hAnsi="Cambria"/>
          <w:sz w:val="22"/>
          <w:szCs w:val="22"/>
        </w:rPr>
        <w:t xml:space="preserve"> Lee, Volodymyr </w:t>
      </w:r>
      <w:proofErr w:type="spellStart"/>
      <w:r w:rsidRPr="000E07EF">
        <w:rPr>
          <w:rFonts w:ascii="Cambria" w:hAnsi="Cambria"/>
          <w:sz w:val="22"/>
          <w:szCs w:val="22"/>
        </w:rPr>
        <w:t>Mihunov</w:t>
      </w:r>
      <w:proofErr w:type="spellEnd"/>
      <w:r w:rsidRPr="000E07EF">
        <w:rPr>
          <w:rFonts w:ascii="Cambria" w:hAnsi="Cambria"/>
          <w:sz w:val="22"/>
          <w:szCs w:val="22"/>
        </w:rPr>
        <w:t xml:space="preserve">, and </w:t>
      </w:r>
      <w:proofErr w:type="spellStart"/>
      <w:r w:rsidRPr="000E07EF">
        <w:rPr>
          <w:rFonts w:ascii="Cambria" w:hAnsi="Cambria"/>
          <w:sz w:val="22"/>
          <w:szCs w:val="22"/>
        </w:rPr>
        <w:t>Kejin</w:t>
      </w:r>
      <w:proofErr w:type="spellEnd"/>
      <w:r>
        <w:rPr>
          <w:rFonts w:ascii="Cambria" w:hAnsi="Cambria"/>
          <w:sz w:val="22"/>
          <w:szCs w:val="22"/>
        </w:rPr>
        <w:t xml:space="preserve"> Wang. </w:t>
      </w:r>
      <w:r w:rsidRPr="005B508C">
        <w:rPr>
          <w:rFonts w:ascii="Cambria" w:hAnsi="Cambria"/>
          <w:i/>
          <w:iCs/>
          <w:sz w:val="22"/>
          <w:szCs w:val="22"/>
        </w:rPr>
        <w:t>IEEE Access</w:t>
      </w:r>
      <w:r>
        <w:rPr>
          <w:rFonts w:ascii="Cambria" w:hAnsi="Cambria"/>
          <w:sz w:val="22"/>
          <w:szCs w:val="22"/>
        </w:rPr>
        <w:t>. R&amp;R.</w:t>
      </w:r>
    </w:p>
    <w:p w14:paraId="4D4619DE" w14:textId="72BD96D7" w:rsidR="00C6057D" w:rsidRPr="0043466B" w:rsidRDefault="00C6057D" w:rsidP="00B93155">
      <w:pPr>
        <w:pStyle w:val="ListParagraph"/>
        <w:numPr>
          <w:ilvl w:val="0"/>
          <w:numId w:val="13"/>
        </w:numPr>
        <w:rPr>
          <w:rFonts w:ascii="Cambria" w:hAnsi="Cambria" w:cs="Times New Roman"/>
          <w:i/>
          <w:iCs/>
          <w:color w:val="000000" w:themeColor="text1"/>
        </w:rPr>
      </w:pPr>
      <w:r w:rsidRPr="0043466B">
        <w:rPr>
          <w:rFonts w:ascii="Cambria" w:hAnsi="Cambria"/>
          <w:b/>
          <w:bCs/>
          <w:sz w:val="22"/>
          <w:szCs w:val="22"/>
        </w:rPr>
        <w:t>Defining ‘Abandoned’ Land in the Context of Reforestation</w:t>
      </w:r>
      <w:r w:rsidRPr="0043466B">
        <w:rPr>
          <w:rFonts w:ascii="Cambria" w:hAnsi="Cambria"/>
          <w:sz w:val="22"/>
          <w:szCs w:val="22"/>
        </w:rPr>
        <w:t xml:space="preserve">. </w:t>
      </w:r>
      <w:r w:rsidRPr="0043466B">
        <w:rPr>
          <w:rFonts w:ascii="Cambria" w:hAnsi="Cambria" w:cs="Times New Roman"/>
          <w:color w:val="000000" w:themeColor="text1"/>
          <w:sz w:val="22"/>
          <w:szCs w:val="22"/>
        </w:rPr>
        <w:t xml:space="preserve">Karen D. Holl, Mark S. Ashton, Jacob J. </w:t>
      </w:r>
      <w:proofErr w:type="spellStart"/>
      <w:r w:rsidRPr="0043466B">
        <w:rPr>
          <w:rFonts w:ascii="Cambria" w:hAnsi="Cambria" w:cs="Times New Roman"/>
          <w:color w:val="000000" w:themeColor="text1"/>
          <w:sz w:val="22"/>
          <w:szCs w:val="22"/>
        </w:rPr>
        <w:t>Bukoski</w:t>
      </w:r>
      <w:proofErr w:type="spellEnd"/>
      <w:r w:rsidR="0043466B">
        <w:rPr>
          <w:rFonts w:ascii="Cambria" w:hAnsi="Cambria" w:cs="Times New Roman"/>
          <w:color w:val="000000" w:themeColor="text1"/>
          <w:sz w:val="22"/>
          <w:szCs w:val="22"/>
        </w:rPr>
        <w:t xml:space="preserve">, </w:t>
      </w:r>
      <w:r w:rsidRPr="0043466B">
        <w:rPr>
          <w:rFonts w:ascii="Cambria" w:eastAsia="Roboto" w:hAnsi="Cambria" w:cs="Times New Roman"/>
          <w:color w:val="000000" w:themeColor="text1"/>
          <w:sz w:val="22"/>
          <w:szCs w:val="22"/>
        </w:rPr>
        <w:t>Katherine A. Culbertson,</w:t>
      </w:r>
      <w:r w:rsidRPr="0043466B">
        <w:rPr>
          <w:rFonts w:ascii="Cambria" w:hAnsi="Cambria" w:cs="Times New Roman"/>
          <w:color w:val="000000" w:themeColor="text1"/>
          <w:sz w:val="22"/>
          <w:szCs w:val="22"/>
        </w:rPr>
        <w:t xml:space="preserve"> Sara R. Curran, Thomas B. Harris, Matthew D. Potts</w:t>
      </w:r>
      <w:r w:rsidRPr="0043466B">
        <w:rPr>
          <w:rFonts w:ascii="Cambria" w:eastAsia="Roboto" w:hAnsi="Cambria" w:cs="Times New Roman"/>
          <w:color w:val="000000" w:themeColor="text1"/>
          <w:sz w:val="22"/>
          <w:szCs w:val="22"/>
        </w:rPr>
        <w:t>,</w:t>
      </w:r>
      <w:r w:rsidRPr="0043466B">
        <w:rPr>
          <w:rFonts w:ascii="Cambria" w:hAnsi="Cambria" w:cs="Times New Roman"/>
          <w:color w:val="000000" w:themeColor="text1"/>
          <w:sz w:val="22"/>
          <w:szCs w:val="22"/>
        </w:rPr>
        <w:t xml:space="preserve"> Yesenia L. Valverde, Jeffrey R. Vincent. Under re</w:t>
      </w:r>
      <w:r w:rsidR="00B93155" w:rsidRPr="0043466B">
        <w:rPr>
          <w:rFonts w:ascii="Cambria" w:hAnsi="Cambria" w:cs="Times New Roman"/>
          <w:color w:val="000000" w:themeColor="text1"/>
          <w:sz w:val="22"/>
          <w:szCs w:val="22"/>
        </w:rPr>
        <w:t xml:space="preserve">view at </w:t>
      </w:r>
      <w:r w:rsidR="00B93155" w:rsidRPr="0043466B">
        <w:rPr>
          <w:rFonts w:ascii="Cambria" w:hAnsi="Cambria" w:cs="Times New Roman"/>
          <w:i/>
          <w:iCs/>
          <w:color w:val="000000" w:themeColor="text1"/>
          <w:sz w:val="22"/>
          <w:szCs w:val="22"/>
        </w:rPr>
        <w:t>Proceedings of the National Academy of Science</w:t>
      </w:r>
      <w:r w:rsidR="00B93155" w:rsidRPr="0043466B">
        <w:rPr>
          <w:rFonts w:ascii="Cambria" w:hAnsi="Cambria" w:cs="Times New Roman"/>
          <w:color w:val="000000" w:themeColor="text1"/>
          <w:sz w:val="22"/>
          <w:szCs w:val="22"/>
        </w:rPr>
        <w:t xml:space="preserve"> </w:t>
      </w:r>
      <w:r w:rsidR="00B93155" w:rsidRPr="0043466B">
        <w:rPr>
          <w:rFonts w:ascii="Cambria" w:hAnsi="Cambria" w:cs="Times New Roman"/>
          <w:i/>
          <w:iCs/>
          <w:color w:val="000000" w:themeColor="text1"/>
          <w:sz w:val="22"/>
          <w:szCs w:val="22"/>
        </w:rPr>
        <w:t>PNAS.</w:t>
      </w:r>
    </w:p>
    <w:p w14:paraId="67AF7C49" w14:textId="4B6E4072" w:rsidR="00B93155" w:rsidRPr="0043466B" w:rsidRDefault="0043466B" w:rsidP="00B93155">
      <w:pPr>
        <w:pStyle w:val="ListParagraph"/>
        <w:numPr>
          <w:ilvl w:val="0"/>
          <w:numId w:val="13"/>
        </w:numPr>
        <w:rPr>
          <w:rFonts w:ascii="Cambria" w:hAnsi="Cambria" w:cs="Times New Roman"/>
          <w:i/>
          <w:iCs/>
          <w:color w:val="000000" w:themeColor="text1"/>
        </w:rPr>
      </w:pPr>
      <w:r w:rsidRPr="0043466B">
        <w:rPr>
          <w:rFonts w:ascii="Cambria" w:hAnsi="Cambria"/>
          <w:b/>
          <w:bCs/>
          <w:sz w:val="22"/>
          <w:szCs w:val="22"/>
        </w:rPr>
        <w:t xml:space="preserve">Long- and Short-term Impacts of Hurricanes on Population Growth. </w:t>
      </w:r>
      <w:r>
        <w:rPr>
          <w:rFonts w:ascii="Cambria" w:hAnsi="Cambria"/>
          <w:sz w:val="22"/>
          <w:szCs w:val="22"/>
        </w:rPr>
        <w:t xml:space="preserve">Sara R. Curran, Janna Johnson, </w:t>
      </w:r>
      <w:proofErr w:type="spellStart"/>
      <w:r>
        <w:rPr>
          <w:rFonts w:ascii="Cambria" w:hAnsi="Cambria"/>
          <w:sz w:val="22"/>
          <w:szCs w:val="22"/>
        </w:rPr>
        <w:t>Xinguang</w:t>
      </w:r>
      <w:proofErr w:type="spellEnd"/>
      <w:r>
        <w:rPr>
          <w:rFonts w:ascii="Cambria" w:hAnsi="Cambria"/>
          <w:sz w:val="22"/>
          <w:szCs w:val="22"/>
        </w:rPr>
        <w:t xml:space="preserve"> Fan, Matthew Dunbar, Elizabeth Fussell.</w:t>
      </w:r>
      <w:r>
        <w:rPr>
          <w:rFonts w:ascii="Cambria" w:hAnsi="Cambria" w:cs="Times New Roman"/>
          <w:i/>
          <w:iCs/>
          <w:color w:val="000000" w:themeColor="text1"/>
        </w:rPr>
        <w:t xml:space="preserve"> </w:t>
      </w:r>
      <w:r>
        <w:rPr>
          <w:rFonts w:ascii="Cambria" w:hAnsi="Cambria" w:cs="Times New Roman"/>
          <w:color w:val="000000" w:themeColor="text1"/>
          <w:sz w:val="22"/>
          <w:szCs w:val="22"/>
        </w:rPr>
        <w:t xml:space="preserve">Planned for </w:t>
      </w:r>
      <w:r>
        <w:rPr>
          <w:rFonts w:ascii="Cambria" w:hAnsi="Cambria" w:cs="Times New Roman"/>
          <w:i/>
          <w:iCs/>
          <w:color w:val="000000" w:themeColor="text1"/>
          <w:sz w:val="22"/>
          <w:szCs w:val="22"/>
        </w:rPr>
        <w:t>Demography</w:t>
      </w:r>
    </w:p>
    <w:p w14:paraId="236FF836" w14:textId="3C8E0D37" w:rsidR="00317D61" w:rsidRPr="00143C1E" w:rsidRDefault="00143C1E" w:rsidP="00317D61">
      <w:pPr>
        <w:pStyle w:val="ListParagraph"/>
        <w:numPr>
          <w:ilvl w:val="0"/>
          <w:numId w:val="13"/>
        </w:numPr>
        <w:rPr>
          <w:rFonts w:ascii="Cambria" w:eastAsia="Times New Roman" w:hAnsi="Cambria" w:cs="Times New Roman"/>
          <w:sz w:val="22"/>
          <w:szCs w:val="22"/>
        </w:rPr>
      </w:pPr>
      <w:r w:rsidRPr="00143C1E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 xml:space="preserve">Multi-staged </w:t>
      </w:r>
      <w:r w:rsidR="00713972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>S</w:t>
      </w:r>
      <w:r w:rsidRPr="00143C1E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>moothing for</w:t>
      </w:r>
      <w:r w:rsidR="00317D61" w:rsidRPr="00143C1E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 xml:space="preserve"> </w:t>
      </w:r>
      <w:r w:rsidR="00713972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>D</w:t>
      </w:r>
      <w:r w:rsidR="00317D61" w:rsidRPr="00143C1E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 xml:space="preserve">etailed </w:t>
      </w:r>
      <w:r w:rsidR="00713972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>S</w:t>
      </w:r>
      <w:r w:rsidR="00317D61" w:rsidRPr="00143C1E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 xml:space="preserve">mall </w:t>
      </w:r>
      <w:r w:rsidR="00713972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>A</w:t>
      </w:r>
      <w:r w:rsidR="00317D61" w:rsidRPr="00143C1E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>rea</w:t>
      </w:r>
      <w:r w:rsidRPr="00143C1E">
        <w:rPr>
          <w:rFonts w:ascii="Cambria" w:eastAsia="Times New Roman" w:hAnsi="Cambria" w:cs="Times New Roman"/>
          <w:b/>
          <w:bCs/>
          <w:sz w:val="22"/>
          <w:szCs w:val="22"/>
        </w:rPr>
        <w:t xml:space="preserve"> </w:t>
      </w:r>
      <w:r w:rsidR="00713972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>P</w:t>
      </w:r>
      <w:r w:rsidR="00317D61" w:rsidRPr="00143C1E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 xml:space="preserve">opulation </w:t>
      </w:r>
      <w:r w:rsidR="00713972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>P</w:t>
      </w:r>
      <w:r w:rsidR="00317D61" w:rsidRPr="00143C1E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 xml:space="preserve">rojections: An </w:t>
      </w:r>
      <w:r w:rsidR="00713972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>A</w:t>
      </w:r>
      <w:r w:rsidR="00317D61" w:rsidRPr="00143C1E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>pplication to</w:t>
      </w:r>
      <w:r>
        <w:rPr>
          <w:rFonts w:ascii="Cambria" w:eastAsia="Times New Roman" w:hAnsi="Cambria" w:cs="Times New Roman"/>
          <w:b/>
          <w:bCs/>
          <w:sz w:val="22"/>
          <w:szCs w:val="22"/>
        </w:rPr>
        <w:t xml:space="preserve"> </w:t>
      </w:r>
      <w:r w:rsidR="00317D61" w:rsidRPr="00143C1E">
        <w:rPr>
          <w:rFonts w:ascii="Cambria" w:eastAsia="Times New Roman" w:hAnsi="Cambria" w:cs="Arial"/>
          <w:b/>
          <w:bCs/>
          <w:sz w:val="22"/>
          <w:szCs w:val="22"/>
          <w:shd w:val="clear" w:color="auto" w:fill="FFFFFF"/>
        </w:rPr>
        <w:t>King County,</w:t>
      </w:r>
      <w:r w:rsidR="00317D61" w:rsidRPr="00143C1E">
        <w:rPr>
          <w:rFonts w:ascii="Cambria" w:eastAsia="Times New Roman" w:hAnsi="Cambria" w:cs="Arial"/>
          <w:sz w:val="22"/>
          <w:szCs w:val="22"/>
          <w:shd w:val="clear" w:color="auto" w:fill="FFFFFF"/>
        </w:rPr>
        <w:t xml:space="preserve"> Washington</w:t>
      </w:r>
      <w:r>
        <w:rPr>
          <w:rFonts w:ascii="Cambria" w:eastAsia="Times New Roman" w:hAnsi="Cambria" w:cs="Arial"/>
          <w:sz w:val="22"/>
          <w:szCs w:val="22"/>
          <w:shd w:val="clear" w:color="auto" w:fill="FFFFFF"/>
        </w:rPr>
        <w:t xml:space="preserve">. </w:t>
      </w:r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 xml:space="preserve">Neal </w:t>
      </w:r>
      <w:proofErr w:type="spellStart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>Marquez</w:t>
      </w:r>
      <w:proofErr w:type="spellEnd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 xml:space="preserve">, Steven </w:t>
      </w:r>
      <w:proofErr w:type="spellStart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>Bao</w:t>
      </w:r>
      <w:proofErr w:type="spellEnd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 xml:space="preserve">, Eileen </w:t>
      </w:r>
      <w:proofErr w:type="spellStart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>Kazura</w:t>
      </w:r>
      <w:proofErr w:type="spellEnd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 xml:space="preserve">, Jessica </w:t>
      </w:r>
      <w:proofErr w:type="spellStart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>Lapham</w:t>
      </w:r>
      <w:proofErr w:type="spellEnd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 xml:space="preserve">, Priya </w:t>
      </w:r>
      <w:proofErr w:type="spellStart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>Sarma</w:t>
      </w:r>
      <w:proofErr w:type="spellEnd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 xml:space="preserve">, </w:t>
      </w:r>
      <w:proofErr w:type="spellStart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>Crystal</w:t>
      </w:r>
      <w:proofErr w:type="spellEnd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 xml:space="preserve"> </w:t>
      </w:r>
      <w:proofErr w:type="spellStart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>Yu</w:t>
      </w:r>
      <w:proofErr w:type="spellEnd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 xml:space="preserve">, Christine </w:t>
      </w:r>
      <w:proofErr w:type="spellStart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>Leibbrand</w:t>
      </w:r>
      <w:proofErr w:type="spellEnd"/>
      <w:r w:rsidRPr="00753225">
        <w:rPr>
          <w:rFonts w:ascii="Cambria" w:eastAsia="Times New Roman" w:hAnsi="Cambria" w:cs="Arial"/>
          <w:sz w:val="22"/>
          <w:szCs w:val="22"/>
          <w:shd w:val="clear" w:color="auto" w:fill="FFFFFF"/>
          <w:lang w:val="es-US"/>
        </w:rPr>
        <w:t xml:space="preserve">, Sara R. Curran. </w:t>
      </w:r>
      <w:r>
        <w:rPr>
          <w:rFonts w:ascii="Cambria" w:eastAsia="Times New Roman" w:hAnsi="Cambria" w:cs="Arial"/>
          <w:sz w:val="22"/>
          <w:szCs w:val="22"/>
          <w:shd w:val="clear" w:color="auto" w:fill="FFFFFF"/>
        </w:rPr>
        <w:t xml:space="preserve">Planned for </w:t>
      </w:r>
      <w:r>
        <w:rPr>
          <w:rFonts w:ascii="Cambria" w:eastAsia="Times New Roman" w:hAnsi="Cambria" w:cs="Arial"/>
          <w:i/>
          <w:iCs/>
          <w:sz w:val="22"/>
          <w:szCs w:val="22"/>
          <w:shd w:val="clear" w:color="auto" w:fill="FFFFFF"/>
        </w:rPr>
        <w:t>Population Research &amp; Policy Review.</w:t>
      </w:r>
    </w:p>
    <w:p w14:paraId="0752FE76" w14:textId="1A086ED1" w:rsidR="0043466B" w:rsidRDefault="00143C1E" w:rsidP="00143C1E">
      <w:pPr>
        <w:pStyle w:val="ListParagraph"/>
        <w:numPr>
          <w:ilvl w:val="0"/>
          <w:numId w:val="13"/>
        </w:numPr>
        <w:rPr>
          <w:rFonts w:ascii="Cambria" w:eastAsia="Times New Roman" w:hAnsi="Cambria" w:cs="Times New Roman"/>
          <w:sz w:val="22"/>
          <w:szCs w:val="22"/>
        </w:rPr>
      </w:pPr>
      <w:r w:rsidRPr="00143C1E">
        <w:rPr>
          <w:rFonts w:ascii="Cambria" w:eastAsia="Times New Roman" w:hAnsi="Cambria" w:cs="Times New Roman"/>
          <w:b/>
          <w:bCs/>
          <w:sz w:val="22"/>
          <w:szCs w:val="22"/>
        </w:rPr>
        <w:t>Examining the relationship between neighborhood and activity space using large-scale digital trace data.</w:t>
      </w:r>
      <w:r>
        <w:rPr>
          <w:rFonts w:ascii="Cambria" w:eastAsia="Times New Roman" w:hAnsi="Cambria" w:cs="Times New Roman"/>
          <w:sz w:val="22"/>
          <w:szCs w:val="22"/>
        </w:rPr>
        <w:t xml:space="preserve"> Neal Marquez, Sara R. Curran, Adrian Dobra. Planned for </w:t>
      </w:r>
      <w:r>
        <w:rPr>
          <w:rFonts w:ascii="Cambria" w:eastAsia="Times New Roman" w:hAnsi="Cambria" w:cs="Times New Roman"/>
          <w:i/>
          <w:iCs/>
          <w:sz w:val="22"/>
          <w:szCs w:val="22"/>
        </w:rPr>
        <w:t>Social Forces</w:t>
      </w:r>
      <w:r>
        <w:rPr>
          <w:rFonts w:ascii="Cambria" w:eastAsia="Times New Roman" w:hAnsi="Cambria" w:cs="Times New Roman"/>
          <w:sz w:val="22"/>
          <w:szCs w:val="22"/>
        </w:rPr>
        <w:t>.</w:t>
      </w:r>
    </w:p>
    <w:p w14:paraId="084954F3" w14:textId="77777777" w:rsidR="00713972" w:rsidRPr="00713972" w:rsidRDefault="00713972" w:rsidP="00713972">
      <w:pPr>
        <w:pStyle w:val="ListParagraph"/>
        <w:numPr>
          <w:ilvl w:val="0"/>
          <w:numId w:val="13"/>
        </w:numPr>
        <w:spacing w:before="100" w:after="100"/>
        <w:ind w:right="720"/>
        <w:rPr>
          <w:rFonts w:ascii="Cambria" w:eastAsia="Times New Roman" w:hAnsi="Cambria" w:cs="Times New Roman"/>
          <w:b/>
          <w:bCs/>
          <w:sz w:val="22"/>
          <w:szCs w:val="22"/>
        </w:rPr>
      </w:pPr>
      <w:r w:rsidRPr="00201B40">
        <w:rPr>
          <w:rFonts w:ascii="Cambria" w:eastAsia="Times New Roman" w:hAnsi="Cambria" w:cs="Times New Roman"/>
          <w:b/>
          <w:bCs/>
          <w:sz w:val="22"/>
          <w:szCs w:val="22"/>
        </w:rPr>
        <w:t>Probabilistic County-Level Population Projections for Washington State</w:t>
      </w:r>
      <w:r>
        <w:rPr>
          <w:rFonts w:ascii="Cambria" w:eastAsia="Times New Roman" w:hAnsi="Cambria" w:cs="Times New Roman"/>
          <w:b/>
          <w:bCs/>
          <w:sz w:val="22"/>
          <w:szCs w:val="22"/>
        </w:rPr>
        <w:t xml:space="preserve">. </w:t>
      </w:r>
      <w:r>
        <w:rPr>
          <w:rFonts w:ascii="Cambria" w:eastAsia="Times New Roman" w:hAnsi="Cambria" w:cs="Times New Roman"/>
          <w:sz w:val="22"/>
          <w:szCs w:val="22"/>
        </w:rPr>
        <w:t xml:space="preserve">Crystal Yu, Hana </w:t>
      </w:r>
      <w:proofErr w:type="spellStart"/>
      <w:r w:rsidRPr="00713972">
        <w:rPr>
          <w:rFonts w:ascii="Cambria" w:hAnsi="Cambria"/>
          <w:color w:val="333333"/>
          <w:sz w:val="22"/>
          <w:szCs w:val="22"/>
        </w:rPr>
        <w:t>Ševčíková</w:t>
      </w:r>
      <w:proofErr w:type="spellEnd"/>
      <w:r>
        <w:rPr>
          <w:rFonts w:ascii="Cambria" w:hAnsi="Cambria"/>
          <w:color w:val="333333"/>
          <w:sz w:val="22"/>
          <w:szCs w:val="22"/>
        </w:rPr>
        <w:t xml:space="preserve">, Adrian Raftery, Sara Curran. Planned for </w:t>
      </w:r>
      <w:r>
        <w:rPr>
          <w:rFonts w:ascii="Cambria" w:hAnsi="Cambria"/>
          <w:i/>
          <w:iCs/>
          <w:color w:val="333333"/>
          <w:sz w:val="22"/>
          <w:szCs w:val="22"/>
        </w:rPr>
        <w:t>Demography.</w:t>
      </w:r>
    </w:p>
    <w:p w14:paraId="55BB196F" w14:textId="77777777" w:rsidR="004D4962" w:rsidRPr="004D4962" w:rsidRDefault="00713972" w:rsidP="004D4962">
      <w:pPr>
        <w:pStyle w:val="ListParagraph"/>
        <w:numPr>
          <w:ilvl w:val="0"/>
          <w:numId w:val="13"/>
        </w:numPr>
        <w:ind w:right="720"/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</w:rPr>
      </w:pPr>
      <w:r w:rsidRPr="004D4962"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Twitter-based News Sharing During </w:t>
      </w:r>
      <w:r w:rsidR="004D4962" w:rsidRPr="004D4962"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the </w:t>
      </w:r>
      <w:r w:rsidRPr="004D4962"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  <w:shd w:val="clear" w:color="auto" w:fill="FFFFFF"/>
        </w:rPr>
        <w:t xml:space="preserve">1st COVID-19 Surge: A Temporal and Spatial Comparative Study of Patterns, Sentiment, Political Bias, and Credibility. </w:t>
      </w:r>
      <w:r w:rsidRPr="004D496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Noah </w:t>
      </w:r>
      <w:proofErr w:type="spellStart"/>
      <w:r w:rsidRPr="004D4962">
        <w:rPr>
          <w:rFonts w:ascii="Cambria" w:eastAsia="Times New Roman" w:hAnsi="Cambria" w:cs="Arial"/>
          <w:color w:val="000000" w:themeColor="text1"/>
          <w:sz w:val="22"/>
          <w:szCs w:val="22"/>
        </w:rPr>
        <w:t>Coolman</w:t>
      </w:r>
      <w:proofErr w:type="spellEnd"/>
      <w:r w:rsidRPr="004D496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Breon Haskett, Katie </w:t>
      </w:r>
      <w:proofErr w:type="spellStart"/>
      <w:r w:rsidRPr="004D4962">
        <w:rPr>
          <w:rFonts w:ascii="Cambria" w:eastAsia="Times New Roman" w:hAnsi="Cambria" w:cs="Arial"/>
          <w:color w:val="000000" w:themeColor="text1"/>
          <w:sz w:val="22"/>
          <w:szCs w:val="22"/>
        </w:rPr>
        <w:t>Gonser</w:t>
      </w:r>
      <w:proofErr w:type="spellEnd"/>
      <w:r w:rsidRPr="004D496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Misbah Hoque, Jessica Beyer, Sara Curran. Planned for </w:t>
      </w:r>
      <w:r w:rsidRPr="004D4962">
        <w:rPr>
          <w:rFonts w:ascii="Cambria" w:eastAsia="Times New Roman" w:hAnsi="Cambria" w:cs="Arial"/>
          <w:i/>
          <w:iCs/>
          <w:color w:val="000000" w:themeColor="text1"/>
          <w:sz w:val="22"/>
          <w:szCs w:val="22"/>
        </w:rPr>
        <w:t>Social Media &amp; Societ</w:t>
      </w:r>
      <w:r w:rsidR="004D4962" w:rsidRPr="004D4962">
        <w:rPr>
          <w:rFonts w:ascii="Cambria" w:eastAsia="Times New Roman" w:hAnsi="Cambria" w:cs="Arial"/>
          <w:i/>
          <w:iCs/>
          <w:color w:val="000000" w:themeColor="text1"/>
          <w:sz w:val="22"/>
          <w:szCs w:val="22"/>
        </w:rPr>
        <w:t>y</w:t>
      </w:r>
    </w:p>
    <w:p w14:paraId="327552B5" w14:textId="77777777" w:rsidR="00EE1E90" w:rsidRPr="00EE1E90" w:rsidRDefault="00763288" w:rsidP="00EE1E90">
      <w:pPr>
        <w:pStyle w:val="ListParagraph"/>
        <w:numPr>
          <w:ilvl w:val="0"/>
          <w:numId w:val="13"/>
        </w:numPr>
        <w:ind w:right="720"/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</w:rPr>
      </w:pPr>
      <w:r w:rsidRPr="00EE1E90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The diffusion of scientific knowledge on family planning behavior: when, where, and by whom is research being done?</w:t>
      </w:r>
      <w:r w:rsidRPr="00EE1E90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proofErr w:type="spellStart"/>
      <w:r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>Aasli</w:t>
      </w:r>
      <w:proofErr w:type="spellEnd"/>
      <w:r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 xml:space="preserve"> Abdi </w:t>
      </w:r>
      <w:proofErr w:type="spellStart"/>
      <w:r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>Nur</w:t>
      </w:r>
      <w:proofErr w:type="spellEnd"/>
      <w:r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 xml:space="preserve">, </w:t>
      </w:r>
      <w:proofErr w:type="spellStart"/>
      <w:r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>Ali</w:t>
      </w:r>
      <w:r w:rsidR="00EE1E90"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>akbar</w:t>
      </w:r>
      <w:proofErr w:type="spellEnd"/>
      <w:r w:rsidR="00EE1E90"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 xml:space="preserve"> </w:t>
      </w:r>
      <w:proofErr w:type="spellStart"/>
      <w:r w:rsidR="00EE1E90"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>Akbaritabar</w:t>
      </w:r>
      <w:proofErr w:type="spellEnd"/>
      <w:r w:rsidR="00EE1E90"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 xml:space="preserve">, </w:t>
      </w:r>
      <w:proofErr w:type="spellStart"/>
      <w:r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>Maria</w:t>
      </w:r>
      <w:proofErr w:type="spellEnd"/>
      <w:r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 xml:space="preserve"> </w:t>
      </w:r>
      <w:proofErr w:type="spellStart"/>
      <w:r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>Vignau</w:t>
      </w:r>
      <w:proofErr w:type="spellEnd"/>
      <w:r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 xml:space="preserve"> Loria, </w:t>
      </w:r>
      <w:r w:rsidR="00EE1E90"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 xml:space="preserve">Noah </w:t>
      </w:r>
      <w:proofErr w:type="spellStart"/>
      <w:r w:rsidR="00EE1E90"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>Coolman</w:t>
      </w:r>
      <w:proofErr w:type="spellEnd"/>
      <w:r w:rsidR="00EE1E90"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 xml:space="preserve">, </w:t>
      </w:r>
      <w:proofErr w:type="spellStart"/>
      <w:r w:rsidR="00EE1E90"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>Xinguang</w:t>
      </w:r>
      <w:proofErr w:type="spellEnd"/>
      <w:r w:rsidR="00EE1E90" w:rsidRPr="00753225">
        <w:rPr>
          <w:rFonts w:ascii="Cambria" w:eastAsia="Times New Roman" w:hAnsi="Cambria" w:cs="Times New Roman"/>
          <w:color w:val="000000"/>
          <w:sz w:val="22"/>
          <w:szCs w:val="22"/>
          <w:lang w:val="es-US"/>
        </w:rPr>
        <w:t xml:space="preserve"> Fan, Sara Curran. </w:t>
      </w:r>
      <w:r w:rsidR="00EE1E90" w:rsidRPr="00EE1E90">
        <w:rPr>
          <w:rFonts w:ascii="Cambria" w:eastAsia="Times New Roman" w:hAnsi="Cambria" w:cs="Times New Roman"/>
          <w:color w:val="000000"/>
          <w:sz w:val="22"/>
          <w:szCs w:val="22"/>
        </w:rPr>
        <w:t xml:space="preserve">Planned for </w:t>
      </w:r>
      <w:r w:rsidR="00EE1E90" w:rsidRPr="00EE1E90">
        <w:rPr>
          <w:rFonts w:ascii="Cambria" w:eastAsia="Times New Roman" w:hAnsi="Cambria" w:cs="Times New Roman"/>
          <w:i/>
          <w:iCs/>
          <w:color w:val="000000"/>
          <w:sz w:val="22"/>
          <w:szCs w:val="22"/>
        </w:rPr>
        <w:t>Global Health Science &amp; Practice</w:t>
      </w:r>
    </w:p>
    <w:p w14:paraId="497AD863" w14:textId="5A086F6D" w:rsidR="001402E6" w:rsidRPr="00A73226" w:rsidRDefault="00EE1E90" w:rsidP="00EE1E90">
      <w:pPr>
        <w:pStyle w:val="ListParagraph"/>
        <w:numPr>
          <w:ilvl w:val="0"/>
          <w:numId w:val="13"/>
        </w:numPr>
        <w:ind w:right="720"/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</w:rPr>
      </w:pPr>
      <w:r w:rsidRPr="00EE1E90">
        <w:rPr>
          <w:rFonts w:ascii="Cambria" w:eastAsia="Times New Roman" w:hAnsi="Cambria" w:cs="Times New Roman"/>
          <w:b/>
          <w:bCs/>
          <w:color w:val="222222"/>
          <w:sz w:val="22"/>
          <w:szCs w:val="22"/>
          <w:shd w:val="clear" w:color="auto" w:fill="FFFFFF"/>
        </w:rPr>
        <w:t>Assessing Knowledge and Scientific Approaches to Understanding Contraceptive Use, Non-Use and Unmet Need: A Scoping Literature Review of Research on FP2020 Countries, 2000-2016</w:t>
      </w:r>
      <w:r>
        <w:rPr>
          <w:rFonts w:ascii="Cambria" w:eastAsia="Times New Roman" w:hAnsi="Cambria" w:cs="Times New Roman"/>
          <w:b/>
          <w:bCs/>
          <w:color w:val="222222"/>
          <w:sz w:val="22"/>
          <w:szCs w:val="22"/>
          <w:shd w:val="clear" w:color="auto" w:fill="FFFFFF"/>
        </w:rPr>
        <w:t xml:space="preserve">. </w:t>
      </w:r>
      <w:r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 xml:space="preserve">Maria </w:t>
      </w:r>
      <w:proofErr w:type="spellStart"/>
      <w:r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>Vignau</w:t>
      </w:r>
      <w:proofErr w:type="spellEnd"/>
      <w:r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 xml:space="preserve"> Loria, </w:t>
      </w:r>
      <w:proofErr w:type="spellStart"/>
      <w:r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>Aasli</w:t>
      </w:r>
      <w:proofErr w:type="spellEnd"/>
      <w:r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 xml:space="preserve"> Abdi Nur, </w:t>
      </w:r>
      <w:proofErr w:type="spellStart"/>
      <w:r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>Xinguang</w:t>
      </w:r>
      <w:proofErr w:type="spellEnd"/>
      <w:r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 xml:space="preserve"> Fan, Noah </w:t>
      </w:r>
      <w:proofErr w:type="spellStart"/>
      <w:r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>Coolman</w:t>
      </w:r>
      <w:proofErr w:type="spellEnd"/>
      <w:r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 xml:space="preserve">, Sara Curran.  Planned for </w:t>
      </w:r>
      <w:r>
        <w:rPr>
          <w:rFonts w:ascii="Cambria" w:eastAsia="Times New Roman" w:hAnsi="Cambria" w:cs="Times New Roman"/>
          <w:i/>
          <w:iCs/>
          <w:color w:val="222222"/>
          <w:sz w:val="22"/>
          <w:szCs w:val="22"/>
          <w:shd w:val="clear" w:color="auto" w:fill="FFFFFF"/>
        </w:rPr>
        <w:t>Studies in Family Planning.</w:t>
      </w:r>
    </w:p>
    <w:p w14:paraId="10A7855D" w14:textId="6CBDF992" w:rsidR="00A73226" w:rsidRPr="00396C3D" w:rsidRDefault="00A73226" w:rsidP="00EE1E90">
      <w:pPr>
        <w:pStyle w:val="ListParagraph"/>
        <w:numPr>
          <w:ilvl w:val="0"/>
          <w:numId w:val="13"/>
        </w:numPr>
        <w:ind w:right="720"/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222222"/>
          <w:sz w:val="22"/>
          <w:szCs w:val="22"/>
          <w:shd w:val="clear" w:color="auto" w:fill="FFFFFF"/>
        </w:rPr>
        <w:t xml:space="preserve">Conservation Biology </w:t>
      </w:r>
      <w:r w:rsidR="00396C3D">
        <w:rPr>
          <w:rFonts w:ascii="Cambria" w:eastAsia="Times New Roman" w:hAnsi="Cambria" w:cs="Times New Roman"/>
          <w:b/>
          <w:bCs/>
          <w:color w:val="222222"/>
          <w:sz w:val="22"/>
          <w:szCs w:val="22"/>
          <w:shd w:val="clear" w:color="auto" w:fill="FFFFFF"/>
        </w:rPr>
        <w:t>and Human Demography: A Proposal for New Methods and Measures.</w:t>
      </w:r>
      <w:r w:rsidR="00396C3D">
        <w:rPr>
          <w:rFonts w:ascii="Cambria" w:eastAsia="Times New Roman" w:hAnsi="Cambria" w:cs="Times New Roman"/>
          <w:color w:val="222222"/>
          <w:sz w:val="22"/>
          <w:szCs w:val="22"/>
          <w:shd w:val="clear" w:color="auto" w:fill="FFFFFF"/>
        </w:rPr>
        <w:t xml:space="preserve">  Courtney Allen, Sara R. Curran, Lori Hunter, Karen Holl.  Planned for </w:t>
      </w:r>
      <w:r w:rsidR="00396C3D">
        <w:rPr>
          <w:rFonts w:ascii="Cambria" w:eastAsia="Times New Roman" w:hAnsi="Cambria" w:cs="Times New Roman"/>
          <w:i/>
          <w:iCs/>
          <w:color w:val="222222"/>
          <w:sz w:val="22"/>
          <w:szCs w:val="22"/>
          <w:shd w:val="clear" w:color="auto" w:fill="FFFFFF"/>
        </w:rPr>
        <w:t>Conservation Biology</w:t>
      </w:r>
    </w:p>
    <w:p w14:paraId="4F1C350C" w14:textId="77777777" w:rsidR="00396C3D" w:rsidRPr="00EE1E90" w:rsidRDefault="00396C3D" w:rsidP="00753225">
      <w:pPr>
        <w:pStyle w:val="ListParagraph"/>
        <w:ind w:right="720"/>
        <w:rPr>
          <w:rFonts w:ascii="Cambria" w:eastAsia="Times New Roman" w:hAnsi="Cambria" w:cs="Times New Roman"/>
          <w:b/>
          <w:bCs/>
          <w:color w:val="000000" w:themeColor="text1"/>
          <w:sz w:val="22"/>
          <w:szCs w:val="22"/>
        </w:rPr>
      </w:pPr>
    </w:p>
    <w:p w14:paraId="6B317B9E" w14:textId="72EA104E" w:rsidR="00BD47EE" w:rsidRDefault="00BD47EE">
      <w:pPr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br w:type="page"/>
      </w:r>
    </w:p>
    <w:p w14:paraId="188068CA" w14:textId="06D19798" w:rsidR="00B93155" w:rsidRPr="00374A69" w:rsidRDefault="00BD47EE" w:rsidP="00C6057D">
      <w:pPr>
        <w:rPr>
          <w:rFonts w:ascii="Cambria" w:hAnsi="Cambria" w:cs="Times New Roman"/>
          <w:b/>
          <w:bCs/>
          <w:color w:val="000000" w:themeColor="text1"/>
        </w:rPr>
      </w:pPr>
      <w:r w:rsidRPr="00374A69">
        <w:rPr>
          <w:rFonts w:ascii="Cambria" w:hAnsi="Cambria" w:cs="Times New Roman"/>
          <w:b/>
          <w:bCs/>
          <w:color w:val="000000" w:themeColor="text1"/>
        </w:rPr>
        <w:lastRenderedPageBreak/>
        <w:t>Students Advised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888"/>
        <w:gridCol w:w="2787"/>
        <w:gridCol w:w="2338"/>
      </w:tblGrid>
      <w:tr w:rsidR="005759B7" w:rsidRPr="00374A69" w14:paraId="145EF284" w14:textId="77777777" w:rsidTr="005759B7">
        <w:tc>
          <w:tcPr>
            <w:tcW w:w="2337" w:type="dxa"/>
          </w:tcPr>
          <w:p w14:paraId="59EA29A7" w14:textId="4D9A83DC" w:rsidR="005759B7" w:rsidRPr="00374A69" w:rsidRDefault="005759B7" w:rsidP="00C6057D">
            <w:pPr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374A69">
              <w:rPr>
                <w:rFonts w:ascii="Cambria" w:hAnsi="Cambria" w:cs="Times New Roman"/>
                <w:b/>
                <w:bCs/>
                <w:color w:val="000000" w:themeColor="text1"/>
              </w:rPr>
              <w:t>Name</w:t>
            </w:r>
          </w:p>
        </w:tc>
        <w:tc>
          <w:tcPr>
            <w:tcW w:w="1888" w:type="dxa"/>
          </w:tcPr>
          <w:p w14:paraId="074CCFA0" w14:textId="6B505F95" w:rsidR="005759B7" w:rsidRPr="00374A69" w:rsidRDefault="005759B7" w:rsidP="00C6057D">
            <w:pPr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374A69">
              <w:rPr>
                <w:rFonts w:ascii="Cambria" w:hAnsi="Cambria" w:cs="Times New Roman"/>
                <w:b/>
                <w:bCs/>
                <w:color w:val="000000" w:themeColor="text1"/>
              </w:rPr>
              <w:t>Field</w:t>
            </w:r>
          </w:p>
        </w:tc>
        <w:tc>
          <w:tcPr>
            <w:tcW w:w="2787" w:type="dxa"/>
          </w:tcPr>
          <w:p w14:paraId="28C5EC71" w14:textId="74654EBB" w:rsidR="005759B7" w:rsidRPr="00374A69" w:rsidRDefault="005759B7" w:rsidP="00C6057D">
            <w:pPr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374A69">
              <w:rPr>
                <w:rFonts w:ascii="Cambria" w:hAnsi="Cambria" w:cs="Times New Roman"/>
                <w:b/>
                <w:bCs/>
                <w:color w:val="000000" w:themeColor="text1"/>
              </w:rPr>
              <w:t>Status</w:t>
            </w:r>
            <w:r w:rsidR="00374A69" w:rsidRPr="00374A69">
              <w:rPr>
                <w:rFonts w:ascii="Cambria" w:hAnsi="Cambria" w:cs="Times New Roman"/>
                <w:b/>
                <w:bCs/>
                <w:color w:val="000000" w:themeColor="text1"/>
              </w:rPr>
              <w:t>, Role</w:t>
            </w:r>
          </w:p>
        </w:tc>
        <w:tc>
          <w:tcPr>
            <w:tcW w:w="2338" w:type="dxa"/>
          </w:tcPr>
          <w:p w14:paraId="4C0C712F" w14:textId="39F080DF" w:rsidR="005759B7" w:rsidRPr="00374A69" w:rsidRDefault="005759B7" w:rsidP="00C6057D">
            <w:pPr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374A69">
              <w:rPr>
                <w:rFonts w:ascii="Cambria" w:hAnsi="Cambria" w:cs="Times New Roman"/>
                <w:b/>
                <w:bCs/>
                <w:color w:val="000000" w:themeColor="text1"/>
              </w:rPr>
              <w:t>Dates</w:t>
            </w:r>
          </w:p>
        </w:tc>
      </w:tr>
      <w:tr w:rsidR="005759B7" w14:paraId="0D27D9E4" w14:textId="77777777" w:rsidTr="005759B7">
        <w:tc>
          <w:tcPr>
            <w:tcW w:w="2337" w:type="dxa"/>
          </w:tcPr>
          <w:p w14:paraId="198A6EA6" w14:textId="14BA23C9" w:rsidR="005759B7" w:rsidRDefault="005759B7" w:rsidP="00C6057D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Courtney Allen</w:t>
            </w:r>
          </w:p>
        </w:tc>
        <w:tc>
          <w:tcPr>
            <w:tcW w:w="1888" w:type="dxa"/>
          </w:tcPr>
          <w:p w14:paraId="6EC38EB9" w14:textId="77D6C056" w:rsidR="005759B7" w:rsidRDefault="005759B7" w:rsidP="00C6057D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Sociology</w:t>
            </w:r>
          </w:p>
        </w:tc>
        <w:tc>
          <w:tcPr>
            <w:tcW w:w="2787" w:type="dxa"/>
          </w:tcPr>
          <w:p w14:paraId="5F4746CA" w14:textId="712AD97D" w:rsidR="005759B7" w:rsidRDefault="005759B7" w:rsidP="00C6057D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In-Progress</w:t>
            </w:r>
            <w:r w:rsidR="00374A69">
              <w:rPr>
                <w:rFonts w:ascii="Cambria" w:hAnsi="Cambria" w:cs="Times New Roman"/>
                <w:color w:val="000000" w:themeColor="text1"/>
              </w:rPr>
              <w:t>, Chair</w:t>
            </w:r>
          </w:p>
        </w:tc>
        <w:tc>
          <w:tcPr>
            <w:tcW w:w="2338" w:type="dxa"/>
          </w:tcPr>
          <w:p w14:paraId="4C73AFB0" w14:textId="0ABDD0D3" w:rsidR="005759B7" w:rsidRDefault="005759B7" w:rsidP="00C6057D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2019</w:t>
            </w:r>
            <w:r w:rsidR="00374A69">
              <w:rPr>
                <w:rFonts w:ascii="Cambria" w:hAnsi="Cambria" w:cs="Times New Roman"/>
                <w:color w:val="000000" w:themeColor="text1"/>
              </w:rPr>
              <w:t>-present</w:t>
            </w:r>
          </w:p>
        </w:tc>
      </w:tr>
      <w:tr w:rsidR="005759B7" w14:paraId="58C0B76A" w14:textId="77777777" w:rsidTr="005759B7">
        <w:tc>
          <w:tcPr>
            <w:tcW w:w="2337" w:type="dxa"/>
          </w:tcPr>
          <w:p w14:paraId="6FBEE4D1" w14:textId="555049AB" w:rsidR="005759B7" w:rsidRDefault="00374A69" w:rsidP="00C6057D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Jacqueline Meijer-Irons</w:t>
            </w:r>
          </w:p>
        </w:tc>
        <w:tc>
          <w:tcPr>
            <w:tcW w:w="1888" w:type="dxa"/>
          </w:tcPr>
          <w:p w14:paraId="095D12A7" w14:textId="7D49F2EE" w:rsidR="005759B7" w:rsidRDefault="005759B7" w:rsidP="00C6057D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Public Policy</w:t>
            </w:r>
          </w:p>
        </w:tc>
        <w:tc>
          <w:tcPr>
            <w:tcW w:w="2787" w:type="dxa"/>
          </w:tcPr>
          <w:p w14:paraId="52A1335C" w14:textId="4454CB47" w:rsidR="005759B7" w:rsidRDefault="00374A69" w:rsidP="00C6057D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>Completed, Chair</w:t>
            </w:r>
          </w:p>
        </w:tc>
        <w:tc>
          <w:tcPr>
            <w:tcW w:w="2338" w:type="dxa"/>
          </w:tcPr>
          <w:p w14:paraId="0D3C2E16" w14:textId="77777777" w:rsidR="005759B7" w:rsidRDefault="005759B7" w:rsidP="00C6057D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5759B7" w14:paraId="535872D1" w14:textId="77777777" w:rsidTr="005759B7">
        <w:tc>
          <w:tcPr>
            <w:tcW w:w="2337" w:type="dxa"/>
          </w:tcPr>
          <w:p w14:paraId="5385603D" w14:textId="60757298" w:rsidR="005759B7" w:rsidRDefault="005759B7" w:rsidP="00C6057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888" w:type="dxa"/>
          </w:tcPr>
          <w:p w14:paraId="3EC9DE73" w14:textId="77777777" w:rsidR="005759B7" w:rsidRDefault="005759B7" w:rsidP="00C6057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787" w:type="dxa"/>
          </w:tcPr>
          <w:p w14:paraId="6167B6E5" w14:textId="77777777" w:rsidR="005759B7" w:rsidRDefault="005759B7" w:rsidP="00C6057D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338" w:type="dxa"/>
          </w:tcPr>
          <w:p w14:paraId="62E05637" w14:textId="77777777" w:rsidR="005759B7" w:rsidRDefault="005759B7" w:rsidP="00C6057D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5759B7" w14:paraId="01EF3D83" w14:textId="77777777" w:rsidTr="005759B7">
        <w:tc>
          <w:tcPr>
            <w:tcW w:w="2337" w:type="dxa"/>
          </w:tcPr>
          <w:p w14:paraId="033998EA" w14:textId="1DCBD2CF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  <w:r>
              <w:rPr>
                <w:rFonts w:ascii="Cambria" w:hAnsi="Cambria" w:cs="Times New Roman"/>
                <w:color w:val="000000" w:themeColor="text1"/>
              </w:rPr>
              <w:t xml:space="preserve">Ryan </w:t>
            </w:r>
            <w:proofErr w:type="spellStart"/>
            <w:r>
              <w:rPr>
                <w:rFonts w:ascii="Cambria" w:hAnsi="Cambria" w:cs="Times New Roman"/>
                <w:color w:val="000000" w:themeColor="text1"/>
              </w:rPr>
              <w:t>DeCarsky</w:t>
            </w:r>
            <w:proofErr w:type="spellEnd"/>
          </w:p>
        </w:tc>
        <w:tc>
          <w:tcPr>
            <w:tcW w:w="1888" w:type="dxa"/>
          </w:tcPr>
          <w:p w14:paraId="53AC0C71" w14:textId="77777777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787" w:type="dxa"/>
          </w:tcPr>
          <w:p w14:paraId="0A66372E" w14:textId="77777777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338" w:type="dxa"/>
          </w:tcPr>
          <w:p w14:paraId="0E5F87F3" w14:textId="77777777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5759B7" w14:paraId="577A5964" w14:textId="77777777" w:rsidTr="005759B7">
        <w:tc>
          <w:tcPr>
            <w:tcW w:w="2337" w:type="dxa"/>
          </w:tcPr>
          <w:p w14:paraId="12F7CD47" w14:textId="57A0F7D3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888" w:type="dxa"/>
          </w:tcPr>
          <w:p w14:paraId="478ACBFF" w14:textId="77777777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787" w:type="dxa"/>
          </w:tcPr>
          <w:p w14:paraId="32C0E01C" w14:textId="77777777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338" w:type="dxa"/>
          </w:tcPr>
          <w:p w14:paraId="2C627049" w14:textId="77777777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5759B7" w14:paraId="625FCD57" w14:textId="77777777" w:rsidTr="005759B7">
        <w:tc>
          <w:tcPr>
            <w:tcW w:w="2337" w:type="dxa"/>
          </w:tcPr>
          <w:p w14:paraId="0BC42600" w14:textId="77777777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888" w:type="dxa"/>
          </w:tcPr>
          <w:p w14:paraId="7EF28B37" w14:textId="77777777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787" w:type="dxa"/>
          </w:tcPr>
          <w:p w14:paraId="39D3A62E" w14:textId="77777777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338" w:type="dxa"/>
          </w:tcPr>
          <w:p w14:paraId="079B0D74" w14:textId="77777777" w:rsidR="005759B7" w:rsidRDefault="005759B7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374A69" w14:paraId="5D92EED7" w14:textId="77777777" w:rsidTr="005759B7">
        <w:tc>
          <w:tcPr>
            <w:tcW w:w="2337" w:type="dxa"/>
          </w:tcPr>
          <w:p w14:paraId="4DEDD414" w14:textId="77777777" w:rsidR="00374A69" w:rsidRDefault="00374A69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888" w:type="dxa"/>
          </w:tcPr>
          <w:p w14:paraId="37EDDAC8" w14:textId="77777777" w:rsidR="00374A69" w:rsidRDefault="00374A69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787" w:type="dxa"/>
          </w:tcPr>
          <w:p w14:paraId="3AEF0A7D" w14:textId="77777777" w:rsidR="00374A69" w:rsidRDefault="00374A69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338" w:type="dxa"/>
          </w:tcPr>
          <w:p w14:paraId="7F724375" w14:textId="77777777" w:rsidR="00374A69" w:rsidRDefault="00374A69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374A69" w14:paraId="03F59E0C" w14:textId="77777777" w:rsidTr="005759B7">
        <w:tc>
          <w:tcPr>
            <w:tcW w:w="2337" w:type="dxa"/>
          </w:tcPr>
          <w:p w14:paraId="68E19A60" w14:textId="77777777" w:rsidR="00374A69" w:rsidRDefault="00374A69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1888" w:type="dxa"/>
          </w:tcPr>
          <w:p w14:paraId="31EC40C6" w14:textId="77777777" w:rsidR="00374A69" w:rsidRDefault="00374A69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787" w:type="dxa"/>
          </w:tcPr>
          <w:p w14:paraId="4F7DB4FC" w14:textId="77777777" w:rsidR="00374A69" w:rsidRDefault="00374A69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2338" w:type="dxa"/>
          </w:tcPr>
          <w:p w14:paraId="24950536" w14:textId="77777777" w:rsidR="00374A69" w:rsidRDefault="00374A69" w:rsidP="005759B7">
            <w:pPr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7C42730C" w14:textId="77777777" w:rsidR="00BD47EE" w:rsidRDefault="00BD47EE" w:rsidP="00C6057D">
      <w:pPr>
        <w:rPr>
          <w:rFonts w:ascii="Cambria" w:hAnsi="Cambria" w:cs="Times New Roman"/>
          <w:color w:val="000000" w:themeColor="text1"/>
        </w:rPr>
      </w:pPr>
    </w:p>
    <w:p w14:paraId="2010684D" w14:textId="644F7D7D" w:rsidR="00BD47EE" w:rsidRDefault="00BD47EE" w:rsidP="00C6057D">
      <w:pPr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Maria </w:t>
      </w:r>
      <w:proofErr w:type="spellStart"/>
      <w:r>
        <w:rPr>
          <w:rFonts w:ascii="Cambria" w:hAnsi="Cambria" w:cs="Times New Roman"/>
          <w:color w:val="000000" w:themeColor="text1"/>
        </w:rPr>
        <w:t>Vignau</w:t>
      </w:r>
      <w:proofErr w:type="spellEnd"/>
      <w:r>
        <w:rPr>
          <w:rFonts w:ascii="Cambria" w:hAnsi="Cambria" w:cs="Times New Roman"/>
          <w:color w:val="000000" w:themeColor="text1"/>
        </w:rPr>
        <w:t xml:space="preserve"> Loria</w:t>
      </w:r>
    </w:p>
    <w:p w14:paraId="5C0EDB86" w14:textId="6DB3BCE9" w:rsidR="00BD47EE" w:rsidRDefault="00BD47EE" w:rsidP="00C6057D">
      <w:pPr>
        <w:rPr>
          <w:rFonts w:ascii="Cambria" w:hAnsi="Cambria" w:cs="Times New Roman"/>
          <w:color w:val="000000" w:themeColor="text1"/>
        </w:rPr>
      </w:pPr>
      <w:proofErr w:type="spellStart"/>
      <w:r>
        <w:rPr>
          <w:rFonts w:ascii="Cambria" w:hAnsi="Cambria" w:cs="Times New Roman"/>
          <w:color w:val="000000" w:themeColor="text1"/>
        </w:rPr>
        <w:t>Aasli</w:t>
      </w:r>
      <w:proofErr w:type="spellEnd"/>
      <w:r>
        <w:rPr>
          <w:rFonts w:ascii="Cambria" w:hAnsi="Cambria" w:cs="Times New Roman"/>
          <w:color w:val="000000" w:themeColor="text1"/>
        </w:rPr>
        <w:t xml:space="preserve"> Nur</w:t>
      </w:r>
    </w:p>
    <w:p w14:paraId="307571FE" w14:textId="47DDDEF0" w:rsidR="00BD47EE" w:rsidRDefault="00BD47EE" w:rsidP="00C6057D">
      <w:pPr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Crystal Yu</w:t>
      </w:r>
    </w:p>
    <w:p w14:paraId="14E9703D" w14:textId="2ABB6696" w:rsidR="00BD47EE" w:rsidRDefault="00BD47EE" w:rsidP="00C6057D">
      <w:pPr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Breon Haskett</w:t>
      </w:r>
    </w:p>
    <w:p w14:paraId="36904BC9" w14:textId="2938EADD" w:rsidR="00BD47EE" w:rsidRDefault="00BD47EE" w:rsidP="00C6057D">
      <w:pPr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Lauren Wo</w:t>
      </w:r>
    </w:p>
    <w:p w14:paraId="42B0B5B5" w14:textId="6FD4FBD7" w:rsidR="00BD47EE" w:rsidRDefault="00BD47EE" w:rsidP="00C6057D">
      <w:pPr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Jess Warren</w:t>
      </w:r>
    </w:p>
    <w:p w14:paraId="7F80E8E9" w14:textId="61C5653F" w:rsidR="00BD47EE" w:rsidRDefault="00BD47EE" w:rsidP="00C6057D">
      <w:pPr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 xml:space="preserve">Allison </w:t>
      </w:r>
    </w:p>
    <w:p w14:paraId="1EE43C8D" w14:textId="3C0A9846" w:rsidR="00BD47EE" w:rsidRDefault="00BD47EE" w:rsidP="00C6057D">
      <w:pPr>
        <w:rPr>
          <w:rFonts w:ascii="Cambria" w:hAnsi="Cambria" w:cs="Times New Roman"/>
          <w:color w:val="000000" w:themeColor="text1"/>
        </w:rPr>
      </w:pPr>
      <w:proofErr w:type="spellStart"/>
      <w:r>
        <w:rPr>
          <w:rFonts w:ascii="Cambria" w:hAnsi="Cambria" w:cs="Times New Roman"/>
          <w:color w:val="000000" w:themeColor="text1"/>
        </w:rPr>
        <w:t>Xinguang</w:t>
      </w:r>
      <w:proofErr w:type="spellEnd"/>
      <w:r>
        <w:rPr>
          <w:rFonts w:ascii="Cambria" w:hAnsi="Cambria" w:cs="Times New Roman"/>
          <w:color w:val="000000" w:themeColor="text1"/>
        </w:rPr>
        <w:t xml:space="preserve"> Fan</w:t>
      </w:r>
    </w:p>
    <w:p w14:paraId="459837AC" w14:textId="77777777" w:rsidR="00BD47EE" w:rsidRDefault="00BD47EE" w:rsidP="00C6057D">
      <w:pPr>
        <w:rPr>
          <w:rFonts w:ascii="Cambria" w:hAnsi="Cambria" w:cs="Times New Roman"/>
          <w:color w:val="000000" w:themeColor="text1"/>
        </w:rPr>
      </w:pPr>
    </w:p>
    <w:p w14:paraId="4F0E9236" w14:textId="200F7DEE" w:rsidR="00EE1E90" w:rsidRPr="0043466B" w:rsidRDefault="00EE1E90" w:rsidP="00C6057D">
      <w:pPr>
        <w:rPr>
          <w:rFonts w:ascii="Cambria" w:hAnsi="Cambria" w:cs="Times New Roman"/>
          <w:color w:val="000000" w:themeColor="text1"/>
        </w:rPr>
      </w:pPr>
    </w:p>
    <w:p w14:paraId="5D5D8DD4" w14:textId="77777777" w:rsidR="00B93155" w:rsidRPr="00B93155" w:rsidRDefault="00B93155" w:rsidP="00C6057D">
      <w:pPr>
        <w:rPr>
          <w:rFonts w:ascii="Times New Roman" w:hAnsi="Times New Roman" w:cs="Times New Roman"/>
          <w:color w:val="000000" w:themeColor="text1"/>
        </w:rPr>
      </w:pPr>
    </w:p>
    <w:p w14:paraId="5EB65E5B" w14:textId="77777777" w:rsidR="00B93155" w:rsidRPr="00B93155" w:rsidRDefault="00B93155" w:rsidP="00C6057D">
      <w:pPr>
        <w:rPr>
          <w:rFonts w:ascii="Times New Roman" w:hAnsi="Times New Roman" w:cs="Times New Roman"/>
          <w:color w:val="000000" w:themeColor="text1"/>
        </w:rPr>
      </w:pPr>
    </w:p>
    <w:sectPr w:rsidR="00B93155" w:rsidRPr="00B93155" w:rsidSect="00790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2F1B"/>
    <w:multiLevelType w:val="hybridMultilevel"/>
    <w:tmpl w:val="A8E6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6D4B"/>
    <w:multiLevelType w:val="hybridMultilevel"/>
    <w:tmpl w:val="5EECD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E5680"/>
    <w:multiLevelType w:val="hybridMultilevel"/>
    <w:tmpl w:val="443647A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281F74AD"/>
    <w:multiLevelType w:val="hybridMultilevel"/>
    <w:tmpl w:val="C164B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05871"/>
    <w:multiLevelType w:val="multilevel"/>
    <w:tmpl w:val="55D6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95B94"/>
    <w:multiLevelType w:val="hybridMultilevel"/>
    <w:tmpl w:val="1144C77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0AC7860"/>
    <w:multiLevelType w:val="hybridMultilevel"/>
    <w:tmpl w:val="7722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41D55"/>
    <w:multiLevelType w:val="hybridMultilevel"/>
    <w:tmpl w:val="13CCB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A2E2B"/>
    <w:multiLevelType w:val="hybridMultilevel"/>
    <w:tmpl w:val="AC663F4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4C907246"/>
    <w:multiLevelType w:val="hybridMultilevel"/>
    <w:tmpl w:val="845E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85ACA"/>
    <w:multiLevelType w:val="hybridMultilevel"/>
    <w:tmpl w:val="BEB2443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B4B1C"/>
    <w:multiLevelType w:val="hybridMultilevel"/>
    <w:tmpl w:val="817A8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C76C25"/>
    <w:multiLevelType w:val="hybridMultilevel"/>
    <w:tmpl w:val="2584B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DE7A30"/>
    <w:multiLevelType w:val="hybridMultilevel"/>
    <w:tmpl w:val="B0006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B7CB8"/>
    <w:multiLevelType w:val="multilevel"/>
    <w:tmpl w:val="BFC0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82B95"/>
    <w:multiLevelType w:val="multilevel"/>
    <w:tmpl w:val="4CD6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A473D6"/>
    <w:multiLevelType w:val="hybridMultilevel"/>
    <w:tmpl w:val="4AAE6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457161">
    <w:abstractNumId w:val="3"/>
  </w:num>
  <w:num w:numId="2" w16cid:durableId="925646935">
    <w:abstractNumId w:val="11"/>
  </w:num>
  <w:num w:numId="3" w16cid:durableId="2109695422">
    <w:abstractNumId w:val="12"/>
  </w:num>
  <w:num w:numId="4" w16cid:durableId="884608154">
    <w:abstractNumId w:val="8"/>
  </w:num>
  <w:num w:numId="5" w16cid:durableId="152375182">
    <w:abstractNumId w:val="5"/>
  </w:num>
  <w:num w:numId="6" w16cid:durableId="2040156377">
    <w:abstractNumId w:val="10"/>
  </w:num>
  <w:num w:numId="7" w16cid:durableId="1302420094">
    <w:abstractNumId w:val="6"/>
  </w:num>
  <w:num w:numId="8" w16cid:durableId="1099258428">
    <w:abstractNumId w:val="7"/>
  </w:num>
  <w:num w:numId="9" w16cid:durableId="1733314655">
    <w:abstractNumId w:val="14"/>
  </w:num>
  <w:num w:numId="10" w16cid:durableId="824511200">
    <w:abstractNumId w:val="13"/>
  </w:num>
  <w:num w:numId="11" w16cid:durableId="661157382">
    <w:abstractNumId w:val="17"/>
  </w:num>
  <w:num w:numId="12" w16cid:durableId="2133285150">
    <w:abstractNumId w:val="1"/>
  </w:num>
  <w:num w:numId="13" w16cid:durableId="310445830">
    <w:abstractNumId w:val="0"/>
  </w:num>
  <w:num w:numId="14" w16cid:durableId="877205177">
    <w:abstractNumId w:val="4"/>
  </w:num>
  <w:num w:numId="15" w16cid:durableId="556861570">
    <w:abstractNumId w:val="2"/>
  </w:num>
  <w:num w:numId="16" w16cid:durableId="880675161">
    <w:abstractNumId w:val="9"/>
  </w:num>
  <w:num w:numId="17" w16cid:durableId="1027409468">
    <w:abstractNumId w:val="15"/>
  </w:num>
  <w:num w:numId="18" w16cid:durableId="1939484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49"/>
    <w:rsid w:val="00006314"/>
    <w:rsid w:val="00006A07"/>
    <w:rsid w:val="00014863"/>
    <w:rsid w:val="000162B1"/>
    <w:rsid w:val="00017396"/>
    <w:rsid w:val="0003681A"/>
    <w:rsid w:val="00036CDF"/>
    <w:rsid w:val="0004575C"/>
    <w:rsid w:val="00045764"/>
    <w:rsid w:val="00065F16"/>
    <w:rsid w:val="00075B78"/>
    <w:rsid w:val="0009061B"/>
    <w:rsid w:val="000D22E0"/>
    <w:rsid w:val="000D7C9C"/>
    <w:rsid w:val="000E07EF"/>
    <w:rsid w:val="000E4156"/>
    <w:rsid w:val="000F58B3"/>
    <w:rsid w:val="00100900"/>
    <w:rsid w:val="00105AB8"/>
    <w:rsid w:val="00115122"/>
    <w:rsid w:val="00127D44"/>
    <w:rsid w:val="0013105B"/>
    <w:rsid w:val="001332AD"/>
    <w:rsid w:val="001402E6"/>
    <w:rsid w:val="00142012"/>
    <w:rsid w:val="00143C1E"/>
    <w:rsid w:val="00146C26"/>
    <w:rsid w:val="00164DFA"/>
    <w:rsid w:val="001720A2"/>
    <w:rsid w:val="00187A11"/>
    <w:rsid w:val="001929DB"/>
    <w:rsid w:val="001A037F"/>
    <w:rsid w:val="001D6452"/>
    <w:rsid w:val="001F0C52"/>
    <w:rsid w:val="00201B40"/>
    <w:rsid w:val="00211418"/>
    <w:rsid w:val="00211EF1"/>
    <w:rsid w:val="0021494A"/>
    <w:rsid w:val="002152AA"/>
    <w:rsid w:val="00227AF3"/>
    <w:rsid w:val="00233C46"/>
    <w:rsid w:val="0023780F"/>
    <w:rsid w:val="00243082"/>
    <w:rsid w:val="0025238F"/>
    <w:rsid w:val="00257620"/>
    <w:rsid w:val="002770EE"/>
    <w:rsid w:val="00283195"/>
    <w:rsid w:val="00290909"/>
    <w:rsid w:val="002B3679"/>
    <w:rsid w:val="002C1E1D"/>
    <w:rsid w:val="002E0EE4"/>
    <w:rsid w:val="002E2FA8"/>
    <w:rsid w:val="002F3393"/>
    <w:rsid w:val="002F76B9"/>
    <w:rsid w:val="00316805"/>
    <w:rsid w:val="00317C54"/>
    <w:rsid w:val="00317D61"/>
    <w:rsid w:val="0032116E"/>
    <w:rsid w:val="003219BF"/>
    <w:rsid w:val="00341BD6"/>
    <w:rsid w:val="003605D7"/>
    <w:rsid w:val="003648F3"/>
    <w:rsid w:val="003656A5"/>
    <w:rsid w:val="00366A8C"/>
    <w:rsid w:val="00371328"/>
    <w:rsid w:val="00374A69"/>
    <w:rsid w:val="00375404"/>
    <w:rsid w:val="00375A81"/>
    <w:rsid w:val="00376EF1"/>
    <w:rsid w:val="0038056E"/>
    <w:rsid w:val="00396C3D"/>
    <w:rsid w:val="003A6B49"/>
    <w:rsid w:val="003B41DC"/>
    <w:rsid w:val="003C0159"/>
    <w:rsid w:val="003C0D38"/>
    <w:rsid w:val="003D3DA3"/>
    <w:rsid w:val="003E2271"/>
    <w:rsid w:val="004016F9"/>
    <w:rsid w:val="0043466B"/>
    <w:rsid w:val="00444F07"/>
    <w:rsid w:val="00455543"/>
    <w:rsid w:val="00457D07"/>
    <w:rsid w:val="00470AA7"/>
    <w:rsid w:val="00476863"/>
    <w:rsid w:val="00482D1C"/>
    <w:rsid w:val="00494352"/>
    <w:rsid w:val="004966F4"/>
    <w:rsid w:val="004A3BD0"/>
    <w:rsid w:val="004A5FFC"/>
    <w:rsid w:val="004B0B60"/>
    <w:rsid w:val="004C6453"/>
    <w:rsid w:val="004D4962"/>
    <w:rsid w:val="004E5A09"/>
    <w:rsid w:val="004F4121"/>
    <w:rsid w:val="004F70CE"/>
    <w:rsid w:val="00502487"/>
    <w:rsid w:val="005548A6"/>
    <w:rsid w:val="00563032"/>
    <w:rsid w:val="005759B7"/>
    <w:rsid w:val="00581F3D"/>
    <w:rsid w:val="00584974"/>
    <w:rsid w:val="005A3886"/>
    <w:rsid w:val="005B508C"/>
    <w:rsid w:val="005B5216"/>
    <w:rsid w:val="005C18CE"/>
    <w:rsid w:val="005C6B2B"/>
    <w:rsid w:val="005D57FC"/>
    <w:rsid w:val="005F7526"/>
    <w:rsid w:val="00603762"/>
    <w:rsid w:val="00607F50"/>
    <w:rsid w:val="006130B8"/>
    <w:rsid w:val="00613BDF"/>
    <w:rsid w:val="0061571E"/>
    <w:rsid w:val="006462C0"/>
    <w:rsid w:val="0066062A"/>
    <w:rsid w:val="0066459C"/>
    <w:rsid w:val="0067487B"/>
    <w:rsid w:val="00676224"/>
    <w:rsid w:val="006800BB"/>
    <w:rsid w:val="00687D84"/>
    <w:rsid w:val="00692716"/>
    <w:rsid w:val="006945C0"/>
    <w:rsid w:val="006A74A4"/>
    <w:rsid w:val="006C06F3"/>
    <w:rsid w:val="006D25B7"/>
    <w:rsid w:val="006D3C5D"/>
    <w:rsid w:val="006E3191"/>
    <w:rsid w:val="006F11C7"/>
    <w:rsid w:val="006F189E"/>
    <w:rsid w:val="006F40A7"/>
    <w:rsid w:val="007004F1"/>
    <w:rsid w:val="00701A47"/>
    <w:rsid w:val="0070262D"/>
    <w:rsid w:val="00702DB9"/>
    <w:rsid w:val="00705C49"/>
    <w:rsid w:val="00713972"/>
    <w:rsid w:val="00722557"/>
    <w:rsid w:val="00733CEE"/>
    <w:rsid w:val="0073607A"/>
    <w:rsid w:val="00742B19"/>
    <w:rsid w:val="00745789"/>
    <w:rsid w:val="00750363"/>
    <w:rsid w:val="00753225"/>
    <w:rsid w:val="007545E3"/>
    <w:rsid w:val="00763288"/>
    <w:rsid w:val="00763FD0"/>
    <w:rsid w:val="00781537"/>
    <w:rsid w:val="00783DFD"/>
    <w:rsid w:val="00785714"/>
    <w:rsid w:val="00785AF2"/>
    <w:rsid w:val="007904F1"/>
    <w:rsid w:val="00795E97"/>
    <w:rsid w:val="007A64EB"/>
    <w:rsid w:val="007C3F55"/>
    <w:rsid w:val="007E584A"/>
    <w:rsid w:val="007E684A"/>
    <w:rsid w:val="007F0150"/>
    <w:rsid w:val="007F356E"/>
    <w:rsid w:val="007F3EC4"/>
    <w:rsid w:val="00816B18"/>
    <w:rsid w:val="00831A63"/>
    <w:rsid w:val="00833BC4"/>
    <w:rsid w:val="00847563"/>
    <w:rsid w:val="00854AB0"/>
    <w:rsid w:val="00857E03"/>
    <w:rsid w:val="00863BA4"/>
    <w:rsid w:val="00870EAC"/>
    <w:rsid w:val="00875F3A"/>
    <w:rsid w:val="008768EF"/>
    <w:rsid w:val="008833C1"/>
    <w:rsid w:val="00886E04"/>
    <w:rsid w:val="0088703C"/>
    <w:rsid w:val="008A0439"/>
    <w:rsid w:val="008A690D"/>
    <w:rsid w:val="008C2A3A"/>
    <w:rsid w:val="008D488E"/>
    <w:rsid w:val="008E0720"/>
    <w:rsid w:val="008E1C20"/>
    <w:rsid w:val="008F21C0"/>
    <w:rsid w:val="008F571C"/>
    <w:rsid w:val="0091741F"/>
    <w:rsid w:val="0093114A"/>
    <w:rsid w:val="0093233F"/>
    <w:rsid w:val="00933132"/>
    <w:rsid w:val="00957ECE"/>
    <w:rsid w:val="00973C55"/>
    <w:rsid w:val="009814B5"/>
    <w:rsid w:val="00984F12"/>
    <w:rsid w:val="0098577B"/>
    <w:rsid w:val="009A07A5"/>
    <w:rsid w:val="009B28D8"/>
    <w:rsid w:val="009B74D0"/>
    <w:rsid w:val="009C06CF"/>
    <w:rsid w:val="009D351D"/>
    <w:rsid w:val="009F16D4"/>
    <w:rsid w:val="00A006CF"/>
    <w:rsid w:val="00A10491"/>
    <w:rsid w:val="00A315C1"/>
    <w:rsid w:val="00A36B7C"/>
    <w:rsid w:val="00A73226"/>
    <w:rsid w:val="00A931FD"/>
    <w:rsid w:val="00A944C1"/>
    <w:rsid w:val="00AA296A"/>
    <w:rsid w:val="00AA4687"/>
    <w:rsid w:val="00AD12B4"/>
    <w:rsid w:val="00AE510A"/>
    <w:rsid w:val="00AF32DA"/>
    <w:rsid w:val="00B06A1F"/>
    <w:rsid w:val="00B6132F"/>
    <w:rsid w:val="00B67D6F"/>
    <w:rsid w:val="00B7428F"/>
    <w:rsid w:val="00B819A5"/>
    <w:rsid w:val="00B93155"/>
    <w:rsid w:val="00BA46B4"/>
    <w:rsid w:val="00BB114C"/>
    <w:rsid w:val="00BB63E8"/>
    <w:rsid w:val="00BB76CD"/>
    <w:rsid w:val="00BD16E4"/>
    <w:rsid w:val="00BD47EE"/>
    <w:rsid w:val="00C04223"/>
    <w:rsid w:val="00C413E3"/>
    <w:rsid w:val="00C53F8C"/>
    <w:rsid w:val="00C6057D"/>
    <w:rsid w:val="00C77BD4"/>
    <w:rsid w:val="00C806CB"/>
    <w:rsid w:val="00C80A1D"/>
    <w:rsid w:val="00C83A77"/>
    <w:rsid w:val="00C91AD8"/>
    <w:rsid w:val="00CB584B"/>
    <w:rsid w:val="00CE5906"/>
    <w:rsid w:val="00D231E4"/>
    <w:rsid w:val="00D37557"/>
    <w:rsid w:val="00D65A0C"/>
    <w:rsid w:val="00D671D2"/>
    <w:rsid w:val="00D6766B"/>
    <w:rsid w:val="00D81E66"/>
    <w:rsid w:val="00D9258A"/>
    <w:rsid w:val="00D92D96"/>
    <w:rsid w:val="00D96D32"/>
    <w:rsid w:val="00D96FBA"/>
    <w:rsid w:val="00DA15F4"/>
    <w:rsid w:val="00DB05F2"/>
    <w:rsid w:val="00DB5B3F"/>
    <w:rsid w:val="00DC2EA9"/>
    <w:rsid w:val="00DD4D45"/>
    <w:rsid w:val="00DF14AF"/>
    <w:rsid w:val="00DF29D0"/>
    <w:rsid w:val="00E0452F"/>
    <w:rsid w:val="00E14A14"/>
    <w:rsid w:val="00E20EC8"/>
    <w:rsid w:val="00E22048"/>
    <w:rsid w:val="00E26580"/>
    <w:rsid w:val="00E269BE"/>
    <w:rsid w:val="00E61BD5"/>
    <w:rsid w:val="00E96B6C"/>
    <w:rsid w:val="00EA2F81"/>
    <w:rsid w:val="00EB2128"/>
    <w:rsid w:val="00EC30A8"/>
    <w:rsid w:val="00EE1E90"/>
    <w:rsid w:val="00EF0BD7"/>
    <w:rsid w:val="00EF2BD1"/>
    <w:rsid w:val="00F3446D"/>
    <w:rsid w:val="00F41A9E"/>
    <w:rsid w:val="00F623E1"/>
    <w:rsid w:val="00F71588"/>
    <w:rsid w:val="00F75D05"/>
    <w:rsid w:val="00F77094"/>
    <w:rsid w:val="00F833BE"/>
    <w:rsid w:val="00FA0329"/>
    <w:rsid w:val="00FA0D7B"/>
    <w:rsid w:val="00FA32EB"/>
    <w:rsid w:val="00FD5A94"/>
    <w:rsid w:val="00FE33C1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3B5A55"/>
  <w14:defaultImageDpi w14:val="32767"/>
  <w15:chartTrackingRefBased/>
  <w15:docId w15:val="{C8FC7A1E-9E5D-184C-9CAB-12D77A43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397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5C49"/>
  </w:style>
  <w:style w:type="character" w:styleId="Hyperlink">
    <w:name w:val="Hyperlink"/>
    <w:basedOn w:val="DefaultParagraphFont"/>
    <w:uiPriority w:val="99"/>
    <w:unhideWhenUsed/>
    <w:rsid w:val="009B28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B28D8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E14A14"/>
    <w:pPr>
      <w:ind w:left="720"/>
      <w:contextualSpacing/>
    </w:pPr>
  </w:style>
  <w:style w:type="paragraph" w:styleId="ListBullet">
    <w:name w:val="List Bullet"/>
    <w:basedOn w:val="Normal"/>
    <w:rsid w:val="00316805"/>
    <w:pPr>
      <w:numPr>
        <w:numId w:val="2"/>
      </w:numPr>
      <w:tabs>
        <w:tab w:val="left" w:pos="180"/>
      </w:tabs>
      <w:spacing w:before="40" w:after="40" w:line="300" w:lineRule="auto"/>
      <w:ind w:left="187" w:hanging="187"/>
    </w:pPr>
    <w:rPr>
      <w:rFonts w:eastAsiaTheme="minorEastAsia"/>
      <w:sz w:val="22"/>
      <w:szCs w:val="22"/>
    </w:rPr>
  </w:style>
  <w:style w:type="paragraph" w:styleId="ListBullet2">
    <w:name w:val="List Bullet 2"/>
    <w:basedOn w:val="ListBullet"/>
    <w:rsid w:val="00316805"/>
    <w:pPr>
      <w:spacing w:after="220"/>
    </w:pPr>
  </w:style>
  <w:style w:type="paragraph" w:customStyle="1" w:styleId="DataField11pt-Single">
    <w:name w:val="Data Field 11pt-Single"/>
    <w:basedOn w:val="Normal"/>
    <w:link w:val="DataField11pt-SingleChar"/>
    <w:rsid w:val="001F0C52"/>
    <w:pPr>
      <w:autoSpaceDE w:val="0"/>
      <w:autoSpaceDN w:val="0"/>
    </w:pPr>
    <w:rPr>
      <w:rFonts w:ascii="Arial" w:eastAsia="Times New Roman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1F0C52"/>
    <w:rPr>
      <w:rFonts w:ascii="Arial" w:eastAsia="Times New Roman" w:hAnsi="Arial" w:cs="Arial"/>
      <w:sz w:val="22"/>
      <w:szCs w:val="20"/>
    </w:rPr>
  </w:style>
  <w:style w:type="paragraph" w:styleId="BodyText">
    <w:name w:val="Body Text"/>
    <w:basedOn w:val="Normal"/>
    <w:link w:val="BodyTextChar"/>
    <w:unhideWhenUsed/>
    <w:rsid w:val="00006314"/>
    <w:pPr>
      <w:spacing w:after="120" w:line="300" w:lineRule="auto"/>
    </w:pPr>
    <w:rPr>
      <w:rFonts w:eastAsiaTheme="minorEastAsi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06314"/>
    <w:rPr>
      <w:rFonts w:eastAsiaTheme="minorEastAsia"/>
      <w:sz w:val="22"/>
      <w:szCs w:val="22"/>
    </w:rPr>
  </w:style>
  <w:style w:type="table" w:customStyle="1" w:styleId="CVDetails">
    <w:name w:val="CV Details"/>
    <w:basedOn w:val="TableNormal"/>
    <w:rsid w:val="003605D7"/>
    <w:rPr>
      <w:rFonts w:eastAsiaTheme="minorEastAsia"/>
      <w:sz w:val="22"/>
      <w:szCs w:val="22"/>
    </w:rPr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3605D7"/>
    <w:pPr>
      <w:spacing w:before="40" w:after="40" w:line="300" w:lineRule="auto"/>
      <w:jc w:val="right"/>
    </w:pPr>
    <w:rPr>
      <w:rFonts w:eastAsiaTheme="minorEastAsia"/>
      <w:sz w:val="22"/>
      <w:szCs w:val="22"/>
    </w:rPr>
  </w:style>
  <w:style w:type="character" w:customStyle="1" w:styleId="DateChar">
    <w:name w:val="Date Char"/>
    <w:basedOn w:val="DefaultParagraphFont"/>
    <w:link w:val="Date"/>
    <w:rsid w:val="003605D7"/>
    <w:rPr>
      <w:rFonts w:eastAsiaTheme="minorEastAsia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3605D7"/>
    <w:pPr>
      <w:spacing w:after="120" w:line="480" w:lineRule="auto"/>
      <w:ind w:left="360"/>
    </w:pPr>
    <w:rPr>
      <w:rFonts w:eastAsiaTheme="minorEastAsia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3605D7"/>
    <w:rPr>
      <w:rFonts w:eastAsiaTheme="minorEastAsi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139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139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D488E"/>
    <w:rPr>
      <w:i/>
      <w:iCs/>
    </w:rPr>
  </w:style>
  <w:style w:type="paragraph" w:styleId="NoSpacing">
    <w:name w:val="No Spacing"/>
    <w:basedOn w:val="Normal"/>
    <w:uiPriority w:val="1"/>
    <w:qFormat/>
    <w:rsid w:val="00F833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833BE"/>
  </w:style>
  <w:style w:type="character" w:customStyle="1" w:styleId="al-author-delim">
    <w:name w:val="al-author-delim"/>
    <w:basedOn w:val="DefaultParagraphFont"/>
    <w:rsid w:val="00014863"/>
  </w:style>
  <w:style w:type="character" w:styleId="FollowedHyperlink">
    <w:name w:val="FollowedHyperlink"/>
    <w:basedOn w:val="DefaultParagraphFont"/>
    <w:uiPriority w:val="99"/>
    <w:semiHidden/>
    <w:unhideWhenUsed/>
    <w:rsid w:val="0001486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7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entifier">
    <w:name w:val="identifier"/>
    <w:basedOn w:val="DefaultParagraphFont"/>
    <w:rsid w:val="0025238F"/>
  </w:style>
  <w:style w:type="paragraph" w:customStyle="1" w:styleId="list-inline-item">
    <w:name w:val="list-inline-item"/>
    <w:basedOn w:val="Normal"/>
    <w:rsid w:val="003656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lfld-contribauthor">
    <w:name w:val="hlfld-contribauthor"/>
    <w:basedOn w:val="DefaultParagraphFont"/>
    <w:rsid w:val="003656A5"/>
  </w:style>
  <w:style w:type="character" w:customStyle="1" w:styleId="ml-n1">
    <w:name w:val="ml-n1"/>
    <w:basedOn w:val="DefaultParagraphFont"/>
    <w:rsid w:val="003656A5"/>
  </w:style>
  <w:style w:type="character" w:customStyle="1" w:styleId="ml-1">
    <w:name w:val="ml-1"/>
    <w:basedOn w:val="DefaultParagraphFont"/>
    <w:rsid w:val="0036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0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pendent.academia.edu/CurranSara" TargetMode="External"/><Relationship Id="rId13" Type="http://schemas.openxmlformats.org/officeDocument/2006/relationships/hyperlink" Target="https://doi.org/10.1126/science.adi8780" TargetMode="External"/><Relationship Id="rId18" Type="http://schemas.openxmlformats.org/officeDocument/2006/relationships/hyperlink" Target="https://doi.org/10.1525/gp.2020.13410" TargetMode="External"/><Relationship Id="rId26" Type="http://schemas.openxmlformats.org/officeDocument/2006/relationships/hyperlink" Target="https://journals.uvic.ca/index.php/mmd/inde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inceton.edu/~paw/" TargetMode="External"/><Relationship Id="rId7" Type="http://schemas.openxmlformats.org/officeDocument/2006/relationships/hyperlink" Target="https://www.webofscience.com/wos/author/record/C-3490-2013" TargetMode="External"/><Relationship Id="rId12" Type="http://schemas.openxmlformats.org/officeDocument/2006/relationships/hyperlink" Target="https://doi.org/10.1525/gp.2020.13410" TargetMode="External"/><Relationship Id="rId17" Type="http://schemas.openxmlformats.org/officeDocument/2006/relationships/hyperlink" Target="https://doi.org/10.3389/ffgc.2022.933887" TargetMode="External"/><Relationship Id="rId25" Type="http://schemas.openxmlformats.org/officeDocument/2006/relationships/hyperlink" Target="http://www.wws.princeton.edu/pcpia/schedul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inkglobalhealth.org/article/quest-social-connection-and-well-being" TargetMode="External"/><Relationship Id="rId20" Type="http://schemas.openxmlformats.org/officeDocument/2006/relationships/hyperlink" Target="http://www.teriin.org/terragreen/issue65/reviews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curran@uw.edu" TargetMode="External"/><Relationship Id="rId11" Type="http://schemas.openxmlformats.org/officeDocument/2006/relationships/hyperlink" Target="https://washacad.org/new-members-elected-to-washington-state-academy-of-sciences/" TargetMode="External"/><Relationship Id="rId24" Type="http://schemas.openxmlformats.org/officeDocument/2006/relationships/hyperlink" Target="http://www.populationenvironmentresearch.org/papers/MigrationCurran.pdf" TargetMode="External"/><Relationship Id="rId5" Type="http://schemas.openxmlformats.org/officeDocument/2006/relationships/hyperlink" Target="https://sites.uw.edu/scurran" TargetMode="External"/><Relationship Id="rId15" Type="http://schemas.openxmlformats.org/officeDocument/2006/relationships/hyperlink" Target="http://www.ncbi.nlm.nih.gov/pmc/articles/pmc11065401/" TargetMode="External"/><Relationship Id="rId23" Type="http://schemas.openxmlformats.org/officeDocument/2006/relationships/hyperlink" Target="http://www.ericfacility.net/ericdigests/index/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www.washington.edu/research/or/office-of-research-diversity-equity-and-inclusion/office-of-research-task-force-equity-in-research/" TargetMode="External"/><Relationship Id="rId19" Type="http://schemas.openxmlformats.org/officeDocument/2006/relationships/hyperlink" Target="http://www.springerlink.com/content/85552362697252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9353-4287" TargetMode="External"/><Relationship Id="rId14" Type="http://schemas.openxmlformats.org/officeDocument/2006/relationships/hyperlink" Target="https://doi.org/10.1215/00703370-10772782" TargetMode="External"/><Relationship Id="rId22" Type="http://schemas.openxmlformats.org/officeDocument/2006/relationships/hyperlink" Target="http://www.populationenvironmentresearch.org/seminars.jsp" TargetMode="Externa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1028BFD2FF9448BF42A0B5802B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AB6B-259A-5345-BE2C-7436E00E85D4}"/>
      </w:docPartPr>
      <w:docPartBody>
        <w:p w:rsidR="00553593" w:rsidRDefault="0053245B" w:rsidP="0053245B">
          <w:pPr>
            <w:pStyle w:val="201028BFD2FF9448BF42A0B5802B3B1B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036E13062157524F8FA4E0193295E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FA7FF-28A8-064F-886B-2670D629E729}"/>
      </w:docPartPr>
      <w:docPartBody>
        <w:p w:rsidR="00553593" w:rsidRDefault="0053245B" w:rsidP="0053245B">
          <w:pPr>
            <w:pStyle w:val="036E13062157524F8FA4E0193295E851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DAD102C83DF68447B13AB2B8B9F97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891A5-DF3E-EA4E-A618-8F48DC119E6D}"/>
      </w:docPartPr>
      <w:docPartBody>
        <w:p w:rsidR="00553593" w:rsidRDefault="0053245B" w:rsidP="0053245B">
          <w:pPr>
            <w:pStyle w:val="DAD102C83DF68447B13AB2B8B9F97076"/>
          </w:pPr>
          <w:r>
            <w:t>Integer eleifend diam eu diam. Nam hendrerit. Nunc id nisi.</w:t>
          </w:r>
        </w:p>
      </w:docPartBody>
    </w:docPart>
    <w:docPart>
      <w:docPartPr>
        <w:name w:val="EF9662F42EC9F444B18ABD33DF269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C6F0-EEF8-A845-9524-D35564D8EBA6}"/>
      </w:docPartPr>
      <w:docPartBody>
        <w:p w:rsidR="00553593" w:rsidRDefault="0053245B" w:rsidP="0053245B">
          <w:pPr>
            <w:pStyle w:val="EF9662F42EC9F444B18ABD33DF269BB0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64958E9916DEF547A2B656595D3F0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4B16-3B1B-0D43-BDC2-C8C4B38D3FA7}"/>
      </w:docPartPr>
      <w:docPartBody>
        <w:p w:rsidR="0053245B" w:rsidRDefault="0053245B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53245B" w:rsidRDefault="0053245B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53245B" w:rsidRDefault="0053245B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553593" w:rsidRDefault="0053245B" w:rsidP="0053245B">
          <w:pPr>
            <w:pStyle w:val="64958E9916DEF547A2B656595D3F0C9C"/>
          </w:pPr>
          <w:r>
            <w:t>Cras ornare ipsum nec augue. Proin pharetra. Nunc gravida eros eget felis.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5339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5B"/>
    <w:rsid w:val="0000555B"/>
    <w:rsid w:val="00036462"/>
    <w:rsid w:val="000553F8"/>
    <w:rsid w:val="00075B78"/>
    <w:rsid w:val="000A4838"/>
    <w:rsid w:val="000D1AB4"/>
    <w:rsid w:val="000E1A56"/>
    <w:rsid w:val="000E7A43"/>
    <w:rsid w:val="00124D44"/>
    <w:rsid w:val="00140DBC"/>
    <w:rsid w:val="00204D24"/>
    <w:rsid w:val="00211418"/>
    <w:rsid w:val="0025653D"/>
    <w:rsid w:val="0028178C"/>
    <w:rsid w:val="002D3A9F"/>
    <w:rsid w:val="00315018"/>
    <w:rsid w:val="00387E52"/>
    <w:rsid w:val="00395B90"/>
    <w:rsid w:val="00412ED9"/>
    <w:rsid w:val="0041779E"/>
    <w:rsid w:val="0044527A"/>
    <w:rsid w:val="0053245B"/>
    <w:rsid w:val="00553593"/>
    <w:rsid w:val="005807E1"/>
    <w:rsid w:val="00600425"/>
    <w:rsid w:val="00656DC5"/>
    <w:rsid w:val="00661003"/>
    <w:rsid w:val="006734EA"/>
    <w:rsid w:val="00680EAC"/>
    <w:rsid w:val="00696D3B"/>
    <w:rsid w:val="0073118A"/>
    <w:rsid w:val="00795AEB"/>
    <w:rsid w:val="007A77B6"/>
    <w:rsid w:val="007E3C7C"/>
    <w:rsid w:val="0082792E"/>
    <w:rsid w:val="008703BA"/>
    <w:rsid w:val="00873A8B"/>
    <w:rsid w:val="00890A78"/>
    <w:rsid w:val="00937C03"/>
    <w:rsid w:val="009A2BF9"/>
    <w:rsid w:val="009C591E"/>
    <w:rsid w:val="00A35D3F"/>
    <w:rsid w:val="00A55D45"/>
    <w:rsid w:val="00A85EA7"/>
    <w:rsid w:val="00A944C1"/>
    <w:rsid w:val="00AF0918"/>
    <w:rsid w:val="00AF32DA"/>
    <w:rsid w:val="00B00851"/>
    <w:rsid w:val="00B37047"/>
    <w:rsid w:val="00B52CE4"/>
    <w:rsid w:val="00B736A2"/>
    <w:rsid w:val="00C53167"/>
    <w:rsid w:val="00C77D04"/>
    <w:rsid w:val="00C91FF8"/>
    <w:rsid w:val="00D358D3"/>
    <w:rsid w:val="00D75269"/>
    <w:rsid w:val="00D978E1"/>
    <w:rsid w:val="00DB5B3F"/>
    <w:rsid w:val="00E06853"/>
    <w:rsid w:val="00E2669C"/>
    <w:rsid w:val="00E537C0"/>
    <w:rsid w:val="00E55746"/>
    <w:rsid w:val="00F47FCC"/>
    <w:rsid w:val="00FA2830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53245B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</w:rPr>
  </w:style>
  <w:style w:type="paragraph" w:styleId="ListBullet2">
    <w:name w:val="List Bullet 2"/>
    <w:basedOn w:val="ListBullet"/>
    <w:rsid w:val="0053245B"/>
    <w:pPr>
      <w:spacing w:after="220"/>
    </w:pPr>
  </w:style>
  <w:style w:type="paragraph" w:customStyle="1" w:styleId="201028BFD2FF9448BF42A0B5802B3B1B">
    <w:name w:val="201028BFD2FF9448BF42A0B5802B3B1B"/>
    <w:rsid w:val="0053245B"/>
  </w:style>
  <w:style w:type="paragraph" w:customStyle="1" w:styleId="036E13062157524F8FA4E0193295E851">
    <w:name w:val="036E13062157524F8FA4E0193295E851"/>
    <w:rsid w:val="0053245B"/>
  </w:style>
  <w:style w:type="paragraph" w:customStyle="1" w:styleId="DAD102C83DF68447B13AB2B8B9F97076">
    <w:name w:val="DAD102C83DF68447B13AB2B8B9F97076"/>
    <w:rsid w:val="0053245B"/>
  </w:style>
  <w:style w:type="paragraph" w:customStyle="1" w:styleId="EF9662F42EC9F444B18ABD33DF269BB0">
    <w:name w:val="EF9662F42EC9F444B18ABD33DF269BB0"/>
    <w:rsid w:val="0053245B"/>
  </w:style>
  <w:style w:type="paragraph" w:customStyle="1" w:styleId="64958E9916DEF547A2B656595D3F0C9C">
    <w:name w:val="64958E9916DEF547A2B656595D3F0C9C"/>
    <w:rsid w:val="00532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12075</Words>
  <Characters>68829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 Curran</dc:creator>
  <cp:keywords/>
  <dc:description/>
  <cp:lastModifiedBy>Sara R Curran</cp:lastModifiedBy>
  <cp:revision>2</cp:revision>
  <dcterms:created xsi:type="dcterms:W3CDTF">2025-02-03T21:47:00Z</dcterms:created>
  <dcterms:modified xsi:type="dcterms:W3CDTF">2025-02-03T21:47:00Z</dcterms:modified>
</cp:coreProperties>
</file>